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DE961" w14:textId="77777777" w:rsidR="0090616E" w:rsidRPr="00DD775E" w:rsidRDefault="0090616E" w:rsidP="0090616E">
      <w:pPr>
        <w:rPr>
          <w:rFonts w:cstheme="minorHAnsi"/>
        </w:rPr>
      </w:pPr>
      <w:bookmarkStart w:id="0" w:name="_GoBack"/>
      <w:bookmarkEnd w:id="0"/>
      <w:r w:rsidRPr="00DD775E">
        <w:rPr>
          <w:rFonts w:cstheme="minorHAnsi"/>
        </w:rPr>
        <w:t xml:space="preserve">Supplementary Table A1. Summary of differences in reasons for </w:t>
      </w:r>
      <w:r>
        <w:rPr>
          <w:rFonts w:cstheme="minorHAnsi"/>
        </w:rPr>
        <w:t>regular vaping</w:t>
      </w:r>
      <w:r w:rsidRPr="00DD775E">
        <w:rPr>
          <w:rFonts w:cstheme="minorHAnsi"/>
        </w:rPr>
        <w:t xml:space="preserve"> by user groups, country and device type among smokers and ex-smokers.</w:t>
      </w:r>
    </w:p>
    <w:tbl>
      <w:tblPr>
        <w:tblW w:w="123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1275"/>
        <w:gridCol w:w="1275"/>
        <w:gridCol w:w="1134"/>
        <w:gridCol w:w="1134"/>
        <w:gridCol w:w="1134"/>
        <w:gridCol w:w="1134"/>
        <w:gridCol w:w="993"/>
        <w:gridCol w:w="1134"/>
      </w:tblGrid>
      <w:tr w:rsidR="0090616E" w:rsidRPr="00A76303" w14:paraId="2F126600" w14:textId="77777777" w:rsidTr="003A5979">
        <w:trPr>
          <w:trHeight w:val="266"/>
        </w:trPr>
        <w:tc>
          <w:tcPr>
            <w:tcW w:w="3163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DEF02E9" w14:textId="77777777" w:rsidR="0090616E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</w:t>
            </w:r>
            <w:r w:rsidRPr="005D3D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easons to vape: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54F61DC" w14:textId="77777777" w:rsidR="0090616E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16A1E20" w14:textId="77777777" w:rsidR="0090616E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Differ by:</w:t>
            </w:r>
          </w:p>
        </w:tc>
      </w:tr>
      <w:tr w:rsidR="0090616E" w:rsidRPr="00A76303" w14:paraId="5B2309A7" w14:textId="77777777" w:rsidTr="003A5979">
        <w:trPr>
          <w:trHeight w:val="266"/>
        </w:trPr>
        <w:tc>
          <w:tcPr>
            <w:tcW w:w="3163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FDFE690" w14:textId="77777777" w:rsidR="0090616E" w:rsidRPr="005D3D0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B9D16F9" w14:textId="77777777" w:rsidR="0090616E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487479D" w14:textId="77777777" w:rsidR="0090616E" w:rsidRPr="00A76303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Smoking status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4D3474C" w14:textId="77777777" w:rsidR="0090616E" w:rsidRPr="00A76303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Quit duration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86312B7" w14:textId="77777777" w:rsidR="0090616E" w:rsidRPr="00A76303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Smoking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freq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BD1C3BC" w14:textId="77777777" w:rsidR="0090616E" w:rsidRPr="00A76303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Vaping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freq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94EC130" w14:textId="77777777" w:rsidR="0090616E" w:rsidRPr="00A76303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Age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D5629A0" w14:textId="77777777" w:rsidR="0090616E" w:rsidRPr="00A76303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Country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D87BB22" w14:textId="77777777" w:rsidR="0090616E" w:rsidRPr="00A76303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Device</w:t>
            </w:r>
          </w:p>
        </w:tc>
      </w:tr>
      <w:tr w:rsidR="0090616E" w:rsidRPr="00A76303" w14:paraId="69F6B6B9" w14:textId="77777777" w:rsidTr="003A5979">
        <w:trPr>
          <w:trHeight w:val="150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20B6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D22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Less harmful to others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   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991C62D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Smoker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6C80F2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9B7A29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AA6438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D36C58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F0480E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C774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0923F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B69820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7A5A9F3A" w14:textId="77777777" w:rsidTr="003A5979">
        <w:trPr>
          <w:trHeight w:val="96"/>
        </w:trPr>
        <w:tc>
          <w:tcPr>
            <w:tcW w:w="3163" w:type="dxa"/>
            <w:shd w:val="clear" w:color="auto" w:fill="auto"/>
            <w:noWrap/>
            <w:vAlign w:val="bottom"/>
            <w:hideMark/>
          </w:tcPr>
          <w:p w14:paraId="38CCD2C4" w14:textId="77777777" w:rsidR="0090616E" w:rsidRPr="00DD2260" w:rsidRDefault="0090616E" w:rsidP="003A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</w:tcPr>
          <w:p w14:paraId="24BE70D6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Ex-Smoker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FB8E18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870C15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48E7418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6ACA4903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D5FD7EC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C774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0EB5EDD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A30DF1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5DC018C4" w14:textId="77777777" w:rsidTr="003A5979">
        <w:trPr>
          <w:trHeight w:val="171"/>
        </w:trPr>
        <w:tc>
          <w:tcPr>
            <w:tcW w:w="3163" w:type="dxa"/>
            <w:shd w:val="clear" w:color="auto" w:fill="D9D9D9" w:themeFill="background1" w:themeFillShade="D9"/>
            <w:noWrap/>
            <w:vAlign w:val="bottom"/>
            <w:hideMark/>
          </w:tcPr>
          <w:p w14:paraId="019B7B9F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D22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re acceptable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4E22681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Smoker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</w:tcPr>
          <w:p w14:paraId="32EBEEFE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203C5A32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465CF46C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7719BF47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31CC0426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</w:tcPr>
          <w:p w14:paraId="7AC7FB4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6500761D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1F6C130D" w14:textId="77777777" w:rsidTr="003A5979">
        <w:trPr>
          <w:trHeight w:val="214"/>
        </w:trPr>
        <w:tc>
          <w:tcPr>
            <w:tcW w:w="3163" w:type="dxa"/>
            <w:shd w:val="clear" w:color="auto" w:fill="D9D9D9" w:themeFill="background1" w:themeFillShade="D9"/>
            <w:noWrap/>
            <w:vAlign w:val="bottom"/>
            <w:hideMark/>
          </w:tcPr>
          <w:p w14:paraId="2D82F610" w14:textId="77777777" w:rsidR="0090616E" w:rsidRPr="00DD2260" w:rsidRDefault="0090616E" w:rsidP="003A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4269C02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Ex-Smoker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</w:tcPr>
          <w:p w14:paraId="283BA430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13168667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622EE366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3BD6B2EC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369ACCA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</w:tcPr>
          <w:p w14:paraId="6BAA9A27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0AE8C8CD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0DC6F66F" w14:textId="77777777" w:rsidTr="003A5979">
        <w:trPr>
          <w:trHeight w:val="175"/>
        </w:trPr>
        <w:tc>
          <w:tcPr>
            <w:tcW w:w="3163" w:type="dxa"/>
            <w:shd w:val="clear" w:color="auto" w:fill="auto"/>
            <w:noWrap/>
            <w:vAlign w:val="bottom"/>
            <w:hideMark/>
          </w:tcPr>
          <w:p w14:paraId="1023A481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D22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Enjoyment </w:t>
            </w:r>
          </w:p>
        </w:tc>
        <w:tc>
          <w:tcPr>
            <w:tcW w:w="1275" w:type="dxa"/>
          </w:tcPr>
          <w:p w14:paraId="426AA6FB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Smoker</w:t>
            </w:r>
          </w:p>
        </w:tc>
        <w:tc>
          <w:tcPr>
            <w:tcW w:w="1275" w:type="dxa"/>
            <w:shd w:val="clear" w:color="auto" w:fill="auto"/>
            <w:noWrap/>
          </w:tcPr>
          <w:p w14:paraId="1094B4E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4D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ED44A8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306FBE18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49DC691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auto"/>
            <w:noWrap/>
          </w:tcPr>
          <w:p w14:paraId="27B9B24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50C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9F892AD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auto"/>
            <w:noWrap/>
          </w:tcPr>
          <w:p w14:paraId="701FC49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A119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</w:tr>
      <w:tr w:rsidR="0090616E" w:rsidRPr="00A76303" w14:paraId="78AFDF12" w14:textId="77777777" w:rsidTr="003A5979">
        <w:trPr>
          <w:trHeight w:val="135"/>
        </w:trPr>
        <w:tc>
          <w:tcPr>
            <w:tcW w:w="3163" w:type="dxa"/>
            <w:shd w:val="clear" w:color="auto" w:fill="auto"/>
            <w:noWrap/>
            <w:vAlign w:val="bottom"/>
            <w:hideMark/>
          </w:tcPr>
          <w:p w14:paraId="24E8BEBE" w14:textId="77777777" w:rsidR="0090616E" w:rsidRPr="00DD2260" w:rsidRDefault="0090616E" w:rsidP="003A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</w:tcPr>
          <w:p w14:paraId="0FEA3E44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Ex-Smoker</w:t>
            </w:r>
          </w:p>
        </w:tc>
        <w:tc>
          <w:tcPr>
            <w:tcW w:w="1275" w:type="dxa"/>
            <w:shd w:val="clear" w:color="auto" w:fill="auto"/>
            <w:noWrap/>
          </w:tcPr>
          <w:p w14:paraId="286375D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4D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ADA436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428167E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797D1E21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auto"/>
            <w:noWrap/>
          </w:tcPr>
          <w:p w14:paraId="4FF9BDD1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50C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AF3CF12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65BBEB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A119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</w:tr>
      <w:tr w:rsidR="0090616E" w:rsidRPr="00A76303" w14:paraId="64F59375" w14:textId="77777777" w:rsidTr="003A5979">
        <w:trPr>
          <w:trHeight w:val="226"/>
        </w:trPr>
        <w:tc>
          <w:tcPr>
            <w:tcW w:w="3163" w:type="dxa"/>
            <w:shd w:val="clear" w:color="auto" w:fill="D9D9D9" w:themeFill="background1" w:themeFillShade="D9"/>
            <w:noWrap/>
            <w:vAlign w:val="bottom"/>
            <w:hideMark/>
          </w:tcPr>
          <w:p w14:paraId="0E0DB405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D22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Use in smoke-free areas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EBFEEAC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Smoker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</w:tcPr>
          <w:p w14:paraId="64340191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3A2D03A6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6BF1C753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3578BB0E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73ACE452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</w:tcPr>
          <w:p w14:paraId="4AC00EA1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44FE259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4A996198" w14:textId="77777777" w:rsidTr="003A5979">
        <w:trPr>
          <w:trHeight w:val="185"/>
        </w:trPr>
        <w:tc>
          <w:tcPr>
            <w:tcW w:w="3163" w:type="dxa"/>
            <w:shd w:val="clear" w:color="auto" w:fill="D9D9D9" w:themeFill="background1" w:themeFillShade="D9"/>
            <w:noWrap/>
            <w:vAlign w:val="bottom"/>
            <w:hideMark/>
          </w:tcPr>
          <w:p w14:paraId="3C26DBC7" w14:textId="77777777" w:rsidR="0090616E" w:rsidRPr="00DD2260" w:rsidRDefault="0090616E" w:rsidP="003A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9CA26D4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Ex-Smoker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</w:tcPr>
          <w:p w14:paraId="1B405C13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0F18FC3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4C900C50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4D354675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0FDCD7D7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</w:tcPr>
          <w:p w14:paraId="265104B6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0D2E770A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7C6DF22A" w14:textId="77777777" w:rsidTr="003A5979">
        <w:trPr>
          <w:trHeight w:val="175"/>
        </w:trPr>
        <w:tc>
          <w:tcPr>
            <w:tcW w:w="3163" w:type="dxa"/>
            <w:shd w:val="clear" w:color="auto" w:fill="auto"/>
            <w:noWrap/>
            <w:vAlign w:val="bottom"/>
            <w:hideMark/>
          </w:tcPr>
          <w:p w14:paraId="7941EF70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D22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More affordable</w:t>
            </w:r>
          </w:p>
        </w:tc>
        <w:tc>
          <w:tcPr>
            <w:tcW w:w="1275" w:type="dxa"/>
          </w:tcPr>
          <w:p w14:paraId="718B991D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Smoker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7DF070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7DB8C0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2F25833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4D27397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D50A7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C0018F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auto"/>
            <w:noWrap/>
          </w:tcPr>
          <w:p w14:paraId="1ACB183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B653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</w:tr>
      <w:tr w:rsidR="0090616E" w:rsidRPr="00A76303" w14:paraId="2B1E56D8" w14:textId="77777777" w:rsidTr="003A5979">
        <w:trPr>
          <w:trHeight w:val="121"/>
        </w:trPr>
        <w:tc>
          <w:tcPr>
            <w:tcW w:w="3163" w:type="dxa"/>
            <w:shd w:val="clear" w:color="auto" w:fill="auto"/>
            <w:noWrap/>
            <w:vAlign w:val="bottom"/>
            <w:hideMark/>
          </w:tcPr>
          <w:p w14:paraId="20F027D3" w14:textId="77777777" w:rsidR="0090616E" w:rsidRPr="00DD2260" w:rsidRDefault="0090616E" w:rsidP="003A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</w:tcPr>
          <w:p w14:paraId="38349927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Ex-Smoker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E43C4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E9DBE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70A5A11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1D2161A5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ABC7A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D16AA1A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988AB3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B653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</w:tr>
      <w:tr w:rsidR="0090616E" w:rsidRPr="00A76303" w14:paraId="13A8E8C9" w14:textId="77777777" w:rsidTr="003A5979">
        <w:trPr>
          <w:trHeight w:val="181"/>
        </w:trPr>
        <w:tc>
          <w:tcPr>
            <w:tcW w:w="3163" w:type="dxa"/>
            <w:shd w:val="clear" w:color="auto" w:fill="D9D9D9" w:themeFill="background1" w:themeFillShade="D9"/>
            <w:noWrap/>
            <w:vAlign w:val="bottom"/>
            <w:hideMark/>
          </w:tcPr>
          <w:p w14:paraId="45F676D5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D22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Help cut down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B39A578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Smoker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</w:tcPr>
          <w:p w14:paraId="0D8DA92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0E9E7491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6FEA91C6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14E7547D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09A1071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</w:tcPr>
          <w:p w14:paraId="019ADD39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2D258696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</w:tr>
      <w:tr w:rsidR="0090616E" w:rsidRPr="00A76303" w14:paraId="1C3DCB0E" w14:textId="77777777" w:rsidTr="003A5979">
        <w:trPr>
          <w:trHeight w:val="185"/>
        </w:trPr>
        <w:tc>
          <w:tcPr>
            <w:tcW w:w="3163" w:type="dxa"/>
            <w:shd w:val="clear" w:color="auto" w:fill="D9D9D9" w:themeFill="background1" w:themeFillShade="D9"/>
            <w:noWrap/>
            <w:vAlign w:val="bottom"/>
            <w:hideMark/>
          </w:tcPr>
          <w:p w14:paraId="51F72027" w14:textId="77777777" w:rsidR="0090616E" w:rsidRPr="00DD2260" w:rsidRDefault="0090616E" w:rsidP="003A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099520C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Ex-Smoker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</w:tcPr>
          <w:p w14:paraId="64ED584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00612F75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2B6658CC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106953E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33C51D03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</w:tcPr>
          <w:p w14:paraId="2BF6D03C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369F66F6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0393EB43" w14:textId="77777777" w:rsidTr="003A5979">
        <w:trPr>
          <w:trHeight w:val="201"/>
        </w:trPr>
        <w:tc>
          <w:tcPr>
            <w:tcW w:w="3163" w:type="dxa"/>
            <w:shd w:val="clear" w:color="auto" w:fill="auto"/>
            <w:noWrap/>
            <w:vAlign w:val="bottom"/>
            <w:hideMark/>
          </w:tcPr>
          <w:p w14:paraId="09A389D8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D22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Help quit smoking</w:t>
            </w:r>
          </w:p>
        </w:tc>
        <w:tc>
          <w:tcPr>
            <w:tcW w:w="1275" w:type="dxa"/>
          </w:tcPr>
          <w:p w14:paraId="61EBC7F5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Smoker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62ED7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3C40C0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6D8CD5C5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4EF1E678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2365D5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0666DC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A4CE87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</w:tr>
      <w:tr w:rsidR="0090616E" w:rsidRPr="00A76303" w14:paraId="0473E4A4" w14:textId="77777777" w:rsidTr="003A5979">
        <w:trPr>
          <w:trHeight w:val="121"/>
        </w:trPr>
        <w:tc>
          <w:tcPr>
            <w:tcW w:w="3163" w:type="dxa"/>
            <w:shd w:val="clear" w:color="auto" w:fill="auto"/>
            <w:noWrap/>
            <w:vAlign w:val="bottom"/>
            <w:hideMark/>
          </w:tcPr>
          <w:p w14:paraId="5CB51120" w14:textId="77777777" w:rsidR="0090616E" w:rsidRPr="00DD2260" w:rsidRDefault="0090616E" w:rsidP="003A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</w:tcPr>
          <w:p w14:paraId="295EE3C6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Ex-Smoker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54F307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FC340D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3F65AEC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3AEE5917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DC908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A2A98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4F3369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65A09A80" w14:textId="77777777" w:rsidTr="003A5979">
        <w:trPr>
          <w:trHeight w:val="121"/>
        </w:trPr>
        <w:tc>
          <w:tcPr>
            <w:tcW w:w="3163" w:type="dxa"/>
            <w:shd w:val="clear" w:color="auto" w:fill="D9D9D9" w:themeFill="background1" w:themeFillShade="D9"/>
            <w:noWrap/>
            <w:vAlign w:val="bottom"/>
          </w:tcPr>
          <w:p w14:paraId="6D172278" w14:textId="77777777" w:rsidR="0090616E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Help stay quit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B924CF5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Ex-Smoker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</w:tcPr>
          <w:p w14:paraId="269F141E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3FD396D2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334DBA8D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47FA78E8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6EFD3345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</w:tcPr>
          <w:p w14:paraId="02A4D9DA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0946365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</w:tr>
      <w:tr w:rsidR="0090616E" w:rsidRPr="00A76303" w14:paraId="19764F61" w14:textId="77777777" w:rsidTr="003A5979">
        <w:trPr>
          <w:trHeight w:val="121"/>
        </w:trPr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5415FA" w14:textId="77777777" w:rsidR="0090616E" w:rsidRDefault="0090616E" w:rsidP="003A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DDC018A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3416A5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55C088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C826B3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81A6A1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E21CDE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7A5B32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097265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6AD0090A" w14:textId="77777777" w:rsidR="0090616E" w:rsidRDefault="0090616E" w:rsidP="009061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95689E">
        <w:rPr>
          <w:rFonts w:ascii="Arial" w:hAnsi="Arial" w:cs="Arial"/>
          <w:sz w:val="16"/>
          <w:szCs w:val="16"/>
        </w:rPr>
        <w:t>Note: Y, significant difference found with blank showing no significant difference; NA, not applicable.</w:t>
      </w:r>
    </w:p>
    <w:p w14:paraId="49F7A571" w14:textId="77777777" w:rsidR="0090616E" w:rsidRDefault="0090616E" w:rsidP="0090616E">
      <w:pPr>
        <w:rPr>
          <w:rFonts w:cstheme="minorHAnsi"/>
        </w:rPr>
      </w:pPr>
    </w:p>
    <w:p w14:paraId="3C92AD9A" w14:textId="77777777" w:rsidR="0090616E" w:rsidRPr="00AC7FE3" w:rsidRDefault="0090616E" w:rsidP="0090616E">
      <w:pPr>
        <w:rPr>
          <w:rFonts w:cstheme="minorHAnsi"/>
        </w:rPr>
      </w:pPr>
      <w:r>
        <w:rPr>
          <w:rFonts w:cstheme="minorHAnsi"/>
        </w:rPr>
        <w:t xml:space="preserve">Supplementary </w:t>
      </w:r>
      <w:r w:rsidRPr="00AC7FE3">
        <w:rPr>
          <w:rFonts w:cstheme="minorHAnsi"/>
        </w:rPr>
        <w:t xml:space="preserve">Table </w:t>
      </w:r>
      <w:r>
        <w:rPr>
          <w:rFonts w:cstheme="minorHAnsi"/>
        </w:rPr>
        <w:t>A2</w:t>
      </w:r>
      <w:r w:rsidRPr="00AC7FE3">
        <w:rPr>
          <w:rFonts w:cstheme="minorHAnsi"/>
        </w:rPr>
        <w:t xml:space="preserve">. Summary of differences in reasons for stopping regular </w:t>
      </w:r>
      <w:r>
        <w:rPr>
          <w:rFonts w:cstheme="minorHAnsi"/>
        </w:rPr>
        <w:t>vaping</w:t>
      </w:r>
      <w:r w:rsidRPr="00AC7FE3">
        <w:rPr>
          <w:rFonts w:cstheme="minorHAnsi"/>
        </w:rPr>
        <w:t xml:space="preserve"> by user groups.</w:t>
      </w:r>
    </w:p>
    <w:tbl>
      <w:tblPr>
        <w:tblW w:w="92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1570"/>
        <w:gridCol w:w="1294"/>
        <w:gridCol w:w="1294"/>
        <w:gridCol w:w="1294"/>
        <w:gridCol w:w="1363"/>
      </w:tblGrid>
      <w:tr w:rsidR="0090616E" w:rsidRPr="00A76303" w14:paraId="6C5ED552" w14:textId="77777777" w:rsidTr="003A5979">
        <w:trPr>
          <w:trHeight w:val="266"/>
        </w:trPr>
        <w:tc>
          <w:tcPr>
            <w:tcW w:w="2454" w:type="dxa"/>
            <w:shd w:val="clear" w:color="auto" w:fill="A6A6A6" w:themeFill="background1" w:themeFillShade="A6"/>
            <w:noWrap/>
            <w:vAlign w:val="bottom"/>
          </w:tcPr>
          <w:p w14:paraId="621AC6B5" w14:textId="77777777" w:rsidR="0090616E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70" w:type="dxa"/>
            <w:shd w:val="clear" w:color="auto" w:fill="A6A6A6" w:themeFill="background1" w:themeFillShade="A6"/>
            <w:vAlign w:val="bottom"/>
          </w:tcPr>
          <w:p w14:paraId="3845FED2" w14:textId="77777777" w:rsidR="0090616E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Overall sample</w:t>
            </w:r>
          </w:p>
        </w:tc>
        <w:tc>
          <w:tcPr>
            <w:tcW w:w="5245" w:type="dxa"/>
            <w:gridSpan w:val="4"/>
            <w:shd w:val="clear" w:color="auto" w:fill="A6A6A6" w:themeFill="background1" w:themeFillShade="A6"/>
            <w:vAlign w:val="bottom"/>
          </w:tcPr>
          <w:p w14:paraId="704D9BCC" w14:textId="77777777" w:rsidR="0090616E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Among smokers</w:t>
            </w:r>
          </w:p>
        </w:tc>
      </w:tr>
      <w:tr w:rsidR="0090616E" w:rsidRPr="00A76303" w14:paraId="657D9010" w14:textId="77777777" w:rsidTr="003A5979">
        <w:trPr>
          <w:trHeight w:val="266"/>
        </w:trPr>
        <w:tc>
          <w:tcPr>
            <w:tcW w:w="2454" w:type="dxa"/>
            <w:vMerge w:val="restart"/>
            <w:shd w:val="clear" w:color="auto" w:fill="A6A6A6" w:themeFill="background1" w:themeFillShade="A6"/>
            <w:noWrap/>
            <w:vAlign w:val="bottom"/>
          </w:tcPr>
          <w:p w14:paraId="0D2AA081" w14:textId="77777777" w:rsidR="0090616E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</w:t>
            </w:r>
            <w:r w:rsidRPr="005D3D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easons to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stop </w:t>
            </w:r>
            <w:r w:rsidRPr="005D3D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vap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ing</w:t>
            </w:r>
            <w:r w:rsidRPr="005D3D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:</w:t>
            </w:r>
          </w:p>
        </w:tc>
        <w:tc>
          <w:tcPr>
            <w:tcW w:w="1570" w:type="dxa"/>
            <w:vMerge w:val="restart"/>
            <w:shd w:val="clear" w:color="auto" w:fill="A6A6A6" w:themeFill="background1" w:themeFillShade="A6"/>
            <w:vAlign w:val="bottom"/>
          </w:tcPr>
          <w:p w14:paraId="375C3620" w14:textId="77777777" w:rsidR="0090616E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Differ by smoking status</w:t>
            </w:r>
          </w:p>
        </w:tc>
        <w:tc>
          <w:tcPr>
            <w:tcW w:w="5245" w:type="dxa"/>
            <w:gridSpan w:val="4"/>
            <w:shd w:val="clear" w:color="auto" w:fill="A6A6A6" w:themeFill="background1" w:themeFillShade="A6"/>
            <w:vAlign w:val="bottom"/>
          </w:tcPr>
          <w:p w14:paraId="67954B7B" w14:textId="77777777" w:rsidR="0090616E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Differ by:</w:t>
            </w:r>
          </w:p>
        </w:tc>
      </w:tr>
      <w:tr w:rsidR="0090616E" w:rsidRPr="00A76303" w14:paraId="1009A6A3" w14:textId="77777777" w:rsidTr="003A5979">
        <w:trPr>
          <w:trHeight w:val="266"/>
        </w:trPr>
        <w:tc>
          <w:tcPr>
            <w:tcW w:w="2454" w:type="dxa"/>
            <w:vMerge/>
            <w:shd w:val="clear" w:color="auto" w:fill="A6A6A6" w:themeFill="background1" w:themeFillShade="A6"/>
            <w:noWrap/>
            <w:vAlign w:val="bottom"/>
            <w:hideMark/>
          </w:tcPr>
          <w:p w14:paraId="1D0CA29C" w14:textId="77777777" w:rsidR="0090616E" w:rsidRPr="005D3D0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70" w:type="dxa"/>
            <w:vMerge/>
            <w:shd w:val="clear" w:color="auto" w:fill="A6A6A6" w:themeFill="background1" w:themeFillShade="A6"/>
          </w:tcPr>
          <w:p w14:paraId="08C70AA0" w14:textId="77777777" w:rsidR="0090616E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A6A6A6" w:themeFill="background1" w:themeFillShade="A6"/>
            <w:vAlign w:val="bottom"/>
            <w:hideMark/>
          </w:tcPr>
          <w:p w14:paraId="56EF4855" w14:textId="77777777" w:rsidR="0090616E" w:rsidRPr="00A76303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Smoking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freq</w:t>
            </w:r>
            <w:proofErr w:type="spellEnd"/>
          </w:p>
        </w:tc>
        <w:tc>
          <w:tcPr>
            <w:tcW w:w="1294" w:type="dxa"/>
            <w:shd w:val="clear" w:color="auto" w:fill="A6A6A6" w:themeFill="background1" w:themeFillShade="A6"/>
            <w:vAlign w:val="bottom"/>
            <w:hideMark/>
          </w:tcPr>
          <w:p w14:paraId="34B6C52A" w14:textId="77777777" w:rsidR="0090616E" w:rsidRPr="00A76303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Age</w:t>
            </w:r>
          </w:p>
        </w:tc>
        <w:tc>
          <w:tcPr>
            <w:tcW w:w="1294" w:type="dxa"/>
            <w:shd w:val="clear" w:color="auto" w:fill="A6A6A6" w:themeFill="background1" w:themeFillShade="A6"/>
            <w:vAlign w:val="bottom"/>
            <w:hideMark/>
          </w:tcPr>
          <w:p w14:paraId="62B69F64" w14:textId="77777777" w:rsidR="0090616E" w:rsidRPr="00A76303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Country</w:t>
            </w:r>
          </w:p>
        </w:tc>
        <w:tc>
          <w:tcPr>
            <w:tcW w:w="1363" w:type="dxa"/>
            <w:shd w:val="clear" w:color="auto" w:fill="A6A6A6" w:themeFill="background1" w:themeFillShade="A6"/>
            <w:vAlign w:val="bottom"/>
            <w:hideMark/>
          </w:tcPr>
          <w:p w14:paraId="130DB5F1" w14:textId="77777777" w:rsidR="0090616E" w:rsidRPr="00A76303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Device</w:t>
            </w:r>
          </w:p>
        </w:tc>
      </w:tr>
      <w:tr w:rsidR="0090616E" w:rsidRPr="00A76303" w14:paraId="632012D5" w14:textId="77777777" w:rsidTr="003A5979">
        <w:trPr>
          <w:trHeight w:val="146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5D4A64A6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Becoming addicted</w:t>
            </w:r>
            <w:r w:rsidRPr="00DD22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     </w:t>
            </w:r>
          </w:p>
        </w:tc>
        <w:tc>
          <w:tcPr>
            <w:tcW w:w="1570" w:type="dxa"/>
          </w:tcPr>
          <w:p w14:paraId="0A041F4E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5B31B57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294" w:type="dxa"/>
            <w:shd w:val="clear" w:color="auto" w:fill="auto"/>
            <w:noWrap/>
          </w:tcPr>
          <w:p w14:paraId="1D0CB1E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0B1128C3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C556568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38DFB89A" w14:textId="77777777" w:rsidTr="003A5979">
        <w:trPr>
          <w:trHeight w:val="167"/>
        </w:trPr>
        <w:tc>
          <w:tcPr>
            <w:tcW w:w="2454" w:type="dxa"/>
            <w:shd w:val="clear" w:color="auto" w:fill="D9D9D9" w:themeFill="background1" w:themeFillShade="D9"/>
            <w:noWrap/>
            <w:vAlign w:val="bottom"/>
            <w:hideMark/>
          </w:tcPr>
          <w:p w14:paraId="607F5D3A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Cost too much 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112870D6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577D7165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02741D9E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3BA0D56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bottom"/>
          </w:tcPr>
          <w:p w14:paraId="24284B5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</w:tr>
      <w:tr w:rsidR="0090616E" w:rsidRPr="00A76303" w14:paraId="78388FF8" w14:textId="77777777" w:rsidTr="003A5979">
        <w:trPr>
          <w:trHeight w:val="17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79B9BDEA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Negative experiences</w:t>
            </w:r>
          </w:p>
        </w:tc>
        <w:tc>
          <w:tcPr>
            <w:tcW w:w="1570" w:type="dxa"/>
          </w:tcPr>
          <w:p w14:paraId="65B7AF45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52CBCE3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6FB41B1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6B80BAF0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363" w:type="dxa"/>
            <w:shd w:val="clear" w:color="auto" w:fill="auto"/>
            <w:noWrap/>
          </w:tcPr>
          <w:p w14:paraId="44908B30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05334A34" w14:textId="77777777" w:rsidTr="003A5979">
        <w:trPr>
          <w:trHeight w:val="226"/>
        </w:trPr>
        <w:tc>
          <w:tcPr>
            <w:tcW w:w="2454" w:type="dxa"/>
            <w:shd w:val="clear" w:color="auto" w:fill="D9D9D9" w:themeFill="background1" w:themeFillShade="D9"/>
            <w:noWrap/>
            <w:vAlign w:val="bottom"/>
            <w:hideMark/>
          </w:tcPr>
          <w:p w14:paraId="2CF80DA3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Uncomfortable in public</w:t>
            </w:r>
            <w:r w:rsidRPr="00DD22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432FF976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2281F62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6ECC877C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37769A08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bottom"/>
          </w:tcPr>
          <w:p w14:paraId="5BFFF3A8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64AD4877" w14:textId="77777777" w:rsidTr="003A5979">
        <w:trPr>
          <w:trHeight w:val="21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1BB25C06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Safety concern</w:t>
            </w:r>
          </w:p>
        </w:tc>
        <w:tc>
          <w:tcPr>
            <w:tcW w:w="1570" w:type="dxa"/>
          </w:tcPr>
          <w:p w14:paraId="24810F53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06359F06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522261AD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0C0A020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14:paraId="76FD0B7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03F3CF50" w14:textId="77777777" w:rsidTr="003A5979">
        <w:trPr>
          <w:trHeight w:val="119"/>
        </w:trPr>
        <w:tc>
          <w:tcPr>
            <w:tcW w:w="2454" w:type="dxa"/>
            <w:shd w:val="clear" w:color="auto" w:fill="D9D9D9" w:themeFill="background1" w:themeFillShade="D9"/>
            <w:noWrap/>
            <w:vAlign w:val="bottom"/>
            <w:hideMark/>
          </w:tcPr>
          <w:p w14:paraId="66C1E9A6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Not satisfying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382D7F2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447348E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15C0313E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092DC5E8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bottom"/>
          </w:tcPr>
          <w:p w14:paraId="3C0E1977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4CA02359" w14:textId="77777777" w:rsidTr="003A5979">
        <w:trPr>
          <w:trHeight w:val="129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B64E4D0" w14:textId="77777777" w:rsidR="0090616E" w:rsidRPr="00DD2260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Too much effort</w:t>
            </w:r>
          </w:p>
        </w:tc>
        <w:tc>
          <w:tcPr>
            <w:tcW w:w="1570" w:type="dxa"/>
          </w:tcPr>
          <w:p w14:paraId="28AAD49C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3CAB1E5E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0BB8D0B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4C2CE5A2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172652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Y</w:t>
            </w:r>
          </w:p>
        </w:tc>
      </w:tr>
      <w:tr w:rsidR="0090616E" w:rsidRPr="00A76303" w14:paraId="45E9607C" w14:textId="77777777" w:rsidTr="003A5979">
        <w:trPr>
          <w:trHeight w:val="121"/>
        </w:trPr>
        <w:tc>
          <w:tcPr>
            <w:tcW w:w="2454" w:type="dxa"/>
            <w:shd w:val="clear" w:color="auto" w:fill="D9D9D9" w:themeFill="background1" w:themeFillShade="D9"/>
            <w:noWrap/>
            <w:vAlign w:val="bottom"/>
          </w:tcPr>
          <w:p w14:paraId="3678E992" w14:textId="77777777" w:rsidR="0090616E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help for quitting smoking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57A5508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7C0EC6E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5DF225F2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2DA6A96E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bottom"/>
          </w:tcPr>
          <w:p w14:paraId="6DBEA5BE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65490A84" w14:textId="77777777" w:rsidTr="003A5979">
        <w:trPr>
          <w:trHeight w:val="121"/>
        </w:trPr>
        <w:tc>
          <w:tcPr>
            <w:tcW w:w="2454" w:type="dxa"/>
            <w:shd w:val="clear" w:color="auto" w:fill="auto"/>
            <w:noWrap/>
            <w:vAlign w:val="bottom"/>
          </w:tcPr>
          <w:p w14:paraId="252755A2" w14:textId="77777777" w:rsidR="0090616E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use to stop cravings</w:t>
            </w:r>
          </w:p>
        </w:tc>
        <w:tc>
          <w:tcPr>
            <w:tcW w:w="1570" w:type="dxa"/>
          </w:tcPr>
          <w:p w14:paraId="710CE07F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160D4E44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1780505C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3097A21B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432A0A1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90616E" w:rsidRPr="00A76303" w14:paraId="7823BB85" w14:textId="77777777" w:rsidTr="003A5979">
        <w:trPr>
          <w:trHeight w:val="121"/>
        </w:trPr>
        <w:tc>
          <w:tcPr>
            <w:tcW w:w="2454" w:type="dxa"/>
            <w:shd w:val="clear" w:color="auto" w:fill="D9D9D9" w:themeFill="background1" w:themeFillShade="D9"/>
            <w:noWrap/>
            <w:vAlign w:val="bottom"/>
          </w:tcPr>
          <w:p w14:paraId="3E25557A" w14:textId="77777777" w:rsidR="0090616E" w:rsidRDefault="0090616E" w:rsidP="003A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Not needed to stay quit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394CF5E6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58824475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1889166C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294" w:type="dxa"/>
            <w:shd w:val="clear" w:color="auto" w:fill="D9D9D9" w:themeFill="background1" w:themeFillShade="D9"/>
            <w:noWrap/>
            <w:vAlign w:val="bottom"/>
          </w:tcPr>
          <w:p w14:paraId="5E2DDF82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363" w:type="dxa"/>
            <w:shd w:val="clear" w:color="auto" w:fill="D9D9D9" w:themeFill="background1" w:themeFillShade="D9"/>
            <w:noWrap/>
            <w:vAlign w:val="bottom"/>
          </w:tcPr>
          <w:p w14:paraId="20E479DC" w14:textId="77777777" w:rsidR="0090616E" w:rsidRPr="00DD2260" w:rsidRDefault="0090616E" w:rsidP="003A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</w:t>
            </w:r>
          </w:p>
        </w:tc>
      </w:tr>
    </w:tbl>
    <w:p w14:paraId="0DDDCBEA" w14:textId="77777777" w:rsidR="00C85A9D" w:rsidRPr="0090616E" w:rsidRDefault="009061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36835"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8"/>
          <w:szCs w:val="18"/>
        </w:rPr>
        <w:t>Y, significant difference found with blank indicating no significant difference; NA, not applicable</w:t>
      </w:r>
      <w:r>
        <w:rPr>
          <w:rFonts w:ascii="Arial" w:hAnsi="Arial" w:cs="Arial"/>
        </w:rPr>
        <w:t xml:space="preserve"> </w:t>
      </w:r>
    </w:p>
    <w:sectPr w:rsidR="00C85A9D" w:rsidRPr="0090616E" w:rsidSect="00DC28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6E"/>
    <w:rsid w:val="00461BCA"/>
    <w:rsid w:val="0090616E"/>
    <w:rsid w:val="00C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2ED1"/>
  <w15:chartTrackingRefBased/>
  <w15:docId w15:val="{CCECAE70-1851-41C6-9DBF-DD257414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1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Yong</dc:creator>
  <cp:keywords/>
  <dc:description/>
  <cp:lastModifiedBy>Hua Yong</cp:lastModifiedBy>
  <cp:revision>2</cp:revision>
  <dcterms:created xsi:type="dcterms:W3CDTF">2019-03-05T02:36:00Z</dcterms:created>
  <dcterms:modified xsi:type="dcterms:W3CDTF">2019-03-05T02:36:00Z</dcterms:modified>
</cp:coreProperties>
</file>