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126" w:rsidRDefault="00026126" w:rsidP="00FB698A">
      <w:pPr>
        <w:pageBreakBefore/>
        <w:rPr>
          <w:b/>
          <w:sz w:val="24"/>
        </w:rPr>
      </w:pPr>
      <w:r w:rsidRPr="00E67D76">
        <w:rPr>
          <w:b/>
          <w:sz w:val="24"/>
        </w:rPr>
        <w:t>Table</w:t>
      </w:r>
      <w:r>
        <w:rPr>
          <w:b/>
          <w:sz w:val="24"/>
        </w:rPr>
        <w:t xml:space="preserve"> S1.   Parental interest and involvement: 1958 cohort (age 7)</w:t>
      </w:r>
    </w:p>
    <w:p w:rsidR="00026126" w:rsidRDefault="00026126" w:rsidP="00026126"/>
    <w:tbl>
      <w:tblPr>
        <w:tblStyle w:val="TableGrid"/>
        <w:tblW w:w="0" w:type="auto"/>
        <w:tblLook w:val="04A0" w:firstRow="1" w:lastRow="0" w:firstColumn="1" w:lastColumn="0" w:noHBand="0" w:noVBand="1"/>
      </w:tblPr>
      <w:tblGrid>
        <w:gridCol w:w="4077"/>
        <w:gridCol w:w="1843"/>
        <w:gridCol w:w="1843"/>
        <w:gridCol w:w="1843"/>
        <w:gridCol w:w="1559"/>
      </w:tblGrid>
      <w:tr w:rsidR="00026126" w:rsidTr="006A0301">
        <w:tc>
          <w:tcPr>
            <w:tcW w:w="4077" w:type="dxa"/>
          </w:tcPr>
          <w:p w:rsidR="00026126" w:rsidRDefault="00026126" w:rsidP="006A0301"/>
        </w:tc>
        <w:tc>
          <w:tcPr>
            <w:tcW w:w="1843" w:type="dxa"/>
          </w:tcPr>
          <w:p w:rsidR="00026126" w:rsidRDefault="00026126" w:rsidP="006A0301">
            <w:pPr>
              <w:jc w:val="center"/>
              <w:rPr>
                <w:b/>
                <w:sz w:val="24"/>
                <w:vertAlign w:val="superscript"/>
              </w:rPr>
            </w:pPr>
            <w:r w:rsidRPr="009E758E">
              <w:rPr>
                <w:b/>
                <w:sz w:val="24"/>
              </w:rPr>
              <w:t xml:space="preserve">General </w:t>
            </w:r>
            <w:proofErr w:type="spellStart"/>
            <w:r w:rsidRPr="009E758E">
              <w:rPr>
                <w:b/>
                <w:sz w:val="24"/>
              </w:rPr>
              <w:t>population</w:t>
            </w:r>
            <w:r w:rsidRPr="00705972">
              <w:rPr>
                <w:b/>
                <w:sz w:val="24"/>
                <w:vertAlign w:val="superscript"/>
              </w:rPr>
              <w:t>a</w:t>
            </w:r>
            <w:proofErr w:type="spellEnd"/>
          </w:p>
          <w:p w:rsidR="00026126" w:rsidRPr="004D37BA" w:rsidRDefault="00026126" w:rsidP="006A0301">
            <w:pPr>
              <w:jc w:val="center"/>
              <w:rPr>
                <w:b/>
                <w:sz w:val="24"/>
              </w:rPr>
            </w:pPr>
            <w:r>
              <w:rPr>
                <w:b/>
                <w:sz w:val="24"/>
              </w:rPr>
              <w:t xml:space="preserve">(mean, </w:t>
            </w:r>
            <w:proofErr w:type="spellStart"/>
            <w:r>
              <w:rPr>
                <w:b/>
                <w:sz w:val="24"/>
              </w:rPr>
              <w:t>sd</w:t>
            </w:r>
            <w:proofErr w:type="spellEnd"/>
            <w:r>
              <w:rPr>
                <w:b/>
                <w:sz w:val="24"/>
              </w:rPr>
              <w:t>)</w:t>
            </w:r>
          </w:p>
        </w:tc>
        <w:tc>
          <w:tcPr>
            <w:tcW w:w="1843" w:type="dxa"/>
          </w:tcPr>
          <w:p w:rsidR="00026126" w:rsidRPr="005653B3" w:rsidRDefault="00026126" w:rsidP="006A0301">
            <w:pPr>
              <w:jc w:val="center"/>
              <w:rPr>
                <w:b/>
                <w:sz w:val="24"/>
                <w:vertAlign w:val="superscript"/>
              </w:rPr>
            </w:pPr>
            <w:proofErr w:type="spellStart"/>
            <w:r w:rsidRPr="009E758E">
              <w:rPr>
                <w:b/>
                <w:sz w:val="24"/>
              </w:rPr>
              <w:t>Adopted</w:t>
            </w:r>
            <w:r w:rsidRPr="00656AB3">
              <w:rPr>
                <w:b/>
                <w:sz w:val="24"/>
                <w:vertAlign w:val="superscript"/>
              </w:rPr>
              <w:t>b</w:t>
            </w:r>
            <w:proofErr w:type="spellEnd"/>
          </w:p>
          <w:p w:rsidR="00026126" w:rsidRDefault="00026126" w:rsidP="006A0301">
            <w:pPr>
              <w:jc w:val="center"/>
              <w:rPr>
                <w:b/>
                <w:sz w:val="24"/>
              </w:rPr>
            </w:pPr>
          </w:p>
          <w:p w:rsidR="00026126" w:rsidRPr="009E758E" w:rsidRDefault="00026126" w:rsidP="006A0301">
            <w:pPr>
              <w:jc w:val="center"/>
              <w:rPr>
                <w:b/>
                <w:sz w:val="24"/>
              </w:rPr>
            </w:pPr>
            <w:r>
              <w:rPr>
                <w:b/>
                <w:sz w:val="24"/>
              </w:rPr>
              <w:t xml:space="preserve">(mean, </w:t>
            </w:r>
            <w:proofErr w:type="spellStart"/>
            <w:r>
              <w:rPr>
                <w:b/>
                <w:sz w:val="24"/>
              </w:rPr>
              <w:t>sd</w:t>
            </w:r>
            <w:proofErr w:type="spellEnd"/>
            <w:r>
              <w:rPr>
                <w:b/>
                <w:sz w:val="24"/>
              </w:rPr>
              <w:t>)</w:t>
            </w:r>
          </w:p>
        </w:tc>
        <w:tc>
          <w:tcPr>
            <w:tcW w:w="1843" w:type="dxa"/>
          </w:tcPr>
          <w:p w:rsidR="00026126" w:rsidRDefault="00026126" w:rsidP="006A0301">
            <w:pPr>
              <w:jc w:val="center"/>
              <w:rPr>
                <w:b/>
                <w:sz w:val="24"/>
                <w:vertAlign w:val="superscript"/>
              </w:rPr>
            </w:pPr>
            <w:r w:rsidRPr="009E758E">
              <w:rPr>
                <w:b/>
                <w:sz w:val="24"/>
              </w:rPr>
              <w:t xml:space="preserve">Birth </w:t>
            </w:r>
            <w:proofErr w:type="spellStart"/>
            <w:r w:rsidRPr="009E758E">
              <w:rPr>
                <w:b/>
                <w:sz w:val="24"/>
              </w:rPr>
              <w:t>comparison</w:t>
            </w:r>
            <w:r w:rsidRPr="00656AB3">
              <w:rPr>
                <w:b/>
                <w:sz w:val="24"/>
                <w:vertAlign w:val="superscript"/>
              </w:rPr>
              <w:t>c</w:t>
            </w:r>
            <w:proofErr w:type="spellEnd"/>
          </w:p>
          <w:p w:rsidR="00026126" w:rsidRPr="009E758E" w:rsidRDefault="00026126" w:rsidP="006A0301">
            <w:pPr>
              <w:jc w:val="center"/>
              <w:rPr>
                <w:b/>
                <w:sz w:val="24"/>
              </w:rPr>
            </w:pPr>
            <w:r>
              <w:rPr>
                <w:b/>
                <w:sz w:val="24"/>
              </w:rPr>
              <w:t xml:space="preserve">(mean, </w:t>
            </w:r>
            <w:proofErr w:type="spellStart"/>
            <w:r>
              <w:rPr>
                <w:b/>
                <w:sz w:val="24"/>
              </w:rPr>
              <w:t>sd</w:t>
            </w:r>
            <w:proofErr w:type="spellEnd"/>
            <w:r>
              <w:rPr>
                <w:b/>
                <w:sz w:val="24"/>
              </w:rPr>
              <w:t>)</w:t>
            </w:r>
          </w:p>
        </w:tc>
        <w:tc>
          <w:tcPr>
            <w:tcW w:w="1559" w:type="dxa"/>
          </w:tcPr>
          <w:p w:rsidR="00026126" w:rsidRPr="009E758E" w:rsidRDefault="00026126" w:rsidP="006A0301">
            <w:pPr>
              <w:jc w:val="center"/>
              <w:rPr>
                <w:b/>
                <w:sz w:val="24"/>
              </w:rPr>
            </w:pPr>
            <w:r w:rsidRPr="009E758E">
              <w:rPr>
                <w:b/>
                <w:sz w:val="24"/>
              </w:rPr>
              <w:t>Group contrasts</w:t>
            </w:r>
            <w:r w:rsidRPr="004D6E36">
              <w:rPr>
                <w:sz w:val="24"/>
                <w:vertAlign w:val="superscript"/>
              </w:rPr>
              <w:t>1</w:t>
            </w:r>
          </w:p>
        </w:tc>
      </w:tr>
      <w:tr w:rsidR="00026126" w:rsidTr="006A0301">
        <w:tc>
          <w:tcPr>
            <w:tcW w:w="4077" w:type="dxa"/>
          </w:tcPr>
          <w:p w:rsidR="00026126" w:rsidRPr="00DD1990" w:rsidRDefault="00026126" w:rsidP="006A0301">
            <w:pPr>
              <w:rPr>
                <w:sz w:val="24"/>
              </w:rPr>
            </w:pPr>
            <w:r w:rsidRPr="00DD1990">
              <w:rPr>
                <w:sz w:val="24"/>
              </w:rPr>
              <w:t>Parental interest in education</w:t>
            </w:r>
            <w:r w:rsidRPr="00DD1990">
              <w:rPr>
                <w:sz w:val="24"/>
                <w:vertAlign w:val="superscript"/>
              </w:rPr>
              <w:t>2</w:t>
            </w:r>
          </w:p>
        </w:tc>
        <w:tc>
          <w:tcPr>
            <w:tcW w:w="1843" w:type="dxa"/>
          </w:tcPr>
          <w:p w:rsidR="00026126" w:rsidRPr="00DD1990" w:rsidRDefault="00026126" w:rsidP="006A0301">
            <w:pPr>
              <w:jc w:val="center"/>
              <w:rPr>
                <w:sz w:val="24"/>
              </w:rPr>
            </w:pPr>
            <w:r>
              <w:rPr>
                <w:sz w:val="24"/>
              </w:rPr>
              <w:t>1.27 (0.71)</w:t>
            </w:r>
          </w:p>
        </w:tc>
        <w:tc>
          <w:tcPr>
            <w:tcW w:w="1843" w:type="dxa"/>
          </w:tcPr>
          <w:p w:rsidR="00026126" w:rsidRPr="00DD1990" w:rsidRDefault="00026126" w:rsidP="006A0301">
            <w:pPr>
              <w:jc w:val="center"/>
              <w:rPr>
                <w:sz w:val="24"/>
              </w:rPr>
            </w:pPr>
            <w:r>
              <w:rPr>
                <w:sz w:val="24"/>
              </w:rPr>
              <w:t>1.64 (0.57)</w:t>
            </w:r>
          </w:p>
        </w:tc>
        <w:tc>
          <w:tcPr>
            <w:tcW w:w="1843" w:type="dxa"/>
          </w:tcPr>
          <w:p w:rsidR="00026126" w:rsidRPr="00DD1990" w:rsidRDefault="00026126" w:rsidP="006A0301">
            <w:pPr>
              <w:jc w:val="center"/>
              <w:rPr>
                <w:sz w:val="24"/>
              </w:rPr>
            </w:pPr>
            <w:r>
              <w:rPr>
                <w:sz w:val="24"/>
              </w:rPr>
              <w:t>0.89 (0.73)</w:t>
            </w:r>
          </w:p>
        </w:tc>
        <w:tc>
          <w:tcPr>
            <w:tcW w:w="1559" w:type="dxa"/>
          </w:tcPr>
          <w:p w:rsidR="00026126" w:rsidRPr="00DD1990" w:rsidRDefault="00026126" w:rsidP="006A0301">
            <w:pPr>
              <w:jc w:val="center"/>
              <w:rPr>
                <w:sz w:val="24"/>
              </w:rPr>
            </w:pPr>
            <w:r>
              <w:rPr>
                <w:sz w:val="24"/>
              </w:rPr>
              <w:t>b &gt; a &gt; c</w:t>
            </w:r>
          </w:p>
        </w:tc>
      </w:tr>
      <w:tr w:rsidR="00026126" w:rsidTr="006A0301">
        <w:tc>
          <w:tcPr>
            <w:tcW w:w="4077" w:type="dxa"/>
          </w:tcPr>
          <w:p w:rsidR="00026126" w:rsidRPr="00DD1990" w:rsidRDefault="00026126" w:rsidP="006A0301">
            <w:pPr>
              <w:rPr>
                <w:sz w:val="24"/>
              </w:rPr>
            </w:pPr>
            <w:r>
              <w:rPr>
                <w:sz w:val="24"/>
              </w:rPr>
              <w:t>Parental reading to child</w:t>
            </w:r>
            <w:r w:rsidRPr="004D6E36">
              <w:rPr>
                <w:sz w:val="24"/>
                <w:vertAlign w:val="superscript"/>
              </w:rPr>
              <w:t>3</w:t>
            </w:r>
          </w:p>
        </w:tc>
        <w:tc>
          <w:tcPr>
            <w:tcW w:w="1843" w:type="dxa"/>
          </w:tcPr>
          <w:p w:rsidR="00026126" w:rsidRPr="00DD1990" w:rsidRDefault="00026126" w:rsidP="006A0301">
            <w:pPr>
              <w:jc w:val="center"/>
              <w:rPr>
                <w:sz w:val="24"/>
              </w:rPr>
            </w:pPr>
            <w:r>
              <w:rPr>
                <w:sz w:val="24"/>
              </w:rPr>
              <w:t>1.44 (0.69)</w:t>
            </w:r>
          </w:p>
        </w:tc>
        <w:tc>
          <w:tcPr>
            <w:tcW w:w="1843" w:type="dxa"/>
          </w:tcPr>
          <w:p w:rsidR="00026126" w:rsidRPr="00DD1990" w:rsidRDefault="00026126" w:rsidP="006A0301">
            <w:pPr>
              <w:jc w:val="center"/>
              <w:rPr>
                <w:sz w:val="24"/>
              </w:rPr>
            </w:pPr>
            <w:r>
              <w:rPr>
                <w:sz w:val="24"/>
              </w:rPr>
              <w:t>1.74 (0.53)</w:t>
            </w:r>
          </w:p>
        </w:tc>
        <w:tc>
          <w:tcPr>
            <w:tcW w:w="1843" w:type="dxa"/>
          </w:tcPr>
          <w:p w:rsidR="00026126" w:rsidRPr="00DD1990" w:rsidRDefault="00026126" w:rsidP="006A0301">
            <w:pPr>
              <w:jc w:val="center"/>
              <w:rPr>
                <w:sz w:val="24"/>
              </w:rPr>
            </w:pPr>
            <w:r>
              <w:rPr>
                <w:sz w:val="24"/>
              </w:rPr>
              <w:t>1.36 (0.71)</w:t>
            </w:r>
          </w:p>
        </w:tc>
        <w:tc>
          <w:tcPr>
            <w:tcW w:w="1559" w:type="dxa"/>
          </w:tcPr>
          <w:p w:rsidR="00026126" w:rsidRPr="00DD1990" w:rsidRDefault="00026126" w:rsidP="006A0301">
            <w:pPr>
              <w:jc w:val="center"/>
              <w:rPr>
                <w:sz w:val="24"/>
              </w:rPr>
            </w:pPr>
            <w:r>
              <w:rPr>
                <w:sz w:val="24"/>
              </w:rPr>
              <w:t>b &gt; a, c</w:t>
            </w:r>
          </w:p>
        </w:tc>
      </w:tr>
      <w:tr w:rsidR="00026126" w:rsidTr="006A0301">
        <w:tc>
          <w:tcPr>
            <w:tcW w:w="4077" w:type="dxa"/>
          </w:tcPr>
          <w:p w:rsidR="00026126" w:rsidRPr="00DD1990" w:rsidRDefault="00026126" w:rsidP="006A0301">
            <w:pPr>
              <w:rPr>
                <w:sz w:val="24"/>
              </w:rPr>
            </w:pPr>
            <w:r>
              <w:rPr>
                <w:sz w:val="24"/>
              </w:rPr>
              <w:t>Parental outings with child</w:t>
            </w:r>
            <w:r w:rsidRPr="004D6E36">
              <w:rPr>
                <w:sz w:val="24"/>
                <w:vertAlign w:val="superscript"/>
              </w:rPr>
              <w:t>4</w:t>
            </w:r>
          </w:p>
        </w:tc>
        <w:tc>
          <w:tcPr>
            <w:tcW w:w="1843" w:type="dxa"/>
          </w:tcPr>
          <w:p w:rsidR="00026126" w:rsidRPr="00DD1990" w:rsidRDefault="00026126" w:rsidP="006A0301">
            <w:pPr>
              <w:jc w:val="center"/>
              <w:rPr>
                <w:sz w:val="24"/>
              </w:rPr>
            </w:pPr>
            <w:r>
              <w:rPr>
                <w:sz w:val="24"/>
              </w:rPr>
              <w:t>1.86 (0.37)</w:t>
            </w:r>
          </w:p>
        </w:tc>
        <w:tc>
          <w:tcPr>
            <w:tcW w:w="1843" w:type="dxa"/>
          </w:tcPr>
          <w:p w:rsidR="00026126" w:rsidRPr="00DD1990" w:rsidRDefault="00026126" w:rsidP="006A0301">
            <w:pPr>
              <w:jc w:val="center"/>
              <w:rPr>
                <w:sz w:val="24"/>
              </w:rPr>
            </w:pPr>
            <w:r>
              <w:rPr>
                <w:sz w:val="24"/>
              </w:rPr>
              <w:t>1.95 (0.22)</w:t>
            </w:r>
          </w:p>
        </w:tc>
        <w:tc>
          <w:tcPr>
            <w:tcW w:w="1843" w:type="dxa"/>
          </w:tcPr>
          <w:p w:rsidR="00026126" w:rsidRPr="00DD1990" w:rsidRDefault="00026126" w:rsidP="006A0301">
            <w:pPr>
              <w:jc w:val="center"/>
              <w:rPr>
                <w:sz w:val="24"/>
              </w:rPr>
            </w:pPr>
            <w:r>
              <w:rPr>
                <w:sz w:val="24"/>
              </w:rPr>
              <w:t>1.79 (0.50)</w:t>
            </w:r>
          </w:p>
        </w:tc>
        <w:tc>
          <w:tcPr>
            <w:tcW w:w="1559" w:type="dxa"/>
          </w:tcPr>
          <w:p w:rsidR="00026126" w:rsidRPr="00DD1990" w:rsidRDefault="00026126" w:rsidP="006A0301">
            <w:pPr>
              <w:jc w:val="center"/>
              <w:rPr>
                <w:sz w:val="24"/>
              </w:rPr>
            </w:pPr>
            <w:r>
              <w:rPr>
                <w:sz w:val="24"/>
              </w:rPr>
              <w:t>b &gt; a &gt; c</w:t>
            </w:r>
          </w:p>
        </w:tc>
      </w:tr>
      <w:tr w:rsidR="00026126" w:rsidTr="006A0301">
        <w:tc>
          <w:tcPr>
            <w:tcW w:w="4077" w:type="dxa"/>
          </w:tcPr>
          <w:p w:rsidR="00026126" w:rsidRDefault="00026126" w:rsidP="006A0301">
            <w:pPr>
              <w:rPr>
                <w:sz w:val="24"/>
              </w:rPr>
            </w:pPr>
            <w:r>
              <w:rPr>
                <w:sz w:val="24"/>
              </w:rPr>
              <w:t>Parental involvement composite</w:t>
            </w:r>
            <w:r w:rsidRPr="00231A53">
              <w:rPr>
                <w:sz w:val="24"/>
                <w:vertAlign w:val="superscript"/>
              </w:rPr>
              <w:t>5</w:t>
            </w:r>
          </w:p>
        </w:tc>
        <w:tc>
          <w:tcPr>
            <w:tcW w:w="1843" w:type="dxa"/>
          </w:tcPr>
          <w:p w:rsidR="00026126" w:rsidRDefault="00026126" w:rsidP="006A0301">
            <w:pPr>
              <w:jc w:val="center"/>
              <w:rPr>
                <w:sz w:val="24"/>
              </w:rPr>
            </w:pPr>
            <w:r>
              <w:rPr>
                <w:sz w:val="24"/>
              </w:rPr>
              <w:t>4.61 (1.21)</w:t>
            </w:r>
          </w:p>
        </w:tc>
        <w:tc>
          <w:tcPr>
            <w:tcW w:w="1843" w:type="dxa"/>
          </w:tcPr>
          <w:p w:rsidR="00026126" w:rsidRDefault="00026126" w:rsidP="006A0301">
            <w:pPr>
              <w:jc w:val="center"/>
              <w:rPr>
                <w:sz w:val="24"/>
              </w:rPr>
            </w:pPr>
            <w:r>
              <w:rPr>
                <w:sz w:val="24"/>
              </w:rPr>
              <w:t>5.33 (0.90)</w:t>
            </w:r>
          </w:p>
        </w:tc>
        <w:tc>
          <w:tcPr>
            <w:tcW w:w="1843" w:type="dxa"/>
          </w:tcPr>
          <w:p w:rsidR="00026126" w:rsidRDefault="00026126" w:rsidP="006A0301">
            <w:pPr>
              <w:jc w:val="center"/>
              <w:rPr>
                <w:sz w:val="24"/>
              </w:rPr>
            </w:pPr>
            <w:r>
              <w:rPr>
                <w:sz w:val="24"/>
              </w:rPr>
              <w:t>4.08 (1.33)</w:t>
            </w:r>
          </w:p>
        </w:tc>
        <w:tc>
          <w:tcPr>
            <w:tcW w:w="1559" w:type="dxa"/>
          </w:tcPr>
          <w:p w:rsidR="00026126" w:rsidRDefault="00026126" w:rsidP="006A0301">
            <w:pPr>
              <w:jc w:val="center"/>
              <w:rPr>
                <w:sz w:val="24"/>
              </w:rPr>
            </w:pPr>
            <w:r>
              <w:rPr>
                <w:sz w:val="24"/>
              </w:rPr>
              <w:t>b &gt; a &gt; c</w:t>
            </w:r>
          </w:p>
        </w:tc>
      </w:tr>
    </w:tbl>
    <w:p w:rsidR="00026126" w:rsidRDefault="00026126" w:rsidP="00026126">
      <w:pPr>
        <w:rPr>
          <w:sz w:val="24"/>
        </w:rPr>
      </w:pPr>
      <w:r>
        <w:rPr>
          <w:sz w:val="24"/>
        </w:rPr>
        <w:t xml:space="preserve">Outcome-specific weights included in all analyses </w:t>
      </w:r>
    </w:p>
    <w:p w:rsidR="00026126" w:rsidRDefault="00026126" w:rsidP="00026126">
      <w:pPr>
        <w:rPr>
          <w:sz w:val="24"/>
        </w:rPr>
      </w:pPr>
      <w:r w:rsidRPr="004D6E36">
        <w:rPr>
          <w:sz w:val="24"/>
          <w:vertAlign w:val="superscript"/>
        </w:rPr>
        <w:t>1</w:t>
      </w:r>
      <w:r>
        <w:rPr>
          <w:sz w:val="24"/>
        </w:rPr>
        <w:t>p&lt;.016   Group contrasts controlled for gender</w:t>
      </w:r>
    </w:p>
    <w:p w:rsidR="00026126" w:rsidRDefault="00026126" w:rsidP="00026126">
      <w:pPr>
        <w:rPr>
          <w:sz w:val="24"/>
          <w:vertAlign w:val="superscript"/>
        </w:rPr>
      </w:pPr>
    </w:p>
    <w:p w:rsidR="00026126" w:rsidRDefault="00026126" w:rsidP="00026126">
      <w:pPr>
        <w:rPr>
          <w:sz w:val="24"/>
        </w:rPr>
      </w:pPr>
      <w:r w:rsidRPr="00DD1990">
        <w:rPr>
          <w:sz w:val="24"/>
          <w:vertAlign w:val="superscript"/>
        </w:rPr>
        <w:t>2</w:t>
      </w:r>
      <w:r>
        <w:rPr>
          <w:sz w:val="24"/>
          <w:vertAlign w:val="superscript"/>
        </w:rPr>
        <w:t xml:space="preserve"> </w:t>
      </w:r>
      <w:r>
        <w:rPr>
          <w:sz w:val="24"/>
        </w:rPr>
        <w:t>Teacher-rated parental interest in education: 0=little interest, 1=some interest, 2=very interested</w:t>
      </w:r>
    </w:p>
    <w:p w:rsidR="00026126" w:rsidRDefault="00026126" w:rsidP="00026126">
      <w:pPr>
        <w:rPr>
          <w:sz w:val="24"/>
        </w:rPr>
      </w:pPr>
      <w:r w:rsidRPr="004D6E36">
        <w:rPr>
          <w:sz w:val="24"/>
          <w:vertAlign w:val="superscript"/>
        </w:rPr>
        <w:t>3</w:t>
      </w:r>
      <w:r>
        <w:rPr>
          <w:sz w:val="24"/>
          <w:vertAlign w:val="superscript"/>
        </w:rPr>
        <w:t xml:space="preserve"> </w:t>
      </w:r>
      <w:r>
        <w:rPr>
          <w:sz w:val="24"/>
        </w:rPr>
        <w:t>Parent-reported reading to child: 0=hardly ever, 1=occasionally, 2=weekly</w:t>
      </w:r>
    </w:p>
    <w:p w:rsidR="00026126" w:rsidRDefault="00026126" w:rsidP="00026126">
      <w:pPr>
        <w:rPr>
          <w:sz w:val="24"/>
        </w:rPr>
      </w:pPr>
      <w:r w:rsidRPr="004D6E36">
        <w:rPr>
          <w:sz w:val="24"/>
          <w:vertAlign w:val="superscript"/>
        </w:rPr>
        <w:t>4</w:t>
      </w:r>
      <w:r>
        <w:rPr>
          <w:sz w:val="24"/>
          <w:vertAlign w:val="superscript"/>
        </w:rPr>
        <w:t xml:space="preserve"> </w:t>
      </w:r>
      <w:r>
        <w:rPr>
          <w:sz w:val="24"/>
        </w:rPr>
        <w:t>Parent-reported outings with child: 0=hardly ever, 1=occasionally, 2=weekly</w:t>
      </w:r>
    </w:p>
    <w:p w:rsidR="00026126" w:rsidRPr="00231A53" w:rsidRDefault="00026126" w:rsidP="00026126">
      <w:pPr>
        <w:rPr>
          <w:b/>
          <w:sz w:val="24"/>
        </w:rPr>
      </w:pPr>
      <w:r w:rsidRPr="00231A53">
        <w:rPr>
          <w:sz w:val="24"/>
          <w:vertAlign w:val="superscript"/>
        </w:rPr>
        <w:t>5</w:t>
      </w:r>
      <w:r>
        <w:rPr>
          <w:sz w:val="24"/>
          <w:vertAlign w:val="superscript"/>
        </w:rPr>
        <w:t xml:space="preserve"> </w:t>
      </w:r>
      <w:r>
        <w:rPr>
          <w:sz w:val="24"/>
        </w:rPr>
        <w:t>Sum of scores for parental interest in education, reading to child and outings (range 0-6)</w:t>
      </w:r>
    </w:p>
    <w:p w:rsidR="0003540D" w:rsidRPr="0003540D" w:rsidRDefault="0003540D" w:rsidP="0003540D">
      <w:pPr>
        <w:pageBreakBefore/>
        <w:rPr>
          <w:b/>
          <w:sz w:val="24"/>
        </w:rPr>
      </w:pPr>
      <w:r w:rsidRPr="0003540D">
        <w:rPr>
          <w:b/>
          <w:sz w:val="24"/>
        </w:rPr>
        <w:lastRenderedPageBreak/>
        <w:t>Table S</w:t>
      </w:r>
      <w:r>
        <w:rPr>
          <w:b/>
          <w:sz w:val="24"/>
        </w:rPr>
        <w:t>2</w:t>
      </w:r>
      <w:r w:rsidRPr="0003540D">
        <w:rPr>
          <w:b/>
          <w:sz w:val="24"/>
        </w:rPr>
        <w:t>: Overview of ages at assessment of outcome domains in the 1958 and 1970 cohorts</w:t>
      </w:r>
    </w:p>
    <w:p w:rsidR="0003540D" w:rsidRPr="0003540D" w:rsidRDefault="0003540D" w:rsidP="0003540D">
      <w:pPr>
        <w:rPr>
          <w:b/>
          <w:sz w:val="24"/>
        </w:rPr>
      </w:pPr>
    </w:p>
    <w:tbl>
      <w:tblPr>
        <w:tblStyle w:val="TableGrid"/>
        <w:tblW w:w="0" w:type="auto"/>
        <w:tblLayout w:type="fixed"/>
        <w:tblLook w:val="04A0" w:firstRow="1" w:lastRow="0" w:firstColumn="1" w:lastColumn="0" w:noHBand="0" w:noVBand="1"/>
      </w:tblPr>
      <w:tblGrid>
        <w:gridCol w:w="5495"/>
        <w:gridCol w:w="709"/>
        <w:gridCol w:w="708"/>
        <w:gridCol w:w="709"/>
        <w:gridCol w:w="851"/>
        <w:gridCol w:w="850"/>
        <w:gridCol w:w="851"/>
        <w:gridCol w:w="850"/>
        <w:gridCol w:w="709"/>
        <w:gridCol w:w="567"/>
        <w:gridCol w:w="142"/>
        <w:gridCol w:w="708"/>
        <w:gridCol w:w="799"/>
      </w:tblGrid>
      <w:tr w:rsidR="0003540D" w:rsidRPr="0003540D" w:rsidTr="006A0301">
        <w:tc>
          <w:tcPr>
            <w:tcW w:w="5495" w:type="dxa"/>
            <w:vMerge w:val="restart"/>
          </w:tcPr>
          <w:p w:rsidR="0003540D" w:rsidRPr="0003540D" w:rsidRDefault="0003540D" w:rsidP="006A0301">
            <w:pPr>
              <w:rPr>
                <w:b/>
                <w:sz w:val="24"/>
              </w:rPr>
            </w:pPr>
            <w:r w:rsidRPr="0003540D">
              <w:rPr>
                <w:b/>
                <w:sz w:val="24"/>
              </w:rPr>
              <w:t>Outcome domains and measures</w:t>
            </w:r>
          </w:p>
          <w:p w:rsidR="0003540D" w:rsidRPr="0003540D" w:rsidRDefault="0003540D" w:rsidP="006A0301">
            <w:pPr>
              <w:rPr>
                <w:i/>
                <w:sz w:val="24"/>
              </w:rPr>
            </w:pPr>
            <w:r w:rsidRPr="0003540D">
              <w:rPr>
                <w:i/>
                <w:sz w:val="24"/>
              </w:rPr>
              <w:t>(self-report unless otherwise specified)</w:t>
            </w:r>
          </w:p>
        </w:tc>
        <w:tc>
          <w:tcPr>
            <w:tcW w:w="4678" w:type="dxa"/>
            <w:gridSpan w:val="6"/>
          </w:tcPr>
          <w:p w:rsidR="0003540D" w:rsidRPr="0003540D" w:rsidRDefault="0003540D" w:rsidP="006A0301">
            <w:pPr>
              <w:jc w:val="center"/>
              <w:rPr>
                <w:b/>
                <w:sz w:val="24"/>
              </w:rPr>
            </w:pPr>
            <w:r w:rsidRPr="0003540D">
              <w:rPr>
                <w:b/>
                <w:sz w:val="24"/>
              </w:rPr>
              <w:t>1958 cohort</w:t>
            </w:r>
          </w:p>
        </w:tc>
        <w:tc>
          <w:tcPr>
            <w:tcW w:w="3775" w:type="dxa"/>
            <w:gridSpan w:val="6"/>
          </w:tcPr>
          <w:p w:rsidR="0003540D" w:rsidRPr="0003540D" w:rsidRDefault="0003540D" w:rsidP="006A0301">
            <w:pPr>
              <w:jc w:val="center"/>
              <w:rPr>
                <w:b/>
                <w:sz w:val="24"/>
              </w:rPr>
            </w:pPr>
            <w:r w:rsidRPr="0003540D">
              <w:rPr>
                <w:b/>
                <w:sz w:val="24"/>
              </w:rPr>
              <w:t>1970 cohort</w:t>
            </w:r>
          </w:p>
        </w:tc>
      </w:tr>
      <w:tr w:rsidR="0003540D" w:rsidRPr="0003540D" w:rsidTr="006A0301">
        <w:tc>
          <w:tcPr>
            <w:tcW w:w="5495" w:type="dxa"/>
            <w:vMerge/>
          </w:tcPr>
          <w:p w:rsidR="0003540D" w:rsidRPr="0003540D" w:rsidRDefault="0003540D" w:rsidP="006A0301">
            <w:pPr>
              <w:rPr>
                <w:b/>
                <w:sz w:val="24"/>
              </w:rPr>
            </w:pPr>
          </w:p>
        </w:tc>
        <w:tc>
          <w:tcPr>
            <w:tcW w:w="4678" w:type="dxa"/>
            <w:gridSpan w:val="6"/>
          </w:tcPr>
          <w:p w:rsidR="0003540D" w:rsidRPr="0003540D" w:rsidRDefault="0003540D" w:rsidP="006A0301">
            <w:pPr>
              <w:jc w:val="center"/>
              <w:rPr>
                <w:b/>
                <w:sz w:val="24"/>
              </w:rPr>
            </w:pPr>
            <w:r w:rsidRPr="0003540D">
              <w:rPr>
                <w:b/>
                <w:sz w:val="24"/>
              </w:rPr>
              <w:t>Age (years)</w:t>
            </w:r>
          </w:p>
        </w:tc>
        <w:tc>
          <w:tcPr>
            <w:tcW w:w="3775" w:type="dxa"/>
            <w:gridSpan w:val="6"/>
          </w:tcPr>
          <w:p w:rsidR="0003540D" w:rsidRPr="0003540D" w:rsidRDefault="0003540D" w:rsidP="006A0301">
            <w:pPr>
              <w:jc w:val="center"/>
              <w:rPr>
                <w:b/>
                <w:sz w:val="24"/>
              </w:rPr>
            </w:pPr>
            <w:r w:rsidRPr="0003540D">
              <w:rPr>
                <w:b/>
                <w:sz w:val="24"/>
              </w:rPr>
              <w:t>Age (years)</w:t>
            </w:r>
          </w:p>
        </w:tc>
      </w:tr>
      <w:tr w:rsidR="0003540D" w:rsidRPr="0003540D" w:rsidTr="006A0301">
        <w:tc>
          <w:tcPr>
            <w:tcW w:w="5495" w:type="dxa"/>
            <w:vMerge/>
          </w:tcPr>
          <w:p w:rsidR="0003540D" w:rsidRPr="0003540D" w:rsidRDefault="0003540D" w:rsidP="006A0301">
            <w:pPr>
              <w:rPr>
                <w:b/>
                <w:sz w:val="24"/>
              </w:rPr>
            </w:pPr>
          </w:p>
        </w:tc>
        <w:tc>
          <w:tcPr>
            <w:tcW w:w="709" w:type="dxa"/>
          </w:tcPr>
          <w:p w:rsidR="0003540D" w:rsidRPr="0003540D" w:rsidRDefault="0003540D" w:rsidP="006A0301">
            <w:pPr>
              <w:jc w:val="center"/>
              <w:rPr>
                <w:b/>
                <w:sz w:val="24"/>
              </w:rPr>
            </w:pPr>
            <w:r w:rsidRPr="0003540D">
              <w:rPr>
                <w:b/>
                <w:sz w:val="24"/>
              </w:rPr>
              <w:t>7</w:t>
            </w:r>
          </w:p>
        </w:tc>
        <w:tc>
          <w:tcPr>
            <w:tcW w:w="708" w:type="dxa"/>
          </w:tcPr>
          <w:p w:rsidR="0003540D" w:rsidRPr="0003540D" w:rsidRDefault="0003540D" w:rsidP="006A0301">
            <w:pPr>
              <w:jc w:val="center"/>
              <w:rPr>
                <w:b/>
                <w:sz w:val="24"/>
              </w:rPr>
            </w:pPr>
            <w:r w:rsidRPr="0003540D">
              <w:rPr>
                <w:b/>
                <w:sz w:val="24"/>
              </w:rPr>
              <w:t>16</w:t>
            </w:r>
          </w:p>
        </w:tc>
        <w:tc>
          <w:tcPr>
            <w:tcW w:w="709" w:type="dxa"/>
          </w:tcPr>
          <w:p w:rsidR="0003540D" w:rsidRPr="0003540D" w:rsidRDefault="0003540D" w:rsidP="006A0301">
            <w:pPr>
              <w:jc w:val="center"/>
              <w:rPr>
                <w:b/>
                <w:sz w:val="24"/>
              </w:rPr>
            </w:pPr>
            <w:r w:rsidRPr="0003540D">
              <w:rPr>
                <w:b/>
                <w:sz w:val="24"/>
              </w:rPr>
              <w:t>23</w:t>
            </w:r>
          </w:p>
        </w:tc>
        <w:tc>
          <w:tcPr>
            <w:tcW w:w="851" w:type="dxa"/>
          </w:tcPr>
          <w:p w:rsidR="0003540D" w:rsidRPr="0003540D" w:rsidRDefault="0003540D" w:rsidP="006A0301">
            <w:pPr>
              <w:jc w:val="center"/>
              <w:rPr>
                <w:b/>
                <w:sz w:val="24"/>
              </w:rPr>
            </w:pPr>
            <w:r w:rsidRPr="0003540D">
              <w:rPr>
                <w:b/>
                <w:sz w:val="24"/>
              </w:rPr>
              <w:t>33</w:t>
            </w:r>
          </w:p>
        </w:tc>
        <w:tc>
          <w:tcPr>
            <w:tcW w:w="850" w:type="dxa"/>
          </w:tcPr>
          <w:p w:rsidR="0003540D" w:rsidRPr="0003540D" w:rsidRDefault="0003540D" w:rsidP="006A0301">
            <w:pPr>
              <w:jc w:val="center"/>
              <w:rPr>
                <w:b/>
                <w:sz w:val="24"/>
              </w:rPr>
            </w:pPr>
            <w:r w:rsidRPr="0003540D">
              <w:rPr>
                <w:b/>
                <w:sz w:val="24"/>
              </w:rPr>
              <w:t>42</w:t>
            </w:r>
          </w:p>
        </w:tc>
        <w:tc>
          <w:tcPr>
            <w:tcW w:w="851" w:type="dxa"/>
          </w:tcPr>
          <w:p w:rsidR="0003540D" w:rsidRPr="0003540D" w:rsidRDefault="0003540D" w:rsidP="006A0301">
            <w:pPr>
              <w:jc w:val="center"/>
              <w:rPr>
                <w:b/>
                <w:sz w:val="24"/>
              </w:rPr>
            </w:pPr>
            <w:r w:rsidRPr="0003540D">
              <w:rPr>
                <w:b/>
                <w:sz w:val="24"/>
              </w:rPr>
              <w:t>50</w:t>
            </w:r>
          </w:p>
        </w:tc>
        <w:tc>
          <w:tcPr>
            <w:tcW w:w="850" w:type="dxa"/>
          </w:tcPr>
          <w:p w:rsidR="0003540D" w:rsidRPr="0003540D" w:rsidRDefault="0003540D" w:rsidP="006A0301">
            <w:pPr>
              <w:jc w:val="center"/>
              <w:rPr>
                <w:b/>
                <w:sz w:val="24"/>
              </w:rPr>
            </w:pPr>
            <w:r w:rsidRPr="0003540D">
              <w:rPr>
                <w:b/>
                <w:sz w:val="24"/>
              </w:rPr>
              <w:t>10</w:t>
            </w:r>
          </w:p>
        </w:tc>
        <w:tc>
          <w:tcPr>
            <w:tcW w:w="709" w:type="dxa"/>
          </w:tcPr>
          <w:p w:rsidR="0003540D" w:rsidRPr="0003540D" w:rsidRDefault="0003540D" w:rsidP="006A0301">
            <w:pPr>
              <w:jc w:val="center"/>
              <w:rPr>
                <w:b/>
                <w:sz w:val="24"/>
              </w:rPr>
            </w:pPr>
            <w:r w:rsidRPr="0003540D">
              <w:rPr>
                <w:b/>
                <w:sz w:val="24"/>
              </w:rPr>
              <w:t>16</w:t>
            </w:r>
          </w:p>
        </w:tc>
        <w:tc>
          <w:tcPr>
            <w:tcW w:w="709" w:type="dxa"/>
            <w:gridSpan w:val="2"/>
          </w:tcPr>
          <w:p w:rsidR="0003540D" w:rsidRPr="0003540D" w:rsidRDefault="0003540D" w:rsidP="006A0301">
            <w:pPr>
              <w:jc w:val="center"/>
              <w:rPr>
                <w:b/>
                <w:sz w:val="24"/>
              </w:rPr>
            </w:pPr>
            <w:r w:rsidRPr="0003540D">
              <w:rPr>
                <w:b/>
                <w:sz w:val="24"/>
              </w:rPr>
              <w:t>30</w:t>
            </w:r>
          </w:p>
        </w:tc>
        <w:tc>
          <w:tcPr>
            <w:tcW w:w="708" w:type="dxa"/>
          </w:tcPr>
          <w:p w:rsidR="0003540D" w:rsidRPr="0003540D" w:rsidRDefault="0003540D" w:rsidP="006A0301">
            <w:pPr>
              <w:jc w:val="center"/>
              <w:rPr>
                <w:b/>
                <w:sz w:val="24"/>
              </w:rPr>
            </w:pPr>
            <w:r w:rsidRPr="0003540D">
              <w:rPr>
                <w:b/>
                <w:sz w:val="24"/>
              </w:rPr>
              <w:t>34</w:t>
            </w:r>
          </w:p>
        </w:tc>
        <w:tc>
          <w:tcPr>
            <w:tcW w:w="799" w:type="dxa"/>
          </w:tcPr>
          <w:p w:rsidR="0003540D" w:rsidRPr="0003540D" w:rsidRDefault="0003540D" w:rsidP="006A0301">
            <w:pPr>
              <w:jc w:val="center"/>
              <w:rPr>
                <w:b/>
                <w:sz w:val="24"/>
              </w:rPr>
            </w:pPr>
            <w:r w:rsidRPr="0003540D">
              <w:rPr>
                <w:b/>
                <w:sz w:val="24"/>
              </w:rPr>
              <w:t>42</w:t>
            </w:r>
          </w:p>
        </w:tc>
      </w:tr>
      <w:tr w:rsidR="0003540D" w:rsidRPr="0003540D" w:rsidTr="006A0301">
        <w:tc>
          <w:tcPr>
            <w:tcW w:w="5495" w:type="dxa"/>
          </w:tcPr>
          <w:p w:rsidR="0003540D" w:rsidRPr="0003540D" w:rsidRDefault="0003540D" w:rsidP="006A0301">
            <w:pPr>
              <w:rPr>
                <w:b/>
                <w:i/>
                <w:sz w:val="24"/>
              </w:rPr>
            </w:pPr>
            <w:r w:rsidRPr="0003540D">
              <w:rPr>
                <w:b/>
                <w:i/>
                <w:sz w:val="24"/>
              </w:rPr>
              <w:t>Mental health and well-being</w:t>
            </w:r>
          </w:p>
        </w:tc>
        <w:tc>
          <w:tcPr>
            <w:tcW w:w="709" w:type="dxa"/>
          </w:tcPr>
          <w:p w:rsidR="0003540D" w:rsidRPr="0003540D" w:rsidRDefault="0003540D" w:rsidP="006A0301">
            <w:pPr>
              <w:jc w:val="center"/>
              <w:rPr>
                <w:b/>
                <w:sz w:val="24"/>
              </w:rPr>
            </w:pPr>
          </w:p>
        </w:tc>
        <w:tc>
          <w:tcPr>
            <w:tcW w:w="708" w:type="dxa"/>
          </w:tcPr>
          <w:p w:rsidR="0003540D" w:rsidRPr="0003540D" w:rsidRDefault="0003540D" w:rsidP="006A0301">
            <w:pPr>
              <w:jc w:val="center"/>
              <w:rPr>
                <w:b/>
                <w:sz w:val="24"/>
              </w:rPr>
            </w:pPr>
          </w:p>
        </w:tc>
        <w:tc>
          <w:tcPr>
            <w:tcW w:w="709" w:type="dxa"/>
          </w:tcPr>
          <w:p w:rsidR="0003540D" w:rsidRPr="0003540D" w:rsidRDefault="0003540D" w:rsidP="006A0301">
            <w:pPr>
              <w:jc w:val="center"/>
              <w:rPr>
                <w:b/>
                <w:sz w:val="24"/>
              </w:rPr>
            </w:pPr>
          </w:p>
        </w:tc>
        <w:tc>
          <w:tcPr>
            <w:tcW w:w="851" w:type="dxa"/>
          </w:tcPr>
          <w:p w:rsidR="0003540D" w:rsidRPr="0003540D" w:rsidRDefault="0003540D" w:rsidP="006A0301">
            <w:pPr>
              <w:jc w:val="center"/>
              <w:rPr>
                <w:b/>
                <w:sz w:val="24"/>
              </w:rPr>
            </w:pPr>
          </w:p>
        </w:tc>
        <w:tc>
          <w:tcPr>
            <w:tcW w:w="850" w:type="dxa"/>
          </w:tcPr>
          <w:p w:rsidR="0003540D" w:rsidRPr="0003540D" w:rsidRDefault="0003540D" w:rsidP="006A0301">
            <w:pPr>
              <w:jc w:val="center"/>
              <w:rPr>
                <w:b/>
                <w:sz w:val="24"/>
              </w:rPr>
            </w:pPr>
          </w:p>
        </w:tc>
        <w:tc>
          <w:tcPr>
            <w:tcW w:w="851" w:type="dxa"/>
          </w:tcPr>
          <w:p w:rsidR="0003540D" w:rsidRPr="0003540D" w:rsidRDefault="0003540D" w:rsidP="006A0301">
            <w:pPr>
              <w:jc w:val="center"/>
              <w:rPr>
                <w:b/>
                <w:sz w:val="24"/>
              </w:rPr>
            </w:pPr>
          </w:p>
        </w:tc>
        <w:tc>
          <w:tcPr>
            <w:tcW w:w="850" w:type="dxa"/>
          </w:tcPr>
          <w:p w:rsidR="0003540D" w:rsidRPr="0003540D" w:rsidRDefault="0003540D" w:rsidP="006A0301">
            <w:pPr>
              <w:jc w:val="center"/>
              <w:rPr>
                <w:b/>
                <w:sz w:val="24"/>
              </w:rPr>
            </w:pPr>
          </w:p>
        </w:tc>
        <w:tc>
          <w:tcPr>
            <w:tcW w:w="709" w:type="dxa"/>
          </w:tcPr>
          <w:p w:rsidR="0003540D" w:rsidRPr="0003540D" w:rsidRDefault="0003540D" w:rsidP="006A0301">
            <w:pPr>
              <w:jc w:val="center"/>
              <w:rPr>
                <w:b/>
                <w:sz w:val="24"/>
              </w:rPr>
            </w:pPr>
          </w:p>
        </w:tc>
        <w:tc>
          <w:tcPr>
            <w:tcW w:w="709" w:type="dxa"/>
            <w:gridSpan w:val="2"/>
          </w:tcPr>
          <w:p w:rsidR="0003540D" w:rsidRPr="0003540D" w:rsidRDefault="0003540D" w:rsidP="006A0301">
            <w:pPr>
              <w:jc w:val="center"/>
              <w:rPr>
                <w:b/>
                <w:sz w:val="24"/>
              </w:rPr>
            </w:pPr>
          </w:p>
        </w:tc>
        <w:tc>
          <w:tcPr>
            <w:tcW w:w="708" w:type="dxa"/>
          </w:tcPr>
          <w:p w:rsidR="0003540D" w:rsidRPr="0003540D" w:rsidRDefault="0003540D" w:rsidP="006A0301">
            <w:pPr>
              <w:jc w:val="center"/>
              <w:rPr>
                <w:b/>
                <w:sz w:val="24"/>
              </w:rPr>
            </w:pPr>
          </w:p>
        </w:tc>
        <w:tc>
          <w:tcPr>
            <w:tcW w:w="799" w:type="dxa"/>
          </w:tcPr>
          <w:p w:rsidR="0003540D" w:rsidRPr="0003540D" w:rsidRDefault="0003540D" w:rsidP="006A0301">
            <w:pPr>
              <w:jc w:val="center"/>
              <w:rPr>
                <w:b/>
                <w:sz w:val="24"/>
              </w:rPr>
            </w:pPr>
          </w:p>
        </w:tc>
      </w:tr>
      <w:tr w:rsidR="0003540D" w:rsidRPr="0003540D" w:rsidTr="006A0301">
        <w:tc>
          <w:tcPr>
            <w:tcW w:w="5495" w:type="dxa"/>
          </w:tcPr>
          <w:p w:rsidR="0003540D" w:rsidRPr="0003540D" w:rsidRDefault="0003540D" w:rsidP="006A0301">
            <w:pPr>
              <w:rPr>
                <w:sz w:val="24"/>
              </w:rPr>
            </w:pPr>
            <w:r w:rsidRPr="0003540D">
              <w:rPr>
                <w:b/>
                <w:sz w:val="24"/>
              </w:rPr>
              <w:t xml:space="preserve">    </w:t>
            </w:r>
            <w:r w:rsidRPr="0003540D">
              <w:rPr>
                <w:sz w:val="24"/>
              </w:rPr>
              <w:t>Internalizing problems (Rutter scale, parent-rated)</w:t>
            </w:r>
          </w:p>
        </w:tc>
        <w:tc>
          <w:tcPr>
            <w:tcW w:w="709" w:type="dxa"/>
            <w:shd w:val="clear" w:color="auto" w:fill="D9D9D9" w:themeFill="background1" w:themeFillShade="D9"/>
          </w:tcPr>
          <w:p w:rsidR="0003540D" w:rsidRPr="0003540D" w:rsidRDefault="0003540D" w:rsidP="006A0301">
            <w:pPr>
              <w:jc w:val="center"/>
              <w:rPr>
                <w:b/>
                <w:sz w:val="24"/>
              </w:rPr>
            </w:pPr>
            <w:r w:rsidRPr="0003540D">
              <w:rPr>
                <w:rFonts w:cstheme="minorHAnsi"/>
                <w:b/>
                <w:sz w:val="24"/>
              </w:rPr>
              <w:t>√</w:t>
            </w:r>
          </w:p>
        </w:tc>
        <w:tc>
          <w:tcPr>
            <w:tcW w:w="708" w:type="dxa"/>
            <w:shd w:val="clear" w:color="auto" w:fill="D9D9D9" w:themeFill="background1" w:themeFillShade="D9"/>
          </w:tcPr>
          <w:p w:rsidR="0003540D" w:rsidRPr="0003540D" w:rsidRDefault="0003540D" w:rsidP="006A0301">
            <w:pPr>
              <w:jc w:val="center"/>
              <w:rPr>
                <w:b/>
                <w:sz w:val="24"/>
              </w:rPr>
            </w:pPr>
            <w:r w:rsidRPr="0003540D">
              <w:rPr>
                <w:rFonts w:cstheme="minorHAnsi"/>
                <w:b/>
                <w:sz w:val="24"/>
              </w:rPr>
              <w:t>√</w:t>
            </w:r>
          </w:p>
        </w:tc>
        <w:tc>
          <w:tcPr>
            <w:tcW w:w="709" w:type="dxa"/>
          </w:tcPr>
          <w:p w:rsidR="0003540D" w:rsidRPr="0003540D" w:rsidRDefault="0003540D" w:rsidP="006A0301">
            <w:pPr>
              <w:jc w:val="center"/>
              <w:rPr>
                <w:b/>
                <w:sz w:val="24"/>
              </w:rPr>
            </w:pPr>
          </w:p>
        </w:tc>
        <w:tc>
          <w:tcPr>
            <w:tcW w:w="851" w:type="dxa"/>
          </w:tcPr>
          <w:p w:rsidR="0003540D" w:rsidRPr="0003540D" w:rsidRDefault="0003540D" w:rsidP="006A0301">
            <w:pPr>
              <w:jc w:val="center"/>
              <w:rPr>
                <w:b/>
                <w:sz w:val="24"/>
              </w:rPr>
            </w:pPr>
          </w:p>
        </w:tc>
        <w:tc>
          <w:tcPr>
            <w:tcW w:w="850" w:type="dxa"/>
          </w:tcPr>
          <w:p w:rsidR="0003540D" w:rsidRPr="0003540D" w:rsidRDefault="0003540D" w:rsidP="006A0301">
            <w:pPr>
              <w:jc w:val="center"/>
              <w:rPr>
                <w:b/>
                <w:sz w:val="24"/>
              </w:rPr>
            </w:pPr>
          </w:p>
        </w:tc>
        <w:tc>
          <w:tcPr>
            <w:tcW w:w="851" w:type="dxa"/>
          </w:tcPr>
          <w:p w:rsidR="0003540D" w:rsidRPr="0003540D" w:rsidRDefault="0003540D" w:rsidP="006A0301">
            <w:pPr>
              <w:jc w:val="center"/>
              <w:rPr>
                <w:b/>
                <w:sz w:val="24"/>
              </w:rPr>
            </w:pPr>
          </w:p>
        </w:tc>
        <w:tc>
          <w:tcPr>
            <w:tcW w:w="850" w:type="dxa"/>
            <w:shd w:val="clear" w:color="auto" w:fill="D9D9D9" w:themeFill="background1" w:themeFillShade="D9"/>
          </w:tcPr>
          <w:p w:rsidR="0003540D" w:rsidRPr="0003540D" w:rsidRDefault="0003540D" w:rsidP="006A0301">
            <w:pPr>
              <w:jc w:val="center"/>
              <w:rPr>
                <w:b/>
                <w:sz w:val="24"/>
              </w:rPr>
            </w:pPr>
            <w:r w:rsidRPr="0003540D">
              <w:rPr>
                <w:rFonts w:cstheme="minorHAnsi"/>
                <w:b/>
                <w:sz w:val="24"/>
              </w:rPr>
              <w:t>√</w:t>
            </w:r>
          </w:p>
        </w:tc>
        <w:tc>
          <w:tcPr>
            <w:tcW w:w="709" w:type="dxa"/>
            <w:shd w:val="clear" w:color="auto" w:fill="D9D9D9" w:themeFill="background1" w:themeFillShade="D9"/>
          </w:tcPr>
          <w:p w:rsidR="0003540D" w:rsidRPr="0003540D" w:rsidRDefault="0003540D" w:rsidP="006A0301">
            <w:pPr>
              <w:jc w:val="center"/>
              <w:rPr>
                <w:b/>
                <w:sz w:val="24"/>
              </w:rPr>
            </w:pPr>
            <w:r w:rsidRPr="0003540D">
              <w:rPr>
                <w:rFonts w:cstheme="minorHAnsi"/>
                <w:b/>
                <w:sz w:val="24"/>
              </w:rPr>
              <w:t>√</w:t>
            </w:r>
          </w:p>
        </w:tc>
        <w:tc>
          <w:tcPr>
            <w:tcW w:w="709" w:type="dxa"/>
            <w:gridSpan w:val="2"/>
          </w:tcPr>
          <w:p w:rsidR="0003540D" w:rsidRPr="0003540D" w:rsidRDefault="0003540D" w:rsidP="006A0301">
            <w:pPr>
              <w:jc w:val="center"/>
              <w:rPr>
                <w:b/>
                <w:sz w:val="24"/>
              </w:rPr>
            </w:pPr>
          </w:p>
        </w:tc>
        <w:tc>
          <w:tcPr>
            <w:tcW w:w="708" w:type="dxa"/>
          </w:tcPr>
          <w:p w:rsidR="0003540D" w:rsidRPr="0003540D" w:rsidRDefault="0003540D" w:rsidP="006A0301">
            <w:pPr>
              <w:jc w:val="center"/>
              <w:rPr>
                <w:b/>
                <w:sz w:val="24"/>
              </w:rPr>
            </w:pPr>
          </w:p>
        </w:tc>
        <w:tc>
          <w:tcPr>
            <w:tcW w:w="799" w:type="dxa"/>
          </w:tcPr>
          <w:p w:rsidR="0003540D" w:rsidRPr="0003540D" w:rsidRDefault="0003540D" w:rsidP="006A0301">
            <w:pPr>
              <w:jc w:val="center"/>
              <w:rPr>
                <w:b/>
                <w:sz w:val="24"/>
              </w:rPr>
            </w:pPr>
          </w:p>
        </w:tc>
      </w:tr>
      <w:tr w:rsidR="0003540D" w:rsidRPr="0003540D" w:rsidTr="006A0301">
        <w:tc>
          <w:tcPr>
            <w:tcW w:w="5495" w:type="dxa"/>
          </w:tcPr>
          <w:p w:rsidR="0003540D" w:rsidRPr="0003540D" w:rsidRDefault="0003540D" w:rsidP="006A0301">
            <w:pPr>
              <w:rPr>
                <w:sz w:val="24"/>
              </w:rPr>
            </w:pPr>
            <w:r w:rsidRPr="0003540D">
              <w:rPr>
                <w:b/>
                <w:sz w:val="24"/>
              </w:rPr>
              <w:t xml:space="preserve">    </w:t>
            </w:r>
            <w:r w:rsidRPr="0003540D">
              <w:rPr>
                <w:sz w:val="24"/>
              </w:rPr>
              <w:t xml:space="preserve">Malaise Inventory </w:t>
            </w:r>
          </w:p>
        </w:tc>
        <w:tc>
          <w:tcPr>
            <w:tcW w:w="709" w:type="dxa"/>
          </w:tcPr>
          <w:p w:rsidR="0003540D" w:rsidRPr="0003540D" w:rsidRDefault="0003540D" w:rsidP="006A0301">
            <w:pPr>
              <w:jc w:val="center"/>
              <w:rPr>
                <w:b/>
                <w:sz w:val="24"/>
              </w:rPr>
            </w:pPr>
          </w:p>
        </w:tc>
        <w:tc>
          <w:tcPr>
            <w:tcW w:w="708" w:type="dxa"/>
          </w:tcPr>
          <w:p w:rsidR="0003540D" w:rsidRPr="0003540D" w:rsidRDefault="0003540D" w:rsidP="006A0301">
            <w:pPr>
              <w:jc w:val="center"/>
              <w:rPr>
                <w:b/>
                <w:sz w:val="24"/>
              </w:rPr>
            </w:pPr>
          </w:p>
        </w:tc>
        <w:tc>
          <w:tcPr>
            <w:tcW w:w="709" w:type="dxa"/>
            <w:shd w:val="clear" w:color="auto" w:fill="D9D9D9" w:themeFill="background1" w:themeFillShade="D9"/>
          </w:tcPr>
          <w:p w:rsidR="0003540D" w:rsidRPr="0003540D" w:rsidRDefault="0003540D" w:rsidP="006A0301">
            <w:pPr>
              <w:jc w:val="center"/>
              <w:rPr>
                <w:b/>
                <w:sz w:val="24"/>
              </w:rPr>
            </w:pPr>
            <w:r w:rsidRPr="0003540D">
              <w:rPr>
                <w:rFonts w:cstheme="minorHAnsi"/>
                <w:b/>
                <w:sz w:val="24"/>
              </w:rPr>
              <w:t>√</w:t>
            </w:r>
          </w:p>
        </w:tc>
        <w:tc>
          <w:tcPr>
            <w:tcW w:w="851" w:type="dxa"/>
            <w:shd w:val="clear" w:color="auto" w:fill="D9D9D9" w:themeFill="background1" w:themeFillShade="D9"/>
          </w:tcPr>
          <w:p w:rsidR="0003540D" w:rsidRPr="0003540D" w:rsidRDefault="0003540D" w:rsidP="006A0301">
            <w:pPr>
              <w:jc w:val="center"/>
              <w:rPr>
                <w:b/>
                <w:sz w:val="24"/>
              </w:rPr>
            </w:pPr>
            <w:r w:rsidRPr="0003540D">
              <w:rPr>
                <w:rFonts w:cstheme="minorHAnsi"/>
                <w:b/>
                <w:sz w:val="24"/>
              </w:rPr>
              <w:t>√</w:t>
            </w:r>
          </w:p>
        </w:tc>
        <w:tc>
          <w:tcPr>
            <w:tcW w:w="850" w:type="dxa"/>
            <w:shd w:val="clear" w:color="auto" w:fill="D9D9D9" w:themeFill="background1" w:themeFillShade="D9"/>
          </w:tcPr>
          <w:p w:rsidR="0003540D" w:rsidRPr="0003540D" w:rsidRDefault="0003540D" w:rsidP="006A0301">
            <w:pPr>
              <w:jc w:val="center"/>
              <w:rPr>
                <w:b/>
                <w:sz w:val="24"/>
              </w:rPr>
            </w:pPr>
            <w:r w:rsidRPr="0003540D">
              <w:rPr>
                <w:rFonts w:cstheme="minorHAnsi"/>
                <w:b/>
                <w:sz w:val="24"/>
              </w:rPr>
              <w:t>√</w:t>
            </w:r>
          </w:p>
        </w:tc>
        <w:tc>
          <w:tcPr>
            <w:tcW w:w="851" w:type="dxa"/>
            <w:shd w:val="clear" w:color="auto" w:fill="D9D9D9" w:themeFill="background1" w:themeFillShade="D9"/>
          </w:tcPr>
          <w:p w:rsidR="0003540D" w:rsidRPr="0003540D" w:rsidRDefault="0003540D" w:rsidP="006A0301">
            <w:pPr>
              <w:jc w:val="center"/>
              <w:rPr>
                <w:b/>
                <w:sz w:val="24"/>
              </w:rPr>
            </w:pPr>
            <w:r w:rsidRPr="0003540D">
              <w:rPr>
                <w:rFonts w:cstheme="minorHAnsi"/>
                <w:b/>
                <w:sz w:val="24"/>
              </w:rPr>
              <w:t>√</w:t>
            </w:r>
          </w:p>
        </w:tc>
        <w:tc>
          <w:tcPr>
            <w:tcW w:w="850" w:type="dxa"/>
          </w:tcPr>
          <w:p w:rsidR="0003540D" w:rsidRPr="0003540D" w:rsidRDefault="0003540D" w:rsidP="006A0301">
            <w:pPr>
              <w:jc w:val="center"/>
              <w:rPr>
                <w:b/>
                <w:sz w:val="24"/>
              </w:rPr>
            </w:pPr>
          </w:p>
        </w:tc>
        <w:tc>
          <w:tcPr>
            <w:tcW w:w="709" w:type="dxa"/>
          </w:tcPr>
          <w:p w:rsidR="0003540D" w:rsidRPr="0003540D" w:rsidRDefault="0003540D" w:rsidP="006A0301">
            <w:pPr>
              <w:jc w:val="center"/>
              <w:rPr>
                <w:b/>
                <w:sz w:val="24"/>
              </w:rPr>
            </w:pPr>
          </w:p>
        </w:tc>
        <w:tc>
          <w:tcPr>
            <w:tcW w:w="709" w:type="dxa"/>
            <w:gridSpan w:val="2"/>
            <w:shd w:val="clear" w:color="auto" w:fill="D9D9D9" w:themeFill="background1" w:themeFillShade="D9"/>
          </w:tcPr>
          <w:p w:rsidR="0003540D" w:rsidRPr="0003540D" w:rsidRDefault="0003540D" w:rsidP="006A0301">
            <w:pPr>
              <w:jc w:val="center"/>
              <w:rPr>
                <w:b/>
                <w:sz w:val="24"/>
              </w:rPr>
            </w:pPr>
            <w:r w:rsidRPr="0003540D">
              <w:rPr>
                <w:rFonts w:cstheme="minorHAnsi"/>
                <w:b/>
                <w:sz w:val="24"/>
              </w:rPr>
              <w:t>√</w:t>
            </w:r>
          </w:p>
        </w:tc>
        <w:tc>
          <w:tcPr>
            <w:tcW w:w="708" w:type="dxa"/>
          </w:tcPr>
          <w:p w:rsidR="0003540D" w:rsidRPr="0003540D" w:rsidRDefault="0003540D" w:rsidP="006A0301">
            <w:pPr>
              <w:jc w:val="center"/>
              <w:rPr>
                <w:rFonts w:cstheme="minorHAnsi"/>
                <w:b/>
                <w:sz w:val="24"/>
              </w:rPr>
            </w:pPr>
          </w:p>
        </w:tc>
        <w:tc>
          <w:tcPr>
            <w:tcW w:w="799" w:type="dxa"/>
            <w:shd w:val="clear" w:color="auto" w:fill="D9D9D9" w:themeFill="background1" w:themeFillShade="D9"/>
          </w:tcPr>
          <w:p w:rsidR="0003540D" w:rsidRPr="0003540D" w:rsidRDefault="0003540D" w:rsidP="006A0301">
            <w:pPr>
              <w:jc w:val="center"/>
              <w:rPr>
                <w:b/>
                <w:sz w:val="24"/>
              </w:rPr>
            </w:pPr>
            <w:r w:rsidRPr="0003540D">
              <w:rPr>
                <w:rFonts w:cstheme="minorHAnsi"/>
                <w:b/>
                <w:sz w:val="24"/>
              </w:rPr>
              <w:t>√</w:t>
            </w:r>
          </w:p>
        </w:tc>
      </w:tr>
      <w:tr w:rsidR="0003540D" w:rsidRPr="0003540D" w:rsidTr="006A0301">
        <w:tc>
          <w:tcPr>
            <w:tcW w:w="5495" w:type="dxa"/>
          </w:tcPr>
          <w:p w:rsidR="0003540D" w:rsidRPr="0003540D" w:rsidRDefault="0003540D" w:rsidP="006A0301">
            <w:pPr>
              <w:rPr>
                <w:sz w:val="24"/>
              </w:rPr>
            </w:pPr>
            <w:r w:rsidRPr="0003540D">
              <w:rPr>
                <w:sz w:val="24"/>
              </w:rPr>
              <w:t xml:space="preserve">    Help-seeking re mental health problems</w:t>
            </w:r>
          </w:p>
        </w:tc>
        <w:tc>
          <w:tcPr>
            <w:tcW w:w="709" w:type="dxa"/>
          </w:tcPr>
          <w:p w:rsidR="0003540D" w:rsidRPr="0003540D" w:rsidRDefault="0003540D" w:rsidP="006A0301">
            <w:pPr>
              <w:jc w:val="center"/>
              <w:rPr>
                <w:b/>
                <w:sz w:val="24"/>
              </w:rPr>
            </w:pPr>
          </w:p>
        </w:tc>
        <w:tc>
          <w:tcPr>
            <w:tcW w:w="708" w:type="dxa"/>
          </w:tcPr>
          <w:p w:rsidR="0003540D" w:rsidRPr="0003540D" w:rsidRDefault="0003540D" w:rsidP="006A0301">
            <w:pPr>
              <w:jc w:val="center"/>
              <w:rPr>
                <w:b/>
                <w:sz w:val="24"/>
              </w:rPr>
            </w:pPr>
          </w:p>
        </w:tc>
        <w:tc>
          <w:tcPr>
            <w:tcW w:w="709" w:type="dxa"/>
          </w:tcPr>
          <w:p w:rsidR="0003540D" w:rsidRPr="0003540D" w:rsidRDefault="0003540D" w:rsidP="006A0301">
            <w:pPr>
              <w:jc w:val="center"/>
              <w:rPr>
                <w:b/>
                <w:sz w:val="24"/>
              </w:rPr>
            </w:pPr>
          </w:p>
        </w:tc>
        <w:tc>
          <w:tcPr>
            <w:tcW w:w="851" w:type="dxa"/>
          </w:tcPr>
          <w:p w:rsidR="0003540D" w:rsidRPr="0003540D" w:rsidRDefault="0003540D" w:rsidP="006A0301">
            <w:pPr>
              <w:jc w:val="center"/>
              <w:rPr>
                <w:b/>
                <w:sz w:val="24"/>
              </w:rPr>
            </w:pPr>
          </w:p>
        </w:tc>
        <w:tc>
          <w:tcPr>
            <w:tcW w:w="850" w:type="dxa"/>
            <w:shd w:val="clear" w:color="auto" w:fill="D9D9D9" w:themeFill="background1" w:themeFillShade="D9"/>
          </w:tcPr>
          <w:p w:rsidR="0003540D" w:rsidRPr="0003540D" w:rsidRDefault="0003540D" w:rsidP="006A0301">
            <w:pPr>
              <w:jc w:val="center"/>
              <w:rPr>
                <w:b/>
                <w:sz w:val="24"/>
              </w:rPr>
            </w:pPr>
            <w:r w:rsidRPr="0003540D">
              <w:rPr>
                <w:rFonts w:cstheme="minorHAnsi"/>
                <w:b/>
                <w:sz w:val="24"/>
              </w:rPr>
              <w:t>√</w:t>
            </w:r>
          </w:p>
        </w:tc>
        <w:tc>
          <w:tcPr>
            <w:tcW w:w="851" w:type="dxa"/>
          </w:tcPr>
          <w:p w:rsidR="0003540D" w:rsidRPr="0003540D" w:rsidRDefault="0003540D" w:rsidP="006A0301">
            <w:pPr>
              <w:jc w:val="center"/>
              <w:rPr>
                <w:b/>
                <w:sz w:val="24"/>
              </w:rPr>
            </w:pPr>
          </w:p>
        </w:tc>
        <w:tc>
          <w:tcPr>
            <w:tcW w:w="850" w:type="dxa"/>
          </w:tcPr>
          <w:p w:rsidR="0003540D" w:rsidRPr="0003540D" w:rsidRDefault="0003540D" w:rsidP="006A0301">
            <w:pPr>
              <w:jc w:val="center"/>
              <w:rPr>
                <w:b/>
                <w:sz w:val="24"/>
              </w:rPr>
            </w:pPr>
          </w:p>
        </w:tc>
        <w:tc>
          <w:tcPr>
            <w:tcW w:w="709" w:type="dxa"/>
          </w:tcPr>
          <w:p w:rsidR="0003540D" w:rsidRPr="0003540D" w:rsidRDefault="0003540D" w:rsidP="006A0301">
            <w:pPr>
              <w:jc w:val="center"/>
              <w:rPr>
                <w:b/>
                <w:sz w:val="24"/>
              </w:rPr>
            </w:pPr>
          </w:p>
        </w:tc>
        <w:tc>
          <w:tcPr>
            <w:tcW w:w="709" w:type="dxa"/>
            <w:gridSpan w:val="2"/>
          </w:tcPr>
          <w:p w:rsidR="0003540D" w:rsidRPr="0003540D" w:rsidRDefault="0003540D" w:rsidP="006A0301">
            <w:pPr>
              <w:jc w:val="center"/>
              <w:rPr>
                <w:b/>
                <w:sz w:val="24"/>
              </w:rPr>
            </w:pPr>
          </w:p>
        </w:tc>
        <w:tc>
          <w:tcPr>
            <w:tcW w:w="708" w:type="dxa"/>
          </w:tcPr>
          <w:p w:rsidR="0003540D" w:rsidRPr="0003540D" w:rsidRDefault="0003540D" w:rsidP="006A0301">
            <w:pPr>
              <w:jc w:val="center"/>
              <w:rPr>
                <w:rFonts w:cstheme="minorHAnsi"/>
                <w:b/>
                <w:sz w:val="24"/>
              </w:rPr>
            </w:pPr>
          </w:p>
        </w:tc>
        <w:tc>
          <w:tcPr>
            <w:tcW w:w="799" w:type="dxa"/>
            <w:shd w:val="clear" w:color="auto" w:fill="D9D9D9" w:themeFill="background1" w:themeFillShade="D9"/>
          </w:tcPr>
          <w:p w:rsidR="0003540D" w:rsidRPr="0003540D" w:rsidRDefault="0003540D" w:rsidP="006A0301">
            <w:pPr>
              <w:jc w:val="center"/>
              <w:rPr>
                <w:b/>
                <w:sz w:val="24"/>
              </w:rPr>
            </w:pPr>
            <w:r w:rsidRPr="0003540D">
              <w:rPr>
                <w:rFonts w:cstheme="minorHAnsi"/>
                <w:b/>
                <w:sz w:val="24"/>
              </w:rPr>
              <w:t>√</w:t>
            </w:r>
          </w:p>
        </w:tc>
      </w:tr>
      <w:tr w:rsidR="0003540D" w:rsidRPr="0003540D" w:rsidTr="006A0301">
        <w:tc>
          <w:tcPr>
            <w:tcW w:w="5495" w:type="dxa"/>
          </w:tcPr>
          <w:p w:rsidR="0003540D" w:rsidRPr="0003540D" w:rsidRDefault="0003540D" w:rsidP="006A0301">
            <w:pPr>
              <w:rPr>
                <w:sz w:val="24"/>
              </w:rPr>
            </w:pPr>
            <w:r w:rsidRPr="0003540D">
              <w:rPr>
                <w:sz w:val="24"/>
              </w:rPr>
              <w:t xml:space="preserve">    Warwick Edinburgh Mental Wellbeing Scale</w:t>
            </w:r>
          </w:p>
        </w:tc>
        <w:tc>
          <w:tcPr>
            <w:tcW w:w="709" w:type="dxa"/>
          </w:tcPr>
          <w:p w:rsidR="0003540D" w:rsidRPr="0003540D" w:rsidRDefault="0003540D" w:rsidP="006A0301">
            <w:pPr>
              <w:jc w:val="center"/>
              <w:rPr>
                <w:b/>
                <w:sz w:val="24"/>
              </w:rPr>
            </w:pPr>
          </w:p>
        </w:tc>
        <w:tc>
          <w:tcPr>
            <w:tcW w:w="708" w:type="dxa"/>
          </w:tcPr>
          <w:p w:rsidR="0003540D" w:rsidRPr="0003540D" w:rsidRDefault="0003540D" w:rsidP="006A0301">
            <w:pPr>
              <w:jc w:val="center"/>
              <w:rPr>
                <w:b/>
                <w:sz w:val="24"/>
              </w:rPr>
            </w:pPr>
          </w:p>
        </w:tc>
        <w:tc>
          <w:tcPr>
            <w:tcW w:w="709" w:type="dxa"/>
          </w:tcPr>
          <w:p w:rsidR="0003540D" w:rsidRPr="0003540D" w:rsidRDefault="0003540D" w:rsidP="006A0301">
            <w:pPr>
              <w:jc w:val="center"/>
              <w:rPr>
                <w:b/>
                <w:sz w:val="24"/>
              </w:rPr>
            </w:pPr>
          </w:p>
        </w:tc>
        <w:tc>
          <w:tcPr>
            <w:tcW w:w="851" w:type="dxa"/>
          </w:tcPr>
          <w:p w:rsidR="0003540D" w:rsidRPr="0003540D" w:rsidRDefault="0003540D" w:rsidP="006A0301">
            <w:pPr>
              <w:jc w:val="center"/>
              <w:rPr>
                <w:b/>
                <w:sz w:val="24"/>
              </w:rPr>
            </w:pPr>
          </w:p>
        </w:tc>
        <w:tc>
          <w:tcPr>
            <w:tcW w:w="850" w:type="dxa"/>
            <w:shd w:val="clear" w:color="auto" w:fill="D9D9D9" w:themeFill="background1" w:themeFillShade="D9"/>
          </w:tcPr>
          <w:p w:rsidR="0003540D" w:rsidRPr="0003540D" w:rsidRDefault="0003540D" w:rsidP="006A0301">
            <w:pPr>
              <w:jc w:val="center"/>
              <w:rPr>
                <w:b/>
                <w:sz w:val="24"/>
              </w:rPr>
            </w:pPr>
            <w:r w:rsidRPr="0003540D">
              <w:rPr>
                <w:rFonts w:cstheme="minorHAnsi"/>
                <w:b/>
                <w:sz w:val="24"/>
              </w:rPr>
              <w:t>√</w:t>
            </w:r>
          </w:p>
        </w:tc>
        <w:tc>
          <w:tcPr>
            <w:tcW w:w="851" w:type="dxa"/>
          </w:tcPr>
          <w:p w:rsidR="0003540D" w:rsidRPr="0003540D" w:rsidRDefault="0003540D" w:rsidP="006A0301">
            <w:pPr>
              <w:jc w:val="center"/>
              <w:rPr>
                <w:b/>
                <w:sz w:val="24"/>
              </w:rPr>
            </w:pPr>
          </w:p>
        </w:tc>
        <w:tc>
          <w:tcPr>
            <w:tcW w:w="850" w:type="dxa"/>
          </w:tcPr>
          <w:p w:rsidR="0003540D" w:rsidRPr="0003540D" w:rsidRDefault="0003540D" w:rsidP="006A0301">
            <w:pPr>
              <w:jc w:val="center"/>
              <w:rPr>
                <w:b/>
                <w:sz w:val="24"/>
              </w:rPr>
            </w:pPr>
          </w:p>
        </w:tc>
        <w:tc>
          <w:tcPr>
            <w:tcW w:w="709" w:type="dxa"/>
          </w:tcPr>
          <w:p w:rsidR="0003540D" w:rsidRPr="0003540D" w:rsidRDefault="0003540D" w:rsidP="006A0301">
            <w:pPr>
              <w:jc w:val="center"/>
              <w:rPr>
                <w:b/>
                <w:sz w:val="24"/>
              </w:rPr>
            </w:pPr>
          </w:p>
        </w:tc>
        <w:tc>
          <w:tcPr>
            <w:tcW w:w="709" w:type="dxa"/>
            <w:gridSpan w:val="2"/>
          </w:tcPr>
          <w:p w:rsidR="0003540D" w:rsidRPr="0003540D" w:rsidRDefault="0003540D" w:rsidP="006A0301">
            <w:pPr>
              <w:jc w:val="center"/>
              <w:rPr>
                <w:b/>
                <w:sz w:val="24"/>
              </w:rPr>
            </w:pPr>
          </w:p>
        </w:tc>
        <w:tc>
          <w:tcPr>
            <w:tcW w:w="708" w:type="dxa"/>
          </w:tcPr>
          <w:p w:rsidR="0003540D" w:rsidRPr="0003540D" w:rsidRDefault="0003540D" w:rsidP="006A0301">
            <w:pPr>
              <w:jc w:val="center"/>
              <w:rPr>
                <w:rFonts w:cstheme="minorHAnsi"/>
                <w:b/>
                <w:sz w:val="24"/>
              </w:rPr>
            </w:pPr>
          </w:p>
        </w:tc>
        <w:tc>
          <w:tcPr>
            <w:tcW w:w="799" w:type="dxa"/>
            <w:shd w:val="clear" w:color="auto" w:fill="D9D9D9" w:themeFill="background1" w:themeFillShade="D9"/>
          </w:tcPr>
          <w:p w:rsidR="0003540D" w:rsidRPr="0003540D" w:rsidRDefault="0003540D" w:rsidP="006A0301">
            <w:pPr>
              <w:jc w:val="center"/>
              <w:rPr>
                <w:b/>
                <w:sz w:val="24"/>
              </w:rPr>
            </w:pPr>
            <w:r w:rsidRPr="0003540D">
              <w:rPr>
                <w:rFonts w:cstheme="minorHAnsi"/>
                <w:b/>
                <w:sz w:val="24"/>
              </w:rPr>
              <w:t>√</w:t>
            </w:r>
          </w:p>
        </w:tc>
      </w:tr>
      <w:tr w:rsidR="0003540D" w:rsidRPr="0003540D" w:rsidTr="006A0301">
        <w:tc>
          <w:tcPr>
            <w:tcW w:w="5495" w:type="dxa"/>
          </w:tcPr>
          <w:p w:rsidR="0003540D" w:rsidRPr="0003540D" w:rsidRDefault="0003540D" w:rsidP="006A0301">
            <w:pPr>
              <w:rPr>
                <w:sz w:val="24"/>
              </w:rPr>
            </w:pPr>
            <w:r w:rsidRPr="0003540D">
              <w:rPr>
                <w:sz w:val="24"/>
              </w:rPr>
              <w:t xml:space="preserve">    Satisfaction with life so far</w:t>
            </w:r>
          </w:p>
        </w:tc>
        <w:tc>
          <w:tcPr>
            <w:tcW w:w="709" w:type="dxa"/>
          </w:tcPr>
          <w:p w:rsidR="0003540D" w:rsidRPr="0003540D" w:rsidRDefault="0003540D" w:rsidP="006A0301">
            <w:pPr>
              <w:jc w:val="center"/>
              <w:rPr>
                <w:b/>
                <w:sz w:val="24"/>
              </w:rPr>
            </w:pPr>
          </w:p>
        </w:tc>
        <w:tc>
          <w:tcPr>
            <w:tcW w:w="708" w:type="dxa"/>
          </w:tcPr>
          <w:p w:rsidR="0003540D" w:rsidRPr="0003540D" w:rsidRDefault="0003540D" w:rsidP="006A0301">
            <w:pPr>
              <w:jc w:val="center"/>
              <w:rPr>
                <w:b/>
                <w:sz w:val="24"/>
              </w:rPr>
            </w:pPr>
          </w:p>
        </w:tc>
        <w:tc>
          <w:tcPr>
            <w:tcW w:w="709" w:type="dxa"/>
          </w:tcPr>
          <w:p w:rsidR="0003540D" w:rsidRPr="0003540D" w:rsidRDefault="0003540D" w:rsidP="006A0301">
            <w:pPr>
              <w:jc w:val="center"/>
              <w:rPr>
                <w:b/>
                <w:sz w:val="24"/>
              </w:rPr>
            </w:pPr>
          </w:p>
        </w:tc>
        <w:tc>
          <w:tcPr>
            <w:tcW w:w="851" w:type="dxa"/>
          </w:tcPr>
          <w:p w:rsidR="0003540D" w:rsidRPr="0003540D" w:rsidRDefault="0003540D" w:rsidP="006A0301">
            <w:pPr>
              <w:jc w:val="center"/>
              <w:rPr>
                <w:b/>
                <w:sz w:val="24"/>
              </w:rPr>
            </w:pPr>
          </w:p>
        </w:tc>
        <w:tc>
          <w:tcPr>
            <w:tcW w:w="850" w:type="dxa"/>
            <w:shd w:val="clear" w:color="auto" w:fill="D9D9D9" w:themeFill="background1" w:themeFillShade="D9"/>
          </w:tcPr>
          <w:p w:rsidR="0003540D" w:rsidRPr="0003540D" w:rsidRDefault="0003540D" w:rsidP="006A0301">
            <w:pPr>
              <w:jc w:val="center"/>
              <w:rPr>
                <w:b/>
                <w:sz w:val="24"/>
              </w:rPr>
            </w:pPr>
            <w:r w:rsidRPr="0003540D">
              <w:rPr>
                <w:rFonts w:cstheme="minorHAnsi"/>
                <w:b/>
                <w:sz w:val="24"/>
              </w:rPr>
              <w:t>√</w:t>
            </w:r>
          </w:p>
        </w:tc>
        <w:tc>
          <w:tcPr>
            <w:tcW w:w="851" w:type="dxa"/>
          </w:tcPr>
          <w:p w:rsidR="0003540D" w:rsidRPr="0003540D" w:rsidRDefault="0003540D" w:rsidP="006A0301">
            <w:pPr>
              <w:jc w:val="center"/>
              <w:rPr>
                <w:b/>
                <w:sz w:val="24"/>
              </w:rPr>
            </w:pPr>
          </w:p>
        </w:tc>
        <w:tc>
          <w:tcPr>
            <w:tcW w:w="850" w:type="dxa"/>
          </w:tcPr>
          <w:p w:rsidR="0003540D" w:rsidRPr="0003540D" w:rsidRDefault="0003540D" w:rsidP="006A0301">
            <w:pPr>
              <w:jc w:val="center"/>
              <w:rPr>
                <w:b/>
                <w:sz w:val="24"/>
              </w:rPr>
            </w:pPr>
          </w:p>
        </w:tc>
        <w:tc>
          <w:tcPr>
            <w:tcW w:w="709" w:type="dxa"/>
          </w:tcPr>
          <w:p w:rsidR="0003540D" w:rsidRPr="0003540D" w:rsidRDefault="0003540D" w:rsidP="006A0301">
            <w:pPr>
              <w:jc w:val="center"/>
              <w:rPr>
                <w:b/>
                <w:sz w:val="24"/>
              </w:rPr>
            </w:pPr>
          </w:p>
        </w:tc>
        <w:tc>
          <w:tcPr>
            <w:tcW w:w="709" w:type="dxa"/>
            <w:gridSpan w:val="2"/>
          </w:tcPr>
          <w:p w:rsidR="0003540D" w:rsidRPr="0003540D" w:rsidRDefault="0003540D" w:rsidP="006A0301">
            <w:pPr>
              <w:jc w:val="center"/>
              <w:rPr>
                <w:b/>
                <w:sz w:val="24"/>
              </w:rPr>
            </w:pPr>
          </w:p>
        </w:tc>
        <w:tc>
          <w:tcPr>
            <w:tcW w:w="708" w:type="dxa"/>
          </w:tcPr>
          <w:p w:rsidR="0003540D" w:rsidRPr="0003540D" w:rsidRDefault="0003540D" w:rsidP="006A0301">
            <w:pPr>
              <w:jc w:val="center"/>
              <w:rPr>
                <w:rFonts w:cstheme="minorHAnsi"/>
                <w:b/>
                <w:sz w:val="24"/>
              </w:rPr>
            </w:pPr>
          </w:p>
        </w:tc>
        <w:tc>
          <w:tcPr>
            <w:tcW w:w="799" w:type="dxa"/>
            <w:shd w:val="clear" w:color="auto" w:fill="D9D9D9" w:themeFill="background1" w:themeFillShade="D9"/>
          </w:tcPr>
          <w:p w:rsidR="0003540D" w:rsidRPr="0003540D" w:rsidRDefault="0003540D" w:rsidP="006A0301">
            <w:pPr>
              <w:jc w:val="center"/>
              <w:rPr>
                <w:b/>
                <w:sz w:val="24"/>
              </w:rPr>
            </w:pPr>
            <w:r w:rsidRPr="0003540D">
              <w:rPr>
                <w:rFonts w:cstheme="minorHAnsi"/>
                <w:b/>
                <w:sz w:val="24"/>
              </w:rPr>
              <w:t>√</w:t>
            </w:r>
          </w:p>
        </w:tc>
      </w:tr>
      <w:tr w:rsidR="0003540D" w:rsidRPr="0003540D" w:rsidTr="006A0301">
        <w:tc>
          <w:tcPr>
            <w:tcW w:w="5495" w:type="dxa"/>
          </w:tcPr>
          <w:p w:rsidR="0003540D" w:rsidRPr="0003540D" w:rsidRDefault="0003540D" w:rsidP="006A0301">
            <w:pPr>
              <w:rPr>
                <w:b/>
                <w:i/>
                <w:sz w:val="24"/>
              </w:rPr>
            </w:pPr>
            <w:r w:rsidRPr="0003540D">
              <w:rPr>
                <w:b/>
                <w:i/>
                <w:sz w:val="24"/>
              </w:rPr>
              <w:t>Physical health</w:t>
            </w:r>
          </w:p>
        </w:tc>
        <w:tc>
          <w:tcPr>
            <w:tcW w:w="709" w:type="dxa"/>
          </w:tcPr>
          <w:p w:rsidR="0003540D" w:rsidRPr="0003540D" w:rsidRDefault="0003540D" w:rsidP="006A0301">
            <w:pPr>
              <w:jc w:val="center"/>
              <w:rPr>
                <w:b/>
                <w:sz w:val="24"/>
              </w:rPr>
            </w:pPr>
          </w:p>
        </w:tc>
        <w:tc>
          <w:tcPr>
            <w:tcW w:w="708" w:type="dxa"/>
          </w:tcPr>
          <w:p w:rsidR="0003540D" w:rsidRPr="0003540D" w:rsidRDefault="0003540D" w:rsidP="006A0301">
            <w:pPr>
              <w:jc w:val="center"/>
              <w:rPr>
                <w:b/>
                <w:sz w:val="24"/>
              </w:rPr>
            </w:pPr>
          </w:p>
        </w:tc>
        <w:tc>
          <w:tcPr>
            <w:tcW w:w="709" w:type="dxa"/>
          </w:tcPr>
          <w:p w:rsidR="0003540D" w:rsidRPr="0003540D" w:rsidRDefault="0003540D" w:rsidP="006A0301">
            <w:pPr>
              <w:jc w:val="center"/>
              <w:rPr>
                <w:b/>
                <w:sz w:val="24"/>
              </w:rPr>
            </w:pPr>
          </w:p>
        </w:tc>
        <w:tc>
          <w:tcPr>
            <w:tcW w:w="851" w:type="dxa"/>
          </w:tcPr>
          <w:p w:rsidR="0003540D" w:rsidRPr="0003540D" w:rsidRDefault="0003540D" w:rsidP="006A0301">
            <w:pPr>
              <w:jc w:val="center"/>
              <w:rPr>
                <w:b/>
                <w:sz w:val="24"/>
              </w:rPr>
            </w:pPr>
          </w:p>
        </w:tc>
        <w:tc>
          <w:tcPr>
            <w:tcW w:w="850" w:type="dxa"/>
            <w:shd w:val="clear" w:color="auto" w:fill="D9D9D9" w:themeFill="background1" w:themeFillShade="D9"/>
          </w:tcPr>
          <w:p w:rsidR="0003540D" w:rsidRPr="0003540D" w:rsidRDefault="0003540D" w:rsidP="006A0301">
            <w:pPr>
              <w:jc w:val="center"/>
              <w:rPr>
                <w:b/>
                <w:sz w:val="24"/>
              </w:rPr>
            </w:pPr>
          </w:p>
        </w:tc>
        <w:tc>
          <w:tcPr>
            <w:tcW w:w="851" w:type="dxa"/>
          </w:tcPr>
          <w:p w:rsidR="0003540D" w:rsidRPr="0003540D" w:rsidRDefault="0003540D" w:rsidP="006A0301">
            <w:pPr>
              <w:jc w:val="center"/>
              <w:rPr>
                <w:b/>
                <w:sz w:val="24"/>
              </w:rPr>
            </w:pPr>
          </w:p>
        </w:tc>
        <w:tc>
          <w:tcPr>
            <w:tcW w:w="850" w:type="dxa"/>
          </w:tcPr>
          <w:p w:rsidR="0003540D" w:rsidRPr="0003540D" w:rsidRDefault="0003540D" w:rsidP="006A0301">
            <w:pPr>
              <w:jc w:val="center"/>
              <w:rPr>
                <w:b/>
                <w:sz w:val="24"/>
              </w:rPr>
            </w:pPr>
          </w:p>
        </w:tc>
        <w:tc>
          <w:tcPr>
            <w:tcW w:w="709" w:type="dxa"/>
          </w:tcPr>
          <w:p w:rsidR="0003540D" w:rsidRPr="0003540D" w:rsidRDefault="0003540D" w:rsidP="006A0301">
            <w:pPr>
              <w:jc w:val="center"/>
              <w:rPr>
                <w:b/>
                <w:sz w:val="24"/>
              </w:rPr>
            </w:pPr>
          </w:p>
        </w:tc>
        <w:tc>
          <w:tcPr>
            <w:tcW w:w="709" w:type="dxa"/>
            <w:gridSpan w:val="2"/>
          </w:tcPr>
          <w:p w:rsidR="0003540D" w:rsidRPr="0003540D" w:rsidRDefault="0003540D" w:rsidP="006A0301">
            <w:pPr>
              <w:jc w:val="center"/>
              <w:rPr>
                <w:b/>
                <w:sz w:val="24"/>
              </w:rPr>
            </w:pPr>
          </w:p>
        </w:tc>
        <w:tc>
          <w:tcPr>
            <w:tcW w:w="708" w:type="dxa"/>
          </w:tcPr>
          <w:p w:rsidR="0003540D" w:rsidRPr="0003540D" w:rsidRDefault="0003540D" w:rsidP="006A0301">
            <w:pPr>
              <w:jc w:val="center"/>
              <w:rPr>
                <w:b/>
                <w:sz w:val="24"/>
              </w:rPr>
            </w:pPr>
          </w:p>
        </w:tc>
        <w:tc>
          <w:tcPr>
            <w:tcW w:w="799" w:type="dxa"/>
            <w:shd w:val="clear" w:color="auto" w:fill="D9D9D9" w:themeFill="background1" w:themeFillShade="D9"/>
          </w:tcPr>
          <w:p w:rsidR="0003540D" w:rsidRPr="0003540D" w:rsidRDefault="0003540D" w:rsidP="006A0301">
            <w:pPr>
              <w:jc w:val="center"/>
              <w:rPr>
                <w:b/>
                <w:sz w:val="24"/>
              </w:rPr>
            </w:pPr>
          </w:p>
        </w:tc>
      </w:tr>
      <w:tr w:rsidR="0003540D" w:rsidRPr="0003540D" w:rsidTr="006A0301">
        <w:tc>
          <w:tcPr>
            <w:tcW w:w="5495" w:type="dxa"/>
          </w:tcPr>
          <w:p w:rsidR="0003540D" w:rsidRPr="0003540D" w:rsidRDefault="0003540D" w:rsidP="006A0301">
            <w:pPr>
              <w:rPr>
                <w:sz w:val="24"/>
              </w:rPr>
            </w:pPr>
            <w:r w:rsidRPr="0003540D">
              <w:rPr>
                <w:sz w:val="24"/>
              </w:rPr>
              <w:t xml:space="preserve">    Self-rated health</w:t>
            </w:r>
          </w:p>
        </w:tc>
        <w:tc>
          <w:tcPr>
            <w:tcW w:w="709" w:type="dxa"/>
          </w:tcPr>
          <w:p w:rsidR="0003540D" w:rsidRPr="0003540D" w:rsidRDefault="0003540D" w:rsidP="006A0301">
            <w:pPr>
              <w:jc w:val="center"/>
              <w:rPr>
                <w:b/>
                <w:sz w:val="24"/>
              </w:rPr>
            </w:pPr>
          </w:p>
        </w:tc>
        <w:tc>
          <w:tcPr>
            <w:tcW w:w="708" w:type="dxa"/>
          </w:tcPr>
          <w:p w:rsidR="0003540D" w:rsidRPr="0003540D" w:rsidRDefault="0003540D" w:rsidP="006A0301">
            <w:pPr>
              <w:jc w:val="center"/>
              <w:rPr>
                <w:b/>
                <w:sz w:val="24"/>
              </w:rPr>
            </w:pPr>
          </w:p>
        </w:tc>
        <w:tc>
          <w:tcPr>
            <w:tcW w:w="709" w:type="dxa"/>
          </w:tcPr>
          <w:p w:rsidR="0003540D" w:rsidRPr="0003540D" w:rsidRDefault="0003540D" w:rsidP="006A0301">
            <w:pPr>
              <w:jc w:val="center"/>
              <w:rPr>
                <w:b/>
                <w:sz w:val="24"/>
              </w:rPr>
            </w:pPr>
          </w:p>
        </w:tc>
        <w:tc>
          <w:tcPr>
            <w:tcW w:w="851" w:type="dxa"/>
          </w:tcPr>
          <w:p w:rsidR="0003540D" w:rsidRPr="0003540D" w:rsidRDefault="0003540D" w:rsidP="006A0301">
            <w:pPr>
              <w:jc w:val="center"/>
              <w:rPr>
                <w:b/>
                <w:sz w:val="24"/>
              </w:rPr>
            </w:pPr>
          </w:p>
        </w:tc>
        <w:tc>
          <w:tcPr>
            <w:tcW w:w="850" w:type="dxa"/>
            <w:shd w:val="clear" w:color="auto" w:fill="D9D9D9" w:themeFill="background1" w:themeFillShade="D9"/>
          </w:tcPr>
          <w:p w:rsidR="0003540D" w:rsidRPr="0003540D" w:rsidRDefault="0003540D" w:rsidP="006A0301">
            <w:pPr>
              <w:jc w:val="center"/>
              <w:rPr>
                <w:b/>
                <w:sz w:val="24"/>
              </w:rPr>
            </w:pPr>
            <w:r w:rsidRPr="0003540D">
              <w:rPr>
                <w:rFonts w:cstheme="minorHAnsi"/>
                <w:b/>
                <w:sz w:val="24"/>
              </w:rPr>
              <w:t>√</w:t>
            </w:r>
          </w:p>
        </w:tc>
        <w:tc>
          <w:tcPr>
            <w:tcW w:w="851" w:type="dxa"/>
          </w:tcPr>
          <w:p w:rsidR="0003540D" w:rsidRPr="0003540D" w:rsidRDefault="0003540D" w:rsidP="006A0301">
            <w:pPr>
              <w:jc w:val="center"/>
              <w:rPr>
                <w:b/>
                <w:sz w:val="24"/>
              </w:rPr>
            </w:pPr>
          </w:p>
        </w:tc>
        <w:tc>
          <w:tcPr>
            <w:tcW w:w="850" w:type="dxa"/>
          </w:tcPr>
          <w:p w:rsidR="0003540D" w:rsidRPr="0003540D" w:rsidRDefault="0003540D" w:rsidP="006A0301">
            <w:pPr>
              <w:jc w:val="center"/>
              <w:rPr>
                <w:b/>
                <w:sz w:val="24"/>
              </w:rPr>
            </w:pPr>
          </w:p>
        </w:tc>
        <w:tc>
          <w:tcPr>
            <w:tcW w:w="709" w:type="dxa"/>
          </w:tcPr>
          <w:p w:rsidR="0003540D" w:rsidRPr="0003540D" w:rsidRDefault="0003540D" w:rsidP="006A0301">
            <w:pPr>
              <w:jc w:val="center"/>
              <w:rPr>
                <w:b/>
                <w:sz w:val="24"/>
              </w:rPr>
            </w:pPr>
          </w:p>
        </w:tc>
        <w:tc>
          <w:tcPr>
            <w:tcW w:w="709" w:type="dxa"/>
            <w:gridSpan w:val="2"/>
          </w:tcPr>
          <w:p w:rsidR="0003540D" w:rsidRPr="0003540D" w:rsidRDefault="0003540D" w:rsidP="006A0301">
            <w:pPr>
              <w:jc w:val="center"/>
              <w:rPr>
                <w:b/>
                <w:sz w:val="24"/>
              </w:rPr>
            </w:pPr>
          </w:p>
        </w:tc>
        <w:tc>
          <w:tcPr>
            <w:tcW w:w="708" w:type="dxa"/>
          </w:tcPr>
          <w:p w:rsidR="0003540D" w:rsidRPr="0003540D" w:rsidRDefault="0003540D" w:rsidP="006A0301">
            <w:pPr>
              <w:jc w:val="center"/>
              <w:rPr>
                <w:rFonts w:cstheme="minorHAnsi"/>
                <w:b/>
                <w:sz w:val="24"/>
              </w:rPr>
            </w:pPr>
          </w:p>
        </w:tc>
        <w:tc>
          <w:tcPr>
            <w:tcW w:w="799" w:type="dxa"/>
            <w:shd w:val="clear" w:color="auto" w:fill="D9D9D9" w:themeFill="background1" w:themeFillShade="D9"/>
          </w:tcPr>
          <w:p w:rsidR="0003540D" w:rsidRPr="0003540D" w:rsidRDefault="0003540D" w:rsidP="006A0301">
            <w:pPr>
              <w:jc w:val="center"/>
              <w:rPr>
                <w:b/>
                <w:sz w:val="24"/>
              </w:rPr>
            </w:pPr>
            <w:r w:rsidRPr="0003540D">
              <w:rPr>
                <w:rFonts w:cstheme="minorHAnsi"/>
                <w:b/>
                <w:sz w:val="24"/>
              </w:rPr>
              <w:t>√</w:t>
            </w:r>
          </w:p>
        </w:tc>
      </w:tr>
      <w:tr w:rsidR="0003540D" w:rsidRPr="0003540D" w:rsidTr="006A0301">
        <w:tc>
          <w:tcPr>
            <w:tcW w:w="5495" w:type="dxa"/>
          </w:tcPr>
          <w:p w:rsidR="0003540D" w:rsidRPr="0003540D" w:rsidRDefault="0003540D" w:rsidP="006A0301">
            <w:pPr>
              <w:rPr>
                <w:sz w:val="24"/>
              </w:rPr>
            </w:pPr>
            <w:r w:rsidRPr="0003540D">
              <w:rPr>
                <w:sz w:val="24"/>
              </w:rPr>
              <w:t xml:space="preserve">    BMI, obesity</w:t>
            </w:r>
          </w:p>
        </w:tc>
        <w:tc>
          <w:tcPr>
            <w:tcW w:w="709" w:type="dxa"/>
          </w:tcPr>
          <w:p w:rsidR="0003540D" w:rsidRPr="0003540D" w:rsidRDefault="0003540D" w:rsidP="006A0301">
            <w:pPr>
              <w:jc w:val="center"/>
              <w:rPr>
                <w:b/>
                <w:sz w:val="24"/>
              </w:rPr>
            </w:pPr>
          </w:p>
        </w:tc>
        <w:tc>
          <w:tcPr>
            <w:tcW w:w="708" w:type="dxa"/>
          </w:tcPr>
          <w:p w:rsidR="0003540D" w:rsidRPr="0003540D" w:rsidRDefault="0003540D" w:rsidP="006A0301">
            <w:pPr>
              <w:jc w:val="center"/>
              <w:rPr>
                <w:b/>
                <w:sz w:val="24"/>
              </w:rPr>
            </w:pPr>
          </w:p>
        </w:tc>
        <w:tc>
          <w:tcPr>
            <w:tcW w:w="709" w:type="dxa"/>
          </w:tcPr>
          <w:p w:rsidR="0003540D" w:rsidRPr="0003540D" w:rsidRDefault="0003540D" w:rsidP="006A0301">
            <w:pPr>
              <w:jc w:val="center"/>
              <w:rPr>
                <w:b/>
                <w:sz w:val="24"/>
              </w:rPr>
            </w:pPr>
          </w:p>
        </w:tc>
        <w:tc>
          <w:tcPr>
            <w:tcW w:w="851" w:type="dxa"/>
          </w:tcPr>
          <w:p w:rsidR="0003540D" w:rsidRPr="0003540D" w:rsidRDefault="0003540D" w:rsidP="006A0301">
            <w:pPr>
              <w:jc w:val="center"/>
              <w:rPr>
                <w:b/>
                <w:sz w:val="24"/>
              </w:rPr>
            </w:pPr>
          </w:p>
        </w:tc>
        <w:tc>
          <w:tcPr>
            <w:tcW w:w="850" w:type="dxa"/>
            <w:shd w:val="clear" w:color="auto" w:fill="D9D9D9" w:themeFill="background1" w:themeFillShade="D9"/>
          </w:tcPr>
          <w:p w:rsidR="0003540D" w:rsidRPr="0003540D" w:rsidRDefault="0003540D" w:rsidP="006A0301">
            <w:pPr>
              <w:jc w:val="center"/>
              <w:rPr>
                <w:b/>
                <w:sz w:val="24"/>
              </w:rPr>
            </w:pPr>
            <w:r w:rsidRPr="0003540D">
              <w:rPr>
                <w:rFonts w:cstheme="minorHAnsi"/>
                <w:b/>
                <w:sz w:val="24"/>
              </w:rPr>
              <w:t>√</w:t>
            </w:r>
          </w:p>
        </w:tc>
        <w:tc>
          <w:tcPr>
            <w:tcW w:w="851" w:type="dxa"/>
          </w:tcPr>
          <w:p w:rsidR="0003540D" w:rsidRPr="0003540D" w:rsidRDefault="0003540D" w:rsidP="006A0301">
            <w:pPr>
              <w:jc w:val="center"/>
              <w:rPr>
                <w:b/>
                <w:sz w:val="24"/>
              </w:rPr>
            </w:pPr>
          </w:p>
        </w:tc>
        <w:tc>
          <w:tcPr>
            <w:tcW w:w="850" w:type="dxa"/>
          </w:tcPr>
          <w:p w:rsidR="0003540D" w:rsidRPr="0003540D" w:rsidRDefault="0003540D" w:rsidP="006A0301">
            <w:pPr>
              <w:jc w:val="center"/>
              <w:rPr>
                <w:b/>
                <w:sz w:val="24"/>
              </w:rPr>
            </w:pPr>
          </w:p>
        </w:tc>
        <w:tc>
          <w:tcPr>
            <w:tcW w:w="709" w:type="dxa"/>
          </w:tcPr>
          <w:p w:rsidR="0003540D" w:rsidRPr="0003540D" w:rsidRDefault="0003540D" w:rsidP="006A0301">
            <w:pPr>
              <w:jc w:val="center"/>
              <w:rPr>
                <w:b/>
                <w:sz w:val="24"/>
              </w:rPr>
            </w:pPr>
          </w:p>
        </w:tc>
        <w:tc>
          <w:tcPr>
            <w:tcW w:w="709" w:type="dxa"/>
            <w:gridSpan w:val="2"/>
          </w:tcPr>
          <w:p w:rsidR="0003540D" w:rsidRPr="0003540D" w:rsidRDefault="0003540D" w:rsidP="006A0301">
            <w:pPr>
              <w:jc w:val="center"/>
              <w:rPr>
                <w:b/>
                <w:sz w:val="24"/>
              </w:rPr>
            </w:pPr>
          </w:p>
        </w:tc>
        <w:tc>
          <w:tcPr>
            <w:tcW w:w="708" w:type="dxa"/>
          </w:tcPr>
          <w:p w:rsidR="0003540D" w:rsidRPr="0003540D" w:rsidRDefault="0003540D" w:rsidP="006A0301">
            <w:pPr>
              <w:jc w:val="center"/>
              <w:rPr>
                <w:rFonts w:cstheme="minorHAnsi"/>
                <w:b/>
                <w:sz w:val="24"/>
              </w:rPr>
            </w:pPr>
          </w:p>
        </w:tc>
        <w:tc>
          <w:tcPr>
            <w:tcW w:w="799" w:type="dxa"/>
            <w:shd w:val="clear" w:color="auto" w:fill="D9D9D9" w:themeFill="background1" w:themeFillShade="D9"/>
          </w:tcPr>
          <w:p w:rsidR="0003540D" w:rsidRPr="0003540D" w:rsidRDefault="0003540D" w:rsidP="006A0301">
            <w:pPr>
              <w:jc w:val="center"/>
              <w:rPr>
                <w:b/>
                <w:sz w:val="24"/>
              </w:rPr>
            </w:pPr>
            <w:r w:rsidRPr="0003540D">
              <w:rPr>
                <w:rFonts w:cstheme="minorHAnsi"/>
                <w:b/>
                <w:sz w:val="24"/>
              </w:rPr>
              <w:t>√</w:t>
            </w:r>
          </w:p>
        </w:tc>
      </w:tr>
      <w:tr w:rsidR="0003540D" w:rsidRPr="0003540D" w:rsidTr="006A0301">
        <w:tc>
          <w:tcPr>
            <w:tcW w:w="5495" w:type="dxa"/>
          </w:tcPr>
          <w:p w:rsidR="0003540D" w:rsidRPr="0003540D" w:rsidRDefault="0003540D" w:rsidP="006A0301">
            <w:pPr>
              <w:rPr>
                <w:sz w:val="24"/>
              </w:rPr>
            </w:pPr>
            <w:r w:rsidRPr="0003540D">
              <w:rPr>
                <w:sz w:val="24"/>
              </w:rPr>
              <w:t xml:space="preserve">    Specific conditions (diabetes, high blood pressure, digestive problems, cancer)</w:t>
            </w:r>
          </w:p>
        </w:tc>
        <w:tc>
          <w:tcPr>
            <w:tcW w:w="709" w:type="dxa"/>
          </w:tcPr>
          <w:p w:rsidR="0003540D" w:rsidRPr="0003540D" w:rsidRDefault="0003540D" w:rsidP="006A0301">
            <w:pPr>
              <w:jc w:val="center"/>
              <w:rPr>
                <w:b/>
                <w:sz w:val="24"/>
              </w:rPr>
            </w:pPr>
          </w:p>
        </w:tc>
        <w:tc>
          <w:tcPr>
            <w:tcW w:w="708" w:type="dxa"/>
          </w:tcPr>
          <w:p w:rsidR="0003540D" w:rsidRPr="0003540D" w:rsidRDefault="0003540D" w:rsidP="006A0301">
            <w:pPr>
              <w:jc w:val="center"/>
              <w:rPr>
                <w:b/>
                <w:sz w:val="24"/>
              </w:rPr>
            </w:pPr>
          </w:p>
        </w:tc>
        <w:tc>
          <w:tcPr>
            <w:tcW w:w="709" w:type="dxa"/>
          </w:tcPr>
          <w:p w:rsidR="0003540D" w:rsidRPr="0003540D" w:rsidRDefault="0003540D" w:rsidP="006A0301">
            <w:pPr>
              <w:jc w:val="center"/>
              <w:rPr>
                <w:b/>
                <w:sz w:val="24"/>
              </w:rPr>
            </w:pPr>
          </w:p>
        </w:tc>
        <w:tc>
          <w:tcPr>
            <w:tcW w:w="851" w:type="dxa"/>
          </w:tcPr>
          <w:p w:rsidR="0003540D" w:rsidRPr="0003540D" w:rsidRDefault="0003540D" w:rsidP="006A0301">
            <w:pPr>
              <w:jc w:val="center"/>
              <w:rPr>
                <w:b/>
                <w:sz w:val="24"/>
              </w:rPr>
            </w:pPr>
          </w:p>
        </w:tc>
        <w:tc>
          <w:tcPr>
            <w:tcW w:w="850" w:type="dxa"/>
            <w:shd w:val="clear" w:color="auto" w:fill="D9D9D9" w:themeFill="background1" w:themeFillShade="D9"/>
          </w:tcPr>
          <w:p w:rsidR="0003540D" w:rsidRPr="0003540D" w:rsidRDefault="0003540D" w:rsidP="006A0301">
            <w:pPr>
              <w:jc w:val="center"/>
              <w:rPr>
                <w:b/>
                <w:sz w:val="24"/>
              </w:rPr>
            </w:pPr>
            <w:r w:rsidRPr="0003540D">
              <w:rPr>
                <w:rFonts w:cstheme="minorHAnsi"/>
                <w:b/>
                <w:sz w:val="24"/>
              </w:rPr>
              <w:t>√</w:t>
            </w:r>
          </w:p>
        </w:tc>
        <w:tc>
          <w:tcPr>
            <w:tcW w:w="851" w:type="dxa"/>
          </w:tcPr>
          <w:p w:rsidR="0003540D" w:rsidRPr="0003540D" w:rsidRDefault="0003540D" w:rsidP="006A0301">
            <w:pPr>
              <w:jc w:val="center"/>
              <w:rPr>
                <w:b/>
                <w:sz w:val="24"/>
              </w:rPr>
            </w:pPr>
          </w:p>
        </w:tc>
        <w:tc>
          <w:tcPr>
            <w:tcW w:w="850" w:type="dxa"/>
          </w:tcPr>
          <w:p w:rsidR="0003540D" w:rsidRPr="0003540D" w:rsidRDefault="0003540D" w:rsidP="006A0301">
            <w:pPr>
              <w:jc w:val="center"/>
              <w:rPr>
                <w:b/>
                <w:sz w:val="24"/>
              </w:rPr>
            </w:pPr>
          </w:p>
        </w:tc>
        <w:tc>
          <w:tcPr>
            <w:tcW w:w="709" w:type="dxa"/>
          </w:tcPr>
          <w:p w:rsidR="0003540D" w:rsidRPr="0003540D" w:rsidRDefault="0003540D" w:rsidP="006A0301">
            <w:pPr>
              <w:jc w:val="center"/>
              <w:rPr>
                <w:b/>
                <w:sz w:val="24"/>
              </w:rPr>
            </w:pPr>
          </w:p>
        </w:tc>
        <w:tc>
          <w:tcPr>
            <w:tcW w:w="709" w:type="dxa"/>
            <w:gridSpan w:val="2"/>
          </w:tcPr>
          <w:p w:rsidR="0003540D" w:rsidRPr="0003540D" w:rsidRDefault="0003540D" w:rsidP="006A0301">
            <w:pPr>
              <w:jc w:val="center"/>
              <w:rPr>
                <w:b/>
                <w:sz w:val="24"/>
              </w:rPr>
            </w:pPr>
          </w:p>
        </w:tc>
        <w:tc>
          <w:tcPr>
            <w:tcW w:w="708" w:type="dxa"/>
          </w:tcPr>
          <w:p w:rsidR="0003540D" w:rsidRPr="0003540D" w:rsidRDefault="0003540D" w:rsidP="006A0301">
            <w:pPr>
              <w:jc w:val="center"/>
              <w:rPr>
                <w:rFonts w:cstheme="minorHAnsi"/>
                <w:b/>
                <w:sz w:val="24"/>
              </w:rPr>
            </w:pPr>
          </w:p>
        </w:tc>
        <w:tc>
          <w:tcPr>
            <w:tcW w:w="799" w:type="dxa"/>
            <w:shd w:val="clear" w:color="auto" w:fill="D9D9D9" w:themeFill="background1" w:themeFillShade="D9"/>
          </w:tcPr>
          <w:p w:rsidR="0003540D" w:rsidRPr="0003540D" w:rsidRDefault="0003540D" w:rsidP="006A0301">
            <w:pPr>
              <w:jc w:val="center"/>
              <w:rPr>
                <w:b/>
                <w:sz w:val="24"/>
              </w:rPr>
            </w:pPr>
            <w:r w:rsidRPr="0003540D">
              <w:rPr>
                <w:rFonts w:cstheme="minorHAnsi"/>
                <w:b/>
                <w:sz w:val="24"/>
              </w:rPr>
              <w:t>√</w:t>
            </w:r>
          </w:p>
        </w:tc>
      </w:tr>
      <w:tr w:rsidR="0003540D" w:rsidRPr="0003540D" w:rsidTr="006A0301">
        <w:tc>
          <w:tcPr>
            <w:tcW w:w="5495" w:type="dxa"/>
          </w:tcPr>
          <w:p w:rsidR="0003540D" w:rsidRPr="0003540D" w:rsidRDefault="0003540D" w:rsidP="006A0301">
            <w:pPr>
              <w:rPr>
                <w:sz w:val="24"/>
              </w:rPr>
            </w:pPr>
            <w:r w:rsidRPr="0003540D">
              <w:rPr>
                <w:sz w:val="24"/>
              </w:rPr>
              <w:t xml:space="preserve">    Regular exercise</w:t>
            </w:r>
          </w:p>
        </w:tc>
        <w:tc>
          <w:tcPr>
            <w:tcW w:w="709" w:type="dxa"/>
          </w:tcPr>
          <w:p w:rsidR="0003540D" w:rsidRPr="0003540D" w:rsidRDefault="0003540D" w:rsidP="006A0301">
            <w:pPr>
              <w:jc w:val="center"/>
              <w:rPr>
                <w:b/>
                <w:sz w:val="24"/>
              </w:rPr>
            </w:pPr>
          </w:p>
        </w:tc>
        <w:tc>
          <w:tcPr>
            <w:tcW w:w="708" w:type="dxa"/>
          </w:tcPr>
          <w:p w:rsidR="0003540D" w:rsidRPr="0003540D" w:rsidRDefault="0003540D" w:rsidP="006A0301">
            <w:pPr>
              <w:jc w:val="center"/>
              <w:rPr>
                <w:b/>
                <w:sz w:val="24"/>
              </w:rPr>
            </w:pPr>
          </w:p>
        </w:tc>
        <w:tc>
          <w:tcPr>
            <w:tcW w:w="709" w:type="dxa"/>
          </w:tcPr>
          <w:p w:rsidR="0003540D" w:rsidRPr="0003540D" w:rsidRDefault="0003540D" w:rsidP="006A0301">
            <w:pPr>
              <w:jc w:val="center"/>
              <w:rPr>
                <w:b/>
                <w:sz w:val="24"/>
              </w:rPr>
            </w:pPr>
          </w:p>
        </w:tc>
        <w:tc>
          <w:tcPr>
            <w:tcW w:w="851" w:type="dxa"/>
          </w:tcPr>
          <w:p w:rsidR="0003540D" w:rsidRPr="0003540D" w:rsidRDefault="0003540D" w:rsidP="006A0301">
            <w:pPr>
              <w:jc w:val="center"/>
              <w:rPr>
                <w:b/>
                <w:sz w:val="24"/>
              </w:rPr>
            </w:pPr>
          </w:p>
        </w:tc>
        <w:tc>
          <w:tcPr>
            <w:tcW w:w="850" w:type="dxa"/>
            <w:shd w:val="clear" w:color="auto" w:fill="D9D9D9" w:themeFill="background1" w:themeFillShade="D9"/>
          </w:tcPr>
          <w:p w:rsidR="0003540D" w:rsidRPr="0003540D" w:rsidRDefault="0003540D" w:rsidP="006A0301">
            <w:pPr>
              <w:jc w:val="center"/>
              <w:rPr>
                <w:b/>
                <w:sz w:val="24"/>
              </w:rPr>
            </w:pPr>
            <w:r w:rsidRPr="0003540D">
              <w:rPr>
                <w:rFonts w:cstheme="minorHAnsi"/>
                <w:b/>
                <w:sz w:val="24"/>
              </w:rPr>
              <w:t>√</w:t>
            </w:r>
          </w:p>
        </w:tc>
        <w:tc>
          <w:tcPr>
            <w:tcW w:w="851" w:type="dxa"/>
          </w:tcPr>
          <w:p w:rsidR="0003540D" w:rsidRPr="0003540D" w:rsidRDefault="0003540D" w:rsidP="006A0301">
            <w:pPr>
              <w:jc w:val="center"/>
              <w:rPr>
                <w:b/>
                <w:sz w:val="24"/>
              </w:rPr>
            </w:pPr>
          </w:p>
        </w:tc>
        <w:tc>
          <w:tcPr>
            <w:tcW w:w="850" w:type="dxa"/>
          </w:tcPr>
          <w:p w:rsidR="0003540D" w:rsidRPr="0003540D" w:rsidRDefault="0003540D" w:rsidP="006A0301">
            <w:pPr>
              <w:jc w:val="center"/>
              <w:rPr>
                <w:b/>
                <w:sz w:val="24"/>
              </w:rPr>
            </w:pPr>
          </w:p>
        </w:tc>
        <w:tc>
          <w:tcPr>
            <w:tcW w:w="709" w:type="dxa"/>
          </w:tcPr>
          <w:p w:rsidR="0003540D" w:rsidRPr="0003540D" w:rsidRDefault="0003540D" w:rsidP="006A0301">
            <w:pPr>
              <w:jc w:val="center"/>
              <w:rPr>
                <w:b/>
                <w:sz w:val="24"/>
              </w:rPr>
            </w:pPr>
          </w:p>
        </w:tc>
        <w:tc>
          <w:tcPr>
            <w:tcW w:w="709" w:type="dxa"/>
            <w:gridSpan w:val="2"/>
          </w:tcPr>
          <w:p w:rsidR="0003540D" w:rsidRPr="0003540D" w:rsidRDefault="0003540D" w:rsidP="006A0301">
            <w:pPr>
              <w:jc w:val="center"/>
              <w:rPr>
                <w:b/>
                <w:sz w:val="24"/>
              </w:rPr>
            </w:pPr>
          </w:p>
        </w:tc>
        <w:tc>
          <w:tcPr>
            <w:tcW w:w="708" w:type="dxa"/>
          </w:tcPr>
          <w:p w:rsidR="0003540D" w:rsidRPr="0003540D" w:rsidRDefault="0003540D" w:rsidP="006A0301">
            <w:pPr>
              <w:jc w:val="center"/>
              <w:rPr>
                <w:rFonts w:cstheme="minorHAnsi"/>
                <w:b/>
                <w:sz w:val="24"/>
              </w:rPr>
            </w:pPr>
          </w:p>
        </w:tc>
        <w:tc>
          <w:tcPr>
            <w:tcW w:w="799" w:type="dxa"/>
            <w:shd w:val="clear" w:color="auto" w:fill="D9D9D9" w:themeFill="background1" w:themeFillShade="D9"/>
          </w:tcPr>
          <w:p w:rsidR="0003540D" w:rsidRPr="0003540D" w:rsidRDefault="0003540D" w:rsidP="006A0301">
            <w:pPr>
              <w:jc w:val="center"/>
              <w:rPr>
                <w:b/>
                <w:sz w:val="24"/>
              </w:rPr>
            </w:pPr>
            <w:r w:rsidRPr="0003540D">
              <w:rPr>
                <w:rFonts w:cstheme="minorHAnsi"/>
                <w:b/>
                <w:sz w:val="24"/>
              </w:rPr>
              <w:t>√</w:t>
            </w:r>
          </w:p>
        </w:tc>
      </w:tr>
      <w:tr w:rsidR="0003540D" w:rsidRPr="0003540D" w:rsidTr="006A0301">
        <w:tc>
          <w:tcPr>
            <w:tcW w:w="5495" w:type="dxa"/>
          </w:tcPr>
          <w:p w:rsidR="0003540D" w:rsidRPr="0003540D" w:rsidRDefault="0003540D" w:rsidP="006A0301">
            <w:pPr>
              <w:rPr>
                <w:b/>
                <w:i/>
                <w:sz w:val="24"/>
              </w:rPr>
            </w:pPr>
            <w:r w:rsidRPr="0003540D">
              <w:rPr>
                <w:b/>
                <w:i/>
                <w:sz w:val="24"/>
              </w:rPr>
              <w:t>Externalizing problems</w:t>
            </w:r>
          </w:p>
        </w:tc>
        <w:tc>
          <w:tcPr>
            <w:tcW w:w="709" w:type="dxa"/>
          </w:tcPr>
          <w:p w:rsidR="0003540D" w:rsidRPr="0003540D" w:rsidRDefault="0003540D" w:rsidP="006A0301">
            <w:pPr>
              <w:jc w:val="center"/>
              <w:rPr>
                <w:b/>
                <w:sz w:val="24"/>
              </w:rPr>
            </w:pPr>
          </w:p>
        </w:tc>
        <w:tc>
          <w:tcPr>
            <w:tcW w:w="708" w:type="dxa"/>
          </w:tcPr>
          <w:p w:rsidR="0003540D" w:rsidRPr="0003540D" w:rsidRDefault="0003540D" w:rsidP="006A0301">
            <w:pPr>
              <w:jc w:val="center"/>
              <w:rPr>
                <w:b/>
                <w:sz w:val="24"/>
              </w:rPr>
            </w:pPr>
          </w:p>
        </w:tc>
        <w:tc>
          <w:tcPr>
            <w:tcW w:w="709" w:type="dxa"/>
          </w:tcPr>
          <w:p w:rsidR="0003540D" w:rsidRPr="0003540D" w:rsidRDefault="0003540D" w:rsidP="006A0301">
            <w:pPr>
              <w:jc w:val="center"/>
              <w:rPr>
                <w:b/>
                <w:sz w:val="24"/>
              </w:rPr>
            </w:pPr>
          </w:p>
        </w:tc>
        <w:tc>
          <w:tcPr>
            <w:tcW w:w="851" w:type="dxa"/>
          </w:tcPr>
          <w:p w:rsidR="0003540D" w:rsidRPr="0003540D" w:rsidRDefault="0003540D" w:rsidP="006A0301">
            <w:pPr>
              <w:jc w:val="center"/>
              <w:rPr>
                <w:b/>
                <w:sz w:val="24"/>
              </w:rPr>
            </w:pPr>
          </w:p>
        </w:tc>
        <w:tc>
          <w:tcPr>
            <w:tcW w:w="850" w:type="dxa"/>
          </w:tcPr>
          <w:p w:rsidR="0003540D" w:rsidRPr="0003540D" w:rsidRDefault="0003540D" w:rsidP="006A0301">
            <w:pPr>
              <w:jc w:val="center"/>
              <w:rPr>
                <w:b/>
                <w:sz w:val="24"/>
              </w:rPr>
            </w:pPr>
          </w:p>
        </w:tc>
        <w:tc>
          <w:tcPr>
            <w:tcW w:w="851" w:type="dxa"/>
          </w:tcPr>
          <w:p w:rsidR="0003540D" w:rsidRPr="0003540D" w:rsidRDefault="0003540D" w:rsidP="006A0301">
            <w:pPr>
              <w:jc w:val="center"/>
              <w:rPr>
                <w:b/>
                <w:sz w:val="24"/>
              </w:rPr>
            </w:pPr>
          </w:p>
        </w:tc>
        <w:tc>
          <w:tcPr>
            <w:tcW w:w="850" w:type="dxa"/>
          </w:tcPr>
          <w:p w:rsidR="0003540D" w:rsidRPr="0003540D" w:rsidRDefault="0003540D" w:rsidP="006A0301">
            <w:pPr>
              <w:jc w:val="center"/>
              <w:rPr>
                <w:b/>
                <w:sz w:val="24"/>
              </w:rPr>
            </w:pPr>
          </w:p>
        </w:tc>
        <w:tc>
          <w:tcPr>
            <w:tcW w:w="709" w:type="dxa"/>
          </w:tcPr>
          <w:p w:rsidR="0003540D" w:rsidRPr="0003540D" w:rsidRDefault="0003540D" w:rsidP="006A0301">
            <w:pPr>
              <w:jc w:val="center"/>
              <w:rPr>
                <w:b/>
                <w:sz w:val="24"/>
              </w:rPr>
            </w:pPr>
          </w:p>
        </w:tc>
        <w:tc>
          <w:tcPr>
            <w:tcW w:w="709" w:type="dxa"/>
            <w:gridSpan w:val="2"/>
          </w:tcPr>
          <w:p w:rsidR="0003540D" w:rsidRPr="0003540D" w:rsidRDefault="0003540D" w:rsidP="006A0301">
            <w:pPr>
              <w:jc w:val="center"/>
              <w:rPr>
                <w:b/>
                <w:sz w:val="24"/>
              </w:rPr>
            </w:pPr>
          </w:p>
        </w:tc>
        <w:tc>
          <w:tcPr>
            <w:tcW w:w="708" w:type="dxa"/>
          </w:tcPr>
          <w:p w:rsidR="0003540D" w:rsidRPr="0003540D" w:rsidRDefault="0003540D" w:rsidP="006A0301">
            <w:pPr>
              <w:jc w:val="center"/>
              <w:rPr>
                <w:b/>
                <w:sz w:val="24"/>
              </w:rPr>
            </w:pPr>
          </w:p>
        </w:tc>
        <w:tc>
          <w:tcPr>
            <w:tcW w:w="799" w:type="dxa"/>
          </w:tcPr>
          <w:p w:rsidR="0003540D" w:rsidRPr="0003540D" w:rsidRDefault="0003540D" w:rsidP="006A0301">
            <w:pPr>
              <w:jc w:val="center"/>
              <w:rPr>
                <w:b/>
                <w:sz w:val="24"/>
              </w:rPr>
            </w:pPr>
          </w:p>
        </w:tc>
      </w:tr>
      <w:tr w:rsidR="0003540D" w:rsidRPr="0003540D" w:rsidTr="006A0301">
        <w:tc>
          <w:tcPr>
            <w:tcW w:w="5495" w:type="dxa"/>
          </w:tcPr>
          <w:p w:rsidR="0003540D" w:rsidRPr="0003540D" w:rsidRDefault="0003540D" w:rsidP="006A0301">
            <w:pPr>
              <w:rPr>
                <w:sz w:val="24"/>
              </w:rPr>
            </w:pPr>
            <w:r w:rsidRPr="0003540D">
              <w:rPr>
                <w:sz w:val="24"/>
              </w:rPr>
              <w:t xml:space="preserve">    Externalizing problems (Rutter scale, parent-rated)</w:t>
            </w:r>
          </w:p>
        </w:tc>
        <w:tc>
          <w:tcPr>
            <w:tcW w:w="709" w:type="dxa"/>
            <w:shd w:val="clear" w:color="auto" w:fill="D9D9D9" w:themeFill="background1" w:themeFillShade="D9"/>
          </w:tcPr>
          <w:p w:rsidR="0003540D" w:rsidRPr="0003540D" w:rsidRDefault="0003540D" w:rsidP="006A0301">
            <w:pPr>
              <w:jc w:val="center"/>
              <w:rPr>
                <w:b/>
                <w:sz w:val="24"/>
              </w:rPr>
            </w:pPr>
            <w:r w:rsidRPr="0003540D">
              <w:rPr>
                <w:rFonts w:cstheme="minorHAnsi"/>
                <w:b/>
                <w:sz w:val="24"/>
              </w:rPr>
              <w:t>√</w:t>
            </w:r>
          </w:p>
        </w:tc>
        <w:tc>
          <w:tcPr>
            <w:tcW w:w="708" w:type="dxa"/>
            <w:shd w:val="clear" w:color="auto" w:fill="D9D9D9" w:themeFill="background1" w:themeFillShade="D9"/>
          </w:tcPr>
          <w:p w:rsidR="0003540D" w:rsidRPr="0003540D" w:rsidRDefault="0003540D" w:rsidP="006A0301">
            <w:pPr>
              <w:jc w:val="center"/>
              <w:rPr>
                <w:b/>
                <w:sz w:val="24"/>
              </w:rPr>
            </w:pPr>
            <w:r w:rsidRPr="0003540D">
              <w:rPr>
                <w:rFonts w:cstheme="minorHAnsi"/>
                <w:b/>
                <w:sz w:val="24"/>
              </w:rPr>
              <w:t>√</w:t>
            </w:r>
          </w:p>
        </w:tc>
        <w:tc>
          <w:tcPr>
            <w:tcW w:w="709" w:type="dxa"/>
          </w:tcPr>
          <w:p w:rsidR="0003540D" w:rsidRPr="0003540D" w:rsidRDefault="0003540D" w:rsidP="006A0301">
            <w:pPr>
              <w:jc w:val="center"/>
              <w:rPr>
                <w:b/>
                <w:sz w:val="24"/>
              </w:rPr>
            </w:pPr>
          </w:p>
        </w:tc>
        <w:tc>
          <w:tcPr>
            <w:tcW w:w="851" w:type="dxa"/>
          </w:tcPr>
          <w:p w:rsidR="0003540D" w:rsidRPr="0003540D" w:rsidRDefault="0003540D" w:rsidP="006A0301">
            <w:pPr>
              <w:jc w:val="center"/>
              <w:rPr>
                <w:b/>
                <w:sz w:val="24"/>
              </w:rPr>
            </w:pPr>
          </w:p>
        </w:tc>
        <w:tc>
          <w:tcPr>
            <w:tcW w:w="850" w:type="dxa"/>
          </w:tcPr>
          <w:p w:rsidR="0003540D" w:rsidRPr="0003540D" w:rsidRDefault="0003540D" w:rsidP="006A0301">
            <w:pPr>
              <w:jc w:val="center"/>
              <w:rPr>
                <w:b/>
                <w:sz w:val="24"/>
              </w:rPr>
            </w:pPr>
          </w:p>
        </w:tc>
        <w:tc>
          <w:tcPr>
            <w:tcW w:w="851" w:type="dxa"/>
          </w:tcPr>
          <w:p w:rsidR="0003540D" w:rsidRPr="0003540D" w:rsidRDefault="0003540D" w:rsidP="006A0301">
            <w:pPr>
              <w:jc w:val="center"/>
              <w:rPr>
                <w:b/>
                <w:sz w:val="24"/>
              </w:rPr>
            </w:pPr>
          </w:p>
        </w:tc>
        <w:tc>
          <w:tcPr>
            <w:tcW w:w="850" w:type="dxa"/>
            <w:shd w:val="clear" w:color="auto" w:fill="D9D9D9" w:themeFill="background1" w:themeFillShade="D9"/>
          </w:tcPr>
          <w:p w:rsidR="0003540D" w:rsidRPr="0003540D" w:rsidRDefault="0003540D" w:rsidP="006A0301">
            <w:pPr>
              <w:jc w:val="center"/>
              <w:rPr>
                <w:b/>
                <w:sz w:val="24"/>
              </w:rPr>
            </w:pPr>
            <w:r w:rsidRPr="0003540D">
              <w:rPr>
                <w:rFonts w:cstheme="minorHAnsi"/>
                <w:b/>
                <w:sz w:val="24"/>
              </w:rPr>
              <w:t>√</w:t>
            </w:r>
          </w:p>
        </w:tc>
        <w:tc>
          <w:tcPr>
            <w:tcW w:w="709" w:type="dxa"/>
            <w:shd w:val="clear" w:color="auto" w:fill="D9D9D9" w:themeFill="background1" w:themeFillShade="D9"/>
          </w:tcPr>
          <w:p w:rsidR="0003540D" w:rsidRPr="0003540D" w:rsidRDefault="0003540D" w:rsidP="006A0301">
            <w:pPr>
              <w:jc w:val="center"/>
              <w:rPr>
                <w:b/>
                <w:sz w:val="24"/>
              </w:rPr>
            </w:pPr>
            <w:r w:rsidRPr="0003540D">
              <w:rPr>
                <w:rFonts w:cstheme="minorHAnsi"/>
                <w:b/>
                <w:sz w:val="24"/>
              </w:rPr>
              <w:t>√</w:t>
            </w:r>
          </w:p>
        </w:tc>
        <w:tc>
          <w:tcPr>
            <w:tcW w:w="709" w:type="dxa"/>
            <w:gridSpan w:val="2"/>
          </w:tcPr>
          <w:p w:rsidR="0003540D" w:rsidRPr="0003540D" w:rsidRDefault="0003540D" w:rsidP="006A0301">
            <w:pPr>
              <w:jc w:val="center"/>
              <w:rPr>
                <w:b/>
                <w:sz w:val="24"/>
              </w:rPr>
            </w:pPr>
          </w:p>
        </w:tc>
        <w:tc>
          <w:tcPr>
            <w:tcW w:w="708" w:type="dxa"/>
          </w:tcPr>
          <w:p w:rsidR="0003540D" w:rsidRPr="0003540D" w:rsidRDefault="0003540D" w:rsidP="006A0301">
            <w:pPr>
              <w:jc w:val="center"/>
              <w:rPr>
                <w:b/>
                <w:sz w:val="24"/>
              </w:rPr>
            </w:pPr>
          </w:p>
        </w:tc>
        <w:tc>
          <w:tcPr>
            <w:tcW w:w="799" w:type="dxa"/>
          </w:tcPr>
          <w:p w:rsidR="0003540D" w:rsidRPr="0003540D" w:rsidRDefault="0003540D" w:rsidP="006A0301">
            <w:pPr>
              <w:jc w:val="center"/>
              <w:rPr>
                <w:b/>
                <w:sz w:val="24"/>
              </w:rPr>
            </w:pPr>
          </w:p>
        </w:tc>
      </w:tr>
      <w:tr w:rsidR="0003540D" w:rsidRPr="0003540D" w:rsidTr="006A0301">
        <w:tc>
          <w:tcPr>
            <w:tcW w:w="5495" w:type="dxa"/>
          </w:tcPr>
          <w:p w:rsidR="0003540D" w:rsidRPr="0003540D" w:rsidRDefault="0003540D" w:rsidP="006A0301">
            <w:pPr>
              <w:rPr>
                <w:sz w:val="24"/>
              </w:rPr>
            </w:pPr>
            <w:r w:rsidRPr="0003540D">
              <w:rPr>
                <w:sz w:val="24"/>
              </w:rPr>
              <w:t xml:space="preserve">    Police contact by age 16 (parent reported)</w:t>
            </w:r>
          </w:p>
        </w:tc>
        <w:tc>
          <w:tcPr>
            <w:tcW w:w="709" w:type="dxa"/>
          </w:tcPr>
          <w:p w:rsidR="0003540D" w:rsidRPr="0003540D" w:rsidRDefault="0003540D" w:rsidP="006A0301">
            <w:pPr>
              <w:jc w:val="center"/>
              <w:rPr>
                <w:b/>
                <w:sz w:val="24"/>
              </w:rPr>
            </w:pPr>
          </w:p>
        </w:tc>
        <w:tc>
          <w:tcPr>
            <w:tcW w:w="708" w:type="dxa"/>
            <w:shd w:val="clear" w:color="auto" w:fill="D9D9D9" w:themeFill="background1" w:themeFillShade="D9"/>
          </w:tcPr>
          <w:p w:rsidR="0003540D" w:rsidRPr="0003540D" w:rsidRDefault="0003540D" w:rsidP="006A0301">
            <w:pPr>
              <w:jc w:val="center"/>
              <w:rPr>
                <w:b/>
                <w:sz w:val="24"/>
              </w:rPr>
            </w:pPr>
            <w:r w:rsidRPr="0003540D">
              <w:rPr>
                <w:rFonts w:cstheme="minorHAnsi"/>
                <w:b/>
                <w:sz w:val="24"/>
              </w:rPr>
              <w:t>√</w:t>
            </w:r>
          </w:p>
        </w:tc>
        <w:tc>
          <w:tcPr>
            <w:tcW w:w="709" w:type="dxa"/>
          </w:tcPr>
          <w:p w:rsidR="0003540D" w:rsidRPr="0003540D" w:rsidRDefault="0003540D" w:rsidP="006A0301">
            <w:pPr>
              <w:jc w:val="center"/>
              <w:rPr>
                <w:b/>
                <w:sz w:val="24"/>
              </w:rPr>
            </w:pPr>
          </w:p>
        </w:tc>
        <w:tc>
          <w:tcPr>
            <w:tcW w:w="851" w:type="dxa"/>
          </w:tcPr>
          <w:p w:rsidR="0003540D" w:rsidRPr="0003540D" w:rsidRDefault="0003540D" w:rsidP="006A0301">
            <w:pPr>
              <w:jc w:val="center"/>
              <w:rPr>
                <w:b/>
                <w:sz w:val="24"/>
              </w:rPr>
            </w:pPr>
          </w:p>
        </w:tc>
        <w:tc>
          <w:tcPr>
            <w:tcW w:w="850" w:type="dxa"/>
          </w:tcPr>
          <w:p w:rsidR="0003540D" w:rsidRPr="0003540D" w:rsidRDefault="0003540D" w:rsidP="006A0301">
            <w:pPr>
              <w:jc w:val="center"/>
              <w:rPr>
                <w:b/>
                <w:sz w:val="24"/>
              </w:rPr>
            </w:pPr>
          </w:p>
        </w:tc>
        <w:tc>
          <w:tcPr>
            <w:tcW w:w="851" w:type="dxa"/>
          </w:tcPr>
          <w:p w:rsidR="0003540D" w:rsidRPr="0003540D" w:rsidRDefault="0003540D" w:rsidP="006A0301">
            <w:pPr>
              <w:jc w:val="center"/>
              <w:rPr>
                <w:b/>
                <w:sz w:val="24"/>
              </w:rPr>
            </w:pPr>
          </w:p>
        </w:tc>
        <w:tc>
          <w:tcPr>
            <w:tcW w:w="850" w:type="dxa"/>
          </w:tcPr>
          <w:p w:rsidR="0003540D" w:rsidRPr="0003540D" w:rsidRDefault="0003540D" w:rsidP="006A0301">
            <w:pPr>
              <w:jc w:val="center"/>
              <w:rPr>
                <w:b/>
                <w:sz w:val="24"/>
              </w:rPr>
            </w:pPr>
          </w:p>
        </w:tc>
        <w:tc>
          <w:tcPr>
            <w:tcW w:w="709" w:type="dxa"/>
            <w:shd w:val="clear" w:color="auto" w:fill="D9D9D9" w:themeFill="background1" w:themeFillShade="D9"/>
          </w:tcPr>
          <w:p w:rsidR="0003540D" w:rsidRPr="0003540D" w:rsidRDefault="0003540D" w:rsidP="006A0301">
            <w:pPr>
              <w:jc w:val="center"/>
              <w:rPr>
                <w:b/>
                <w:sz w:val="24"/>
              </w:rPr>
            </w:pPr>
            <w:r w:rsidRPr="0003540D">
              <w:rPr>
                <w:rFonts w:cstheme="minorHAnsi"/>
                <w:b/>
                <w:sz w:val="24"/>
              </w:rPr>
              <w:t>√</w:t>
            </w:r>
          </w:p>
        </w:tc>
        <w:tc>
          <w:tcPr>
            <w:tcW w:w="709" w:type="dxa"/>
            <w:gridSpan w:val="2"/>
          </w:tcPr>
          <w:p w:rsidR="0003540D" w:rsidRPr="0003540D" w:rsidRDefault="0003540D" w:rsidP="006A0301">
            <w:pPr>
              <w:jc w:val="center"/>
              <w:rPr>
                <w:b/>
                <w:sz w:val="24"/>
              </w:rPr>
            </w:pPr>
          </w:p>
        </w:tc>
        <w:tc>
          <w:tcPr>
            <w:tcW w:w="708" w:type="dxa"/>
          </w:tcPr>
          <w:p w:rsidR="0003540D" w:rsidRPr="0003540D" w:rsidRDefault="0003540D" w:rsidP="006A0301">
            <w:pPr>
              <w:jc w:val="center"/>
              <w:rPr>
                <w:b/>
                <w:sz w:val="24"/>
              </w:rPr>
            </w:pPr>
          </w:p>
        </w:tc>
        <w:tc>
          <w:tcPr>
            <w:tcW w:w="799" w:type="dxa"/>
          </w:tcPr>
          <w:p w:rsidR="0003540D" w:rsidRPr="0003540D" w:rsidRDefault="0003540D" w:rsidP="006A0301">
            <w:pPr>
              <w:jc w:val="center"/>
              <w:rPr>
                <w:b/>
                <w:sz w:val="24"/>
              </w:rPr>
            </w:pPr>
          </w:p>
        </w:tc>
      </w:tr>
      <w:tr w:rsidR="0003540D" w:rsidRPr="0003540D" w:rsidTr="006A0301">
        <w:tc>
          <w:tcPr>
            <w:tcW w:w="5495" w:type="dxa"/>
          </w:tcPr>
          <w:p w:rsidR="0003540D" w:rsidRPr="0003540D" w:rsidRDefault="0003540D" w:rsidP="006A0301">
            <w:pPr>
              <w:rPr>
                <w:sz w:val="24"/>
              </w:rPr>
            </w:pPr>
            <w:r w:rsidRPr="0003540D">
              <w:rPr>
                <w:sz w:val="24"/>
              </w:rPr>
              <w:t xml:space="preserve">    Convicted</w:t>
            </w:r>
            <w:r w:rsidR="00A33298" w:rsidRPr="00A33298">
              <w:rPr>
                <w:sz w:val="24"/>
                <w:vertAlign w:val="superscript"/>
              </w:rPr>
              <w:t>1</w:t>
            </w:r>
            <w:r w:rsidRPr="00A33298">
              <w:rPr>
                <w:sz w:val="24"/>
                <w:vertAlign w:val="superscript"/>
              </w:rPr>
              <w:t xml:space="preserve"> </w:t>
            </w:r>
          </w:p>
        </w:tc>
        <w:tc>
          <w:tcPr>
            <w:tcW w:w="709" w:type="dxa"/>
          </w:tcPr>
          <w:p w:rsidR="0003540D" w:rsidRPr="0003540D" w:rsidRDefault="0003540D" w:rsidP="006A0301">
            <w:pPr>
              <w:jc w:val="center"/>
              <w:rPr>
                <w:b/>
                <w:sz w:val="24"/>
              </w:rPr>
            </w:pPr>
          </w:p>
        </w:tc>
        <w:tc>
          <w:tcPr>
            <w:tcW w:w="708" w:type="dxa"/>
          </w:tcPr>
          <w:p w:rsidR="0003540D" w:rsidRPr="0003540D" w:rsidRDefault="0003540D" w:rsidP="006A0301">
            <w:pPr>
              <w:jc w:val="center"/>
              <w:rPr>
                <w:b/>
                <w:sz w:val="24"/>
              </w:rPr>
            </w:pPr>
          </w:p>
        </w:tc>
        <w:tc>
          <w:tcPr>
            <w:tcW w:w="709" w:type="dxa"/>
          </w:tcPr>
          <w:p w:rsidR="0003540D" w:rsidRPr="0003540D" w:rsidRDefault="0003540D" w:rsidP="006A0301">
            <w:pPr>
              <w:jc w:val="center"/>
              <w:rPr>
                <w:b/>
                <w:sz w:val="24"/>
              </w:rPr>
            </w:pPr>
          </w:p>
        </w:tc>
        <w:tc>
          <w:tcPr>
            <w:tcW w:w="1701" w:type="dxa"/>
            <w:gridSpan w:val="2"/>
            <w:shd w:val="clear" w:color="auto" w:fill="D9D9D9" w:themeFill="background1" w:themeFillShade="D9"/>
          </w:tcPr>
          <w:p w:rsidR="0003540D" w:rsidRPr="0003540D" w:rsidRDefault="0003540D" w:rsidP="006A0301">
            <w:pPr>
              <w:jc w:val="center"/>
              <w:rPr>
                <w:b/>
                <w:sz w:val="24"/>
              </w:rPr>
            </w:pPr>
            <w:r w:rsidRPr="0003540D">
              <w:rPr>
                <w:rFonts w:cstheme="minorHAnsi"/>
                <w:b/>
                <w:sz w:val="24"/>
              </w:rPr>
              <w:t>√</w:t>
            </w:r>
          </w:p>
        </w:tc>
        <w:tc>
          <w:tcPr>
            <w:tcW w:w="851" w:type="dxa"/>
          </w:tcPr>
          <w:p w:rsidR="0003540D" w:rsidRPr="0003540D" w:rsidRDefault="0003540D" w:rsidP="006A0301">
            <w:pPr>
              <w:jc w:val="center"/>
              <w:rPr>
                <w:b/>
                <w:sz w:val="24"/>
              </w:rPr>
            </w:pPr>
          </w:p>
        </w:tc>
        <w:tc>
          <w:tcPr>
            <w:tcW w:w="850" w:type="dxa"/>
          </w:tcPr>
          <w:p w:rsidR="0003540D" w:rsidRPr="0003540D" w:rsidRDefault="0003540D" w:rsidP="006A0301">
            <w:pPr>
              <w:jc w:val="center"/>
              <w:rPr>
                <w:b/>
                <w:sz w:val="24"/>
              </w:rPr>
            </w:pPr>
          </w:p>
        </w:tc>
        <w:tc>
          <w:tcPr>
            <w:tcW w:w="2126" w:type="dxa"/>
            <w:gridSpan w:val="4"/>
            <w:shd w:val="clear" w:color="auto" w:fill="D9D9D9" w:themeFill="background1" w:themeFillShade="D9"/>
          </w:tcPr>
          <w:p w:rsidR="0003540D" w:rsidRPr="0003540D" w:rsidRDefault="0003540D" w:rsidP="006A0301">
            <w:pPr>
              <w:jc w:val="center"/>
              <w:rPr>
                <w:b/>
                <w:sz w:val="24"/>
              </w:rPr>
            </w:pPr>
            <w:r w:rsidRPr="0003540D">
              <w:rPr>
                <w:rFonts w:cstheme="minorHAnsi"/>
                <w:b/>
                <w:sz w:val="24"/>
              </w:rPr>
              <w:t>√</w:t>
            </w:r>
          </w:p>
        </w:tc>
        <w:tc>
          <w:tcPr>
            <w:tcW w:w="799" w:type="dxa"/>
          </w:tcPr>
          <w:p w:rsidR="0003540D" w:rsidRPr="0003540D" w:rsidRDefault="0003540D" w:rsidP="006A0301">
            <w:pPr>
              <w:jc w:val="center"/>
              <w:rPr>
                <w:b/>
                <w:sz w:val="24"/>
              </w:rPr>
            </w:pPr>
          </w:p>
        </w:tc>
      </w:tr>
      <w:tr w:rsidR="0003540D" w:rsidRPr="0003540D" w:rsidTr="006A0301">
        <w:tc>
          <w:tcPr>
            <w:tcW w:w="5495" w:type="dxa"/>
          </w:tcPr>
          <w:p w:rsidR="0003540D" w:rsidRPr="0003540D" w:rsidRDefault="0003540D" w:rsidP="006A0301">
            <w:pPr>
              <w:rPr>
                <w:sz w:val="24"/>
              </w:rPr>
            </w:pPr>
            <w:r w:rsidRPr="0003540D">
              <w:rPr>
                <w:sz w:val="24"/>
              </w:rPr>
              <w:t xml:space="preserve">    Daily smoking</w:t>
            </w:r>
          </w:p>
        </w:tc>
        <w:tc>
          <w:tcPr>
            <w:tcW w:w="709" w:type="dxa"/>
          </w:tcPr>
          <w:p w:rsidR="0003540D" w:rsidRPr="0003540D" w:rsidRDefault="0003540D" w:rsidP="006A0301">
            <w:pPr>
              <w:jc w:val="center"/>
              <w:rPr>
                <w:b/>
                <w:sz w:val="24"/>
              </w:rPr>
            </w:pPr>
          </w:p>
        </w:tc>
        <w:tc>
          <w:tcPr>
            <w:tcW w:w="708" w:type="dxa"/>
          </w:tcPr>
          <w:p w:rsidR="0003540D" w:rsidRPr="0003540D" w:rsidRDefault="0003540D" w:rsidP="006A0301">
            <w:pPr>
              <w:jc w:val="center"/>
              <w:rPr>
                <w:b/>
                <w:sz w:val="24"/>
              </w:rPr>
            </w:pPr>
          </w:p>
        </w:tc>
        <w:tc>
          <w:tcPr>
            <w:tcW w:w="709" w:type="dxa"/>
          </w:tcPr>
          <w:p w:rsidR="0003540D" w:rsidRPr="0003540D" w:rsidRDefault="0003540D" w:rsidP="006A0301">
            <w:pPr>
              <w:jc w:val="center"/>
              <w:rPr>
                <w:b/>
                <w:sz w:val="24"/>
              </w:rPr>
            </w:pPr>
          </w:p>
        </w:tc>
        <w:tc>
          <w:tcPr>
            <w:tcW w:w="851" w:type="dxa"/>
          </w:tcPr>
          <w:p w:rsidR="0003540D" w:rsidRPr="0003540D" w:rsidRDefault="0003540D" w:rsidP="006A0301">
            <w:pPr>
              <w:jc w:val="center"/>
              <w:rPr>
                <w:b/>
                <w:sz w:val="24"/>
              </w:rPr>
            </w:pPr>
          </w:p>
        </w:tc>
        <w:tc>
          <w:tcPr>
            <w:tcW w:w="850" w:type="dxa"/>
            <w:shd w:val="clear" w:color="auto" w:fill="D9D9D9" w:themeFill="background1" w:themeFillShade="D9"/>
          </w:tcPr>
          <w:p w:rsidR="0003540D" w:rsidRPr="0003540D" w:rsidRDefault="0003540D" w:rsidP="006A0301">
            <w:pPr>
              <w:jc w:val="center"/>
              <w:rPr>
                <w:b/>
                <w:sz w:val="24"/>
              </w:rPr>
            </w:pPr>
            <w:r w:rsidRPr="0003540D">
              <w:rPr>
                <w:rFonts w:cstheme="minorHAnsi"/>
                <w:b/>
                <w:sz w:val="24"/>
              </w:rPr>
              <w:t>√</w:t>
            </w:r>
          </w:p>
        </w:tc>
        <w:tc>
          <w:tcPr>
            <w:tcW w:w="851" w:type="dxa"/>
          </w:tcPr>
          <w:p w:rsidR="0003540D" w:rsidRPr="0003540D" w:rsidRDefault="0003540D" w:rsidP="006A0301">
            <w:pPr>
              <w:jc w:val="center"/>
              <w:rPr>
                <w:b/>
                <w:sz w:val="24"/>
              </w:rPr>
            </w:pPr>
          </w:p>
        </w:tc>
        <w:tc>
          <w:tcPr>
            <w:tcW w:w="850" w:type="dxa"/>
          </w:tcPr>
          <w:p w:rsidR="0003540D" w:rsidRPr="0003540D" w:rsidRDefault="0003540D" w:rsidP="006A0301">
            <w:pPr>
              <w:jc w:val="center"/>
              <w:rPr>
                <w:b/>
                <w:sz w:val="24"/>
              </w:rPr>
            </w:pPr>
          </w:p>
        </w:tc>
        <w:tc>
          <w:tcPr>
            <w:tcW w:w="709" w:type="dxa"/>
          </w:tcPr>
          <w:p w:rsidR="0003540D" w:rsidRPr="0003540D" w:rsidRDefault="0003540D" w:rsidP="006A0301">
            <w:pPr>
              <w:jc w:val="center"/>
              <w:rPr>
                <w:b/>
                <w:sz w:val="24"/>
              </w:rPr>
            </w:pPr>
          </w:p>
        </w:tc>
        <w:tc>
          <w:tcPr>
            <w:tcW w:w="567" w:type="dxa"/>
          </w:tcPr>
          <w:p w:rsidR="0003540D" w:rsidRPr="0003540D" w:rsidRDefault="0003540D" w:rsidP="006A0301">
            <w:pPr>
              <w:jc w:val="center"/>
              <w:rPr>
                <w:b/>
                <w:sz w:val="24"/>
              </w:rPr>
            </w:pPr>
          </w:p>
        </w:tc>
        <w:tc>
          <w:tcPr>
            <w:tcW w:w="850" w:type="dxa"/>
            <w:gridSpan w:val="2"/>
          </w:tcPr>
          <w:p w:rsidR="0003540D" w:rsidRPr="0003540D" w:rsidRDefault="0003540D" w:rsidP="006A0301">
            <w:pPr>
              <w:jc w:val="center"/>
              <w:rPr>
                <w:b/>
                <w:sz w:val="24"/>
              </w:rPr>
            </w:pPr>
          </w:p>
        </w:tc>
        <w:tc>
          <w:tcPr>
            <w:tcW w:w="799" w:type="dxa"/>
            <w:shd w:val="clear" w:color="auto" w:fill="D9D9D9" w:themeFill="background1" w:themeFillShade="D9"/>
          </w:tcPr>
          <w:p w:rsidR="0003540D" w:rsidRPr="0003540D" w:rsidRDefault="0003540D" w:rsidP="006A0301">
            <w:pPr>
              <w:jc w:val="center"/>
              <w:rPr>
                <w:b/>
                <w:sz w:val="24"/>
              </w:rPr>
            </w:pPr>
            <w:r w:rsidRPr="0003540D">
              <w:rPr>
                <w:rFonts w:cstheme="minorHAnsi"/>
                <w:b/>
                <w:sz w:val="24"/>
              </w:rPr>
              <w:t>√</w:t>
            </w:r>
          </w:p>
        </w:tc>
      </w:tr>
      <w:tr w:rsidR="0003540D" w:rsidRPr="0003540D" w:rsidTr="006A0301">
        <w:tc>
          <w:tcPr>
            <w:tcW w:w="5495" w:type="dxa"/>
          </w:tcPr>
          <w:p w:rsidR="0003540D" w:rsidRPr="0003540D" w:rsidRDefault="0003540D" w:rsidP="006A0301">
            <w:pPr>
              <w:rPr>
                <w:sz w:val="24"/>
              </w:rPr>
            </w:pPr>
            <w:r w:rsidRPr="0003540D">
              <w:rPr>
                <w:sz w:val="24"/>
              </w:rPr>
              <w:t xml:space="preserve">    Hazardous drinking (Alcohol Use Disorders Identification Test - AUDIT)</w:t>
            </w:r>
          </w:p>
        </w:tc>
        <w:tc>
          <w:tcPr>
            <w:tcW w:w="709" w:type="dxa"/>
          </w:tcPr>
          <w:p w:rsidR="0003540D" w:rsidRPr="0003540D" w:rsidRDefault="0003540D" w:rsidP="006A0301">
            <w:pPr>
              <w:jc w:val="center"/>
              <w:rPr>
                <w:b/>
                <w:sz w:val="24"/>
              </w:rPr>
            </w:pPr>
          </w:p>
        </w:tc>
        <w:tc>
          <w:tcPr>
            <w:tcW w:w="708" w:type="dxa"/>
          </w:tcPr>
          <w:p w:rsidR="0003540D" w:rsidRPr="0003540D" w:rsidRDefault="0003540D" w:rsidP="006A0301">
            <w:pPr>
              <w:jc w:val="center"/>
              <w:rPr>
                <w:b/>
                <w:sz w:val="24"/>
              </w:rPr>
            </w:pPr>
          </w:p>
        </w:tc>
        <w:tc>
          <w:tcPr>
            <w:tcW w:w="709" w:type="dxa"/>
          </w:tcPr>
          <w:p w:rsidR="0003540D" w:rsidRPr="0003540D" w:rsidRDefault="0003540D" w:rsidP="006A0301">
            <w:pPr>
              <w:jc w:val="center"/>
              <w:rPr>
                <w:b/>
                <w:sz w:val="24"/>
              </w:rPr>
            </w:pPr>
          </w:p>
        </w:tc>
        <w:tc>
          <w:tcPr>
            <w:tcW w:w="851" w:type="dxa"/>
          </w:tcPr>
          <w:p w:rsidR="0003540D" w:rsidRPr="0003540D" w:rsidRDefault="0003540D" w:rsidP="006A0301">
            <w:pPr>
              <w:jc w:val="center"/>
              <w:rPr>
                <w:b/>
                <w:sz w:val="24"/>
              </w:rPr>
            </w:pPr>
          </w:p>
        </w:tc>
        <w:tc>
          <w:tcPr>
            <w:tcW w:w="850" w:type="dxa"/>
          </w:tcPr>
          <w:p w:rsidR="0003540D" w:rsidRPr="0003540D" w:rsidRDefault="0003540D" w:rsidP="006A0301">
            <w:pPr>
              <w:jc w:val="center"/>
              <w:rPr>
                <w:b/>
                <w:sz w:val="24"/>
              </w:rPr>
            </w:pPr>
          </w:p>
        </w:tc>
        <w:tc>
          <w:tcPr>
            <w:tcW w:w="851" w:type="dxa"/>
            <w:shd w:val="clear" w:color="auto" w:fill="D9D9D9" w:themeFill="background1" w:themeFillShade="D9"/>
          </w:tcPr>
          <w:p w:rsidR="0003540D" w:rsidRPr="0003540D" w:rsidRDefault="0003540D" w:rsidP="006A0301">
            <w:pPr>
              <w:jc w:val="center"/>
              <w:rPr>
                <w:b/>
                <w:sz w:val="24"/>
              </w:rPr>
            </w:pPr>
            <w:r w:rsidRPr="0003540D">
              <w:rPr>
                <w:rFonts w:cstheme="minorHAnsi"/>
                <w:b/>
                <w:sz w:val="24"/>
              </w:rPr>
              <w:t>√</w:t>
            </w:r>
          </w:p>
        </w:tc>
        <w:tc>
          <w:tcPr>
            <w:tcW w:w="850" w:type="dxa"/>
          </w:tcPr>
          <w:p w:rsidR="0003540D" w:rsidRPr="0003540D" w:rsidRDefault="0003540D" w:rsidP="006A0301">
            <w:pPr>
              <w:jc w:val="center"/>
              <w:rPr>
                <w:b/>
                <w:sz w:val="24"/>
              </w:rPr>
            </w:pPr>
          </w:p>
        </w:tc>
        <w:tc>
          <w:tcPr>
            <w:tcW w:w="709" w:type="dxa"/>
          </w:tcPr>
          <w:p w:rsidR="0003540D" w:rsidRPr="0003540D" w:rsidRDefault="0003540D" w:rsidP="006A0301">
            <w:pPr>
              <w:jc w:val="center"/>
              <w:rPr>
                <w:b/>
                <w:sz w:val="24"/>
              </w:rPr>
            </w:pPr>
          </w:p>
        </w:tc>
        <w:tc>
          <w:tcPr>
            <w:tcW w:w="567" w:type="dxa"/>
          </w:tcPr>
          <w:p w:rsidR="0003540D" w:rsidRPr="0003540D" w:rsidRDefault="0003540D" w:rsidP="006A0301">
            <w:pPr>
              <w:jc w:val="center"/>
              <w:rPr>
                <w:b/>
                <w:sz w:val="24"/>
              </w:rPr>
            </w:pPr>
          </w:p>
        </w:tc>
        <w:tc>
          <w:tcPr>
            <w:tcW w:w="850" w:type="dxa"/>
            <w:gridSpan w:val="2"/>
          </w:tcPr>
          <w:p w:rsidR="0003540D" w:rsidRPr="0003540D" w:rsidRDefault="0003540D" w:rsidP="006A0301">
            <w:pPr>
              <w:jc w:val="center"/>
              <w:rPr>
                <w:b/>
                <w:sz w:val="24"/>
              </w:rPr>
            </w:pPr>
          </w:p>
        </w:tc>
        <w:tc>
          <w:tcPr>
            <w:tcW w:w="799" w:type="dxa"/>
            <w:shd w:val="clear" w:color="auto" w:fill="D9D9D9" w:themeFill="background1" w:themeFillShade="D9"/>
          </w:tcPr>
          <w:p w:rsidR="0003540D" w:rsidRPr="0003540D" w:rsidRDefault="0003540D" w:rsidP="006A0301">
            <w:pPr>
              <w:jc w:val="center"/>
              <w:rPr>
                <w:b/>
                <w:sz w:val="24"/>
              </w:rPr>
            </w:pPr>
            <w:r w:rsidRPr="0003540D">
              <w:rPr>
                <w:rFonts w:cstheme="minorHAnsi"/>
                <w:b/>
                <w:sz w:val="24"/>
              </w:rPr>
              <w:t>√</w:t>
            </w:r>
          </w:p>
        </w:tc>
      </w:tr>
      <w:tr w:rsidR="0003540D" w:rsidRPr="0003540D" w:rsidTr="006A0301">
        <w:tc>
          <w:tcPr>
            <w:tcW w:w="5495" w:type="dxa"/>
          </w:tcPr>
          <w:p w:rsidR="0003540D" w:rsidRPr="0003540D" w:rsidRDefault="0003540D" w:rsidP="006A0301">
            <w:pPr>
              <w:rPr>
                <w:sz w:val="24"/>
              </w:rPr>
            </w:pPr>
            <w:r w:rsidRPr="0003540D">
              <w:rPr>
                <w:sz w:val="24"/>
              </w:rPr>
              <w:t xml:space="preserve">    Alcohol problems (CAGE)</w:t>
            </w:r>
          </w:p>
        </w:tc>
        <w:tc>
          <w:tcPr>
            <w:tcW w:w="709" w:type="dxa"/>
          </w:tcPr>
          <w:p w:rsidR="0003540D" w:rsidRPr="0003540D" w:rsidRDefault="0003540D" w:rsidP="006A0301">
            <w:pPr>
              <w:jc w:val="center"/>
              <w:rPr>
                <w:b/>
                <w:sz w:val="24"/>
              </w:rPr>
            </w:pPr>
          </w:p>
        </w:tc>
        <w:tc>
          <w:tcPr>
            <w:tcW w:w="708" w:type="dxa"/>
          </w:tcPr>
          <w:p w:rsidR="0003540D" w:rsidRPr="0003540D" w:rsidRDefault="0003540D" w:rsidP="006A0301">
            <w:pPr>
              <w:jc w:val="center"/>
              <w:rPr>
                <w:b/>
                <w:sz w:val="24"/>
              </w:rPr>
            </w:pPr>
          </w:p>
        </w:tc>
        <w:tc>
          <w:tcPr>
            <w:tcW w:w="709" w:type="dxa"/>
          </w:tcPr>
          <w:p w:rsidR="0003540D" w:rsidRPr="0003540D" w:rsidRDefault="0003540D" w:rsidP="006A0301">
            <w:pPr>
              <w:jc w:val="center"/>
              <w:rPr>
                <w:b/>
                <w:sz w:val="24"/>
              </w:rPr>
            </w:pPr>
          </w:p>
        </w:tc>
        <w:tc>
          <w:tcPr>
            <w:tcW w:w="851" w:type="dxa"/>
          </w:tcPr>
          <w:p w:rsidR="0003540D" w:rsidRPr="0003540D" w:rsidRDefault="0003540D" w:rsidP="006A0301">
            <w:pPr>
              <w:jc w:val="center"/>
              <w:rPr>
                <w:b/>
                <w:sz w:val="24"/>
              </w:rPr>
            </w:pPr>
          </w:p>
        </w:tc>
        <w:tc>
          <w:tcPr>
            <w:tcW w:w="850" w:type="dxa"/>
            <w:shd w:val="clear" w:color="auto" w:fill="D9D9D9" w:themeFill="background1" w:themeFillShade="D9"/>
          </w:tcPr>
          <w:p w:rsidR="0003540D" w:rsidRPr="0003540D" w:rsidRDefault="0003540D" w:rsidP="006A0301">
            <w:pPr>
              <w:jc w:val="center"/>
              <w:rPr>
                <w:b/>
                <w:sz w:val="24"/>
              </w:rPr>
            </w:pPr>
            <w:r w:rsidRPr="0003540D">
              <w:rPr>
                <w:rFonts w:cstheme="minorHAnsi"/>
                <w:b/>
                <w:sz w:val="24"/>
              </w:rPr>
              <w:t>√</w:t>
            </w:r>
          </w:p>
        </w:tc>
        <w:tc>
          <w:tcPr>
            <w:tcW w:w="851" w:type="dxa"/>
          </w:tcPr>
          <w:p w:rsidR="0003540D" w:rsidRPr="0003540D" w:rsidRDefault="0003540D" w:rsidP="006A0301">
            <w:pPr>
              <w:jc w:val="center"/>
              <w:rPr>
                <w:b/>
                <w:sz w:val="24"/>
              </w:rPr>
            </w:pPr>
          </w:p>
        </w:tc>
        <w:tc>
          <w:tcPr>
            <w:tcW w:w="850" w:type="dxa"/>
          </w:tcPr>
          <w:p w:rsidR="0003540D" w:rsidRPr="0003540D" w:rsidRDefault="0003540D" w:rsidP="006A0301">
            <w:pPr>
              <w:jc w:val="center"/>
              <w:rPr>
                <w:b/>
                <w:sz w:val="24"/>
              </w:rPr>
            </w:pPr>
          </w:p>
        </w:tc>
        <w:tc>
          <w:tcPr>
            <w:tcW w:w="709" w:type="dxa"/>
          </w:tcPr>
          <w:p w:rsidR="0003540D" w:rsidRPr="0003540D" w:rsidRDefault="0003540D" w:rsidP="006A0301">
            <w:pPr>
              <w:jc w:val="center"/>
              <w:rPr>
                <w:b/>
                <w:sz w:val="24"/>
              </w:rPr>
            </w:pPr>
          </w:p>
        </w:tc>
        <w:tc>
          <w:tcPr>
            <w:tcW w:w="567" w:type="dxa"/>
          </w:tcPr>
          <w:p w:rsidR="0003540D" w:rsidRPr="0003540D" w:rsidRDefault="0003540D" w:rsidP="006A0301">
            <w:pPr>
              <w:jc w:val="center"/>
              <w:rPr>
                <w:b/>
                <w:sz w:val="24"/>
              </w:rPr>
            </w:pPr>
          </w:p>
        </w:tc>
        <w:tc>
          <w:tcPr>
            <w:tcW w:w="850" w:type="dxa"/>
            <w:gridSpan w:val="2"/>
          </w:tcPr>
          <w:p w:rsidR="0003540D" w:rsidRPr="0003540D" w:rsidRDefault="0003540D" w:rsidP="006A0301">
            <w:pPr>
              <w:jc w:val="center"/>
              <w:rPr>
                <w:b/>
                <w:sz w:val="24"/>
              </w:rPr>
            </w:pPr>
          </w:p>
        </w:tc>
        <w:tc>
          <w:tcPr>
            <w:tcW w:w="799" w:type="dxa"/>
          </w:tcPr>
          <w:p w:rsidR="0003540D" w:rsidRPr="0003540D" w:rsidRDefault="0003540D" w:rsidP="006A0301">
            <w:pPr>
              <w:jc w:val="center"/>
              <w:rPr>
                <w:b/>
                <w:sz w:val="24"/>
              </w:rPr>
            </w:pPr>
          </w:p>
        </w:tc>
      </w:tr>
      <w:tr w:rsidR="0003540D" w:rsidRPr="0003540D" w:rsidTr="006A0301">
        <w:tc>
          <w:tcPr>
            <w:tcW w:w="5495" w:type="dxa"/>
          </w:tcPr>
          <w:p w:rsidR="0003540D" w:rsidRPr="0003540D" w:rsidRDefault="0003540D" w:rsidP="006A0301">
            <w:pPr>
              <w:rPr>
                <w:sz w:val="24"/>
              </w:rPr>
            </w:pPr>
            <w:r w:rsidRPr="0003540D">
              <w:rPr>
                <w:sz w:val="24"/>
              </w:rPr>
              <w:t xml:space="preserve">    Consulted specialist re alcohol/drug problems</w:t>
            </w:r>
          </w:p>
        </w:tc>
        <w:tc>
          <w:tcPr>
            <w:tcW w:w="709" w:type="dxa"/>
          </w:tcPr>
          <w:p w:rsidR="0003540D" w:rsidRPr="0003540D" w:rsidRDefault="0003540D" w:rsidP="006A0301">
            <w:pPr>
              <w:jc w:val="center"/>
              <w:rPr>
                <w:b/>
                <w:sz w:val="24"/>
              </w:rPr>
            </w:pPr>
          </w:p>
        </w:tc>
        <w:tc>
          <w:tcPr>
            <w:tcW w:w="708" w:type="dxa"/>
          </w:tcPr>
          <w:p w:rsidR="0003540D" w:rsidRPr="0003540D" w:rsidRDefault="0003540D" w:rsidP="006A0301">
            <w:pPr>
              <w:jc w:val="center"/>
              <w:rPr>
                <w:b/>
                <w:sz w:val="24"/>
              </w:rPr>
            </w:pPr>
          </w:p>
        </w:tc>
        <w:tc>
          <w:tcPr>
            <w:tcW w:w="709" w:type="dxa"/>
          </w:tcPr>
          <w:p w:rsidR="0003540D" w:rsidRPr="0003540D" w:rsidRDefault="0003540D" w:rsidP="006A0301">
            <w:pPr>
              <w:jc w:val="center"/>
              <w:rPr>
                <w:b/>
                <w:sz w:val="24"/>
              </w:rPr>
            </w:pPr>
          </w:p>
        </w:tc>
        <w:tc>
          <w:tcPr>
            <w:tcW w:w="851" w:type="dxa"/>
          </w:tcPr>
          <w:p w:rsidR="0003540D" w:rsidRPr="0003540D" w:rsidRDefault="0003540D" w:rsidP="006A0301">
            <w:pPr>
              <w:jc w:val="center"/>
              <w:rPr>
                <w:b/>
                <w:sz w:val="24"/>
              </w:rPr>
            </w:pPr>
          </w:p>
        </w:tc>
        <w:tc>
          <w:tcPr>
            <w:tcW w:w="850" w:type="dxa"/>
            <w:shd w:val="clear" w:color="auto" w:fill="D9D9D9" w:themeFill="background1" w:themeFillShade="D9"/>
          </w:tcPr>
          <w:p w:rsidR="0003540D" w:rsidRPr="0003540D" w:rsidRDefault="0003540D" w:rsidP="006A0301">
            <w:pPr>
              <w:jc w:val="center"/>
              <w:rPr>
                <w:b/>
                <w:sz w:val="24"/>
              </w:rPr>
            </w:pPr>
            <w:r w:rsidRPr="0003540D">
              <w:rPr>
                <w:rFonts w:cstheme="minorHAnsi"/>
                <w:b/>
                <w:sz w:val="24"/>
              </w:rPr>
              <w:t>√</w:t>
            </w:r>
          </w:p>
        </w:tc>
        <w:tc>
          <w:tcPr>
            <w:tcW w:w="851" w:type="dxa"/>
          </w:tcPr>
          <w:p w:rsidR="0003540D" w:rsidRPr="0003540D" w:rsidRDefault="0003540D" w:rsidP="006A0301">
            <w:pPr>
              <w:jc w:val="center"/>
              <w:rPr>
                <w:b/>
                <w:sz w:val="24"/>
              </w:rPr>
            </w:pPr>
          </w:p>
        </w:tc>
        <w:tc>
          <w:tcPr>
            <w:tcW w:w="850" w:type="dxa"/>
          </w:tcPr>
          <w:p w:rsidR="0003540D" w:rsidRPr="0003540D" w:rsidRDefault="0003540D" w:rsidP="006A0301">
            <w:pPr>
              <w:jc w:val="center"/>
              <w:rPr>
                <w:b/>
                <w:sz w:val="24"/>
              </w:rPr>
            </w:pPr>
          </w:p>
        </w:tc>
        <w:tc>
          <w:tcPr>
            <w:tcW w:w="709" w:type="dxa"/>
          </w:tcPr>
          <w:p w:rsidR="0003540D" w:rsidRPr="0003540D" w:rsidRDefault="0003540D" w:rsidP="006A0301">
            <w:pPr>
              <w:jc w:val="center"/>
              <w:rPr>
                <w:b/>
                <w:sz w:val="24"/>
              </w:rPr>
            </w:pPr>
          </w:p>
        </w:tc>
        <w:tc>
          <w:tcPr>
            <w:tcW w:w="567" w:type="dxa"/>
          </w:tcPr>
          <w:p w:rsidR="0003540D" w:rsidRPr="0003540D" w:rsidRDefault="0003540D" w:rsidP="006A0301">
            <w:pPr>
              <w:jc w:val="center"/>
              <w:rPr>
                <w:b/>
                <w:sz w:val="24"/>
              </w:rPr>
            </w:pPr>
          </w:p>
        </w:tc>
        <w:tc>
          <w:tcPr>
            <w:tcW w:w="850" w:type="dxa"/>
            <w:gridSpan w:val="2"/>
          </w:tcPr>
          <w:p w:rsidR="0003540D" w:rsidRPr="0003540D" w:rsidRDefault="0003540D" w:rsidP="006A0301">
            <w:pPr>
              <w:jc w:val="center"/>
              <w:rPr>
                <w:b/>
                <w:sz w:val="24"/>
              </w:rPr>
            </w:pPr>
          </w:p>
        </w:tc>
        <w:tc>
          <w:tcPr>
            <w:tcW w:w="799" w:type="dxa"/>
          </w:tcPr>
          <w:p w:rsidR="0003540D" w:rsidRPr="0003540D" w:rsidRDefault="0003540D" w:rsidP="006A0301">
            <w:pPr>
              <w:jc w:val="center"/>
              <w:rPr>
                <w:b/>
                <w:sz w:val="24"/>
              </w:rPr>
            </w:pPr>
          </w:p>
        </w:tc>
      </w:tr>
    </w:tbl>
    <w:p w:rsidR="0003540D" w:rsidRPr="0003540D" w:rsidRDefault="0003540D" w:rsidP="0003540D">
      <w:pPr>
        <w:rPr>
          <w:b/>
          <w:sz w:val="24"/>
        </w:rPr>
      </w:pPr>
    </w:p>
    <w:p w:rsidR="0003540D" w:rsidRPr="00A33298" w:rsidRDefault="00A33298" w:rsidP="0003540D">
      <w:pPr>
        <w:autoSpaceDE w:val="0"/>
        <w:autoSpaceDN w:val="0"/>
        <w:adjustRightInd w:val="0"/>
        <w:spacing w:line="480" w:lineRule="auto"/>
        <w:ind w:left="720" w:hanging="720"/>
        <w:rPr>
          <w:rFonts w:cs="AdvTT6489ba6c"/>
          <w:sz w:val="24"/>
          <w:szCs w:val="24"/>
        </w:rPr>
      </w:pPr>
      <w:proofErr w:type="gramStart"/>
      <w:r w:rsidRPr="00A33298">
        <w:rPr>
          <w:rFonts w:cs="AdvTT6489ba6c"/>
          <w:sz w:val="24"/>
          <w:szCs w:val="24"/>
          <w:vertAlign w:val="superscript"/>
        </w:rPr>
        <w:t>1</w:t>
      </w:r>
      <w:r>
        <w:rPr>
          <w:rFonts w:cs="AdvTT6489ba6c"/>
          <w:sz w:val="24"/>
          <w:szCs w:val="24"/>
        </w:rPr>
        <w:t xml:space="preserve">  Convictions</w:t>
      </w:r>
      <w:proofErr w:type="gramEnd"/>
      <w:r>
        <w:rPr>
          <w:rFonts w:cs="AdvTT6489ba6c"/>
          <w:sz w:val="24"/>
          <w:szCs w:val="24"/>
        </w:rPr>
        <w:t xml:space="preserve">:   1958 cohort: any conviction ages 33-42   1970 cohort: any conviction </w:t>
      </w:r>
      <w:bookmarkStart w:id="0" w:name="_GoBack"/>
      <w:bookmarkEnd w:id="0"/>
      <w:r>
        <w:rPr>
          <w:rFonts w:cs="AdvTT6489ba6c"/>
          <w:sz w:val="24"/>
          <w:szCs w:val="24"/>
        </w:rPr>
        <w:t>ages 16-34</w:t>
      </w:r>
    </w:p>
    <w:p w:rsidR="008A768B" w:rsidRPr="00E67D76" w:rsidRDefault="008A768B" w:rsidP="004E2888">
      <w:pPr>
        <w:pageBreakBefore/>
        <w:rPr>
          <w:b/>
          <w:sz w:val="24"/>
        </w:rPr>
      </w:pPr>
      <w:r w:rsidRPr="00E67D76">
        <w:rPr>
          <w:b/>
          <w:sz w:val="24"/>
        </w:rPr>
        <w:lastRenderedPageBreak/>
        <w:t>Table</w:t>
      </w:r>
      <w:r w:rsidR="00E67D76">
        <w:rPr>
          <w:b/>
          <w:sz w:val="24"/>
        </w:rPr>
        <w:t xml:space="preserve"> </w:t>
      </w:r>
      <w:r w:rsidR="004625FF">
        <w:rPr>
          <w:b/>
          <w:sz w:val="24"/>
        </w:rPr>
        <w:t>S</w:t>
      </w:r>
      <w:r w:rsidR="00BB7194">
        <w:rPr>
          <w:b/>
          <w:sz w:val="24"/>
        </w:rPr>
        <w:t>3</w:t>
      </w:r>
      <w:r w:rsidR="00CE42CB">
        <w:rPr>
          <w:b/>
          <w:sz w:val="24"/>
        </w:rPr>
        <w:t>.</w:t>
      </w:r>
      <w:r w:rsidR="00E67D76">
        <w:rPr>
          <w:b/>
          <w:sz w:val="24"/>
        </w:rPr>
        <w:t xml:space="preserve"> </w:t>
      </w:r>
      <w:r w:rsidR="00BD3114">
        <w:rPr>
          <w:b/>
          <w:sz w:val="24"/>
        </w:rPr>
        <w:t xml:space="preserve"> </w:t>
      </w:r>
      <w:r w:rsidR="00E67D76">
        <w:rPr>
          <w:b/>
          <w:sz w:val="24"/>
        </w:rPr>
        <w:t xml:space="preserve">Rutter </w:t>
      </w:r>
      <w:r w:rsidR="00C42CD9">
        <w:rPr>
          <w:b/>
          <w:sz w:val="24"/>
        </w:rPr>
        <w:t xml:space="preserve">scale: </w:t>
      </w:r>
      <w:r w:rsidR="00E67D76">
        <w:rPr>
          <w:b/>
          <w:sz w:val="24"/>
        </w:rPr>
        <w:t>p</w:t>
      </w:r>
      <w:r w:rsidR="00686448" w:rsidRPr="00E67D76">
        <w:rPr>
          <w:b/>
          <w:sz w:val="24"/>
        </w:rPr>
        <w:t>arent</w:t>
      </w:r>
      <w:r w:rsidR="00E67D76">
        <w:rPr>
          <w:b/>
          <w:sz w:val="24"/>
        </w:rPr>
        <w:t xml:space="preserve">-rated </w:t>
      </w:r>
      <w:r w:rsidR="00686448" w:rsidRPr="00E67D76">
        <w:rPr>
          <w:b/>
          <w:sz w:val="24"/>
        </w:rPr>
        <w:t>internalizing</w:t>
      </w:r>
      <w:r w:rsidR="00381249">
        <w:rPr>
          <w:b/>
          <w:sz w:val="24"/>
        </w:rPr>
        <w:t>/externalizing</w:t>
      </w:r>
      <w:r w:rsidR="00686448" w:rsidRPr="00E67D76">
        <w:rPr>
          <w:b/>
          <w:sz w:val="24"/>
        </w:rPr>
        <w:t xml:space="preserve"> items</w:t>
      </w:r>
    </w:p>
    <w:p w:rsidR="008A768B" w:rsidRDefault="008A768B"/>
    <w:p w:rsidR="00E67D76" w:rsidRPr="00E67D76" w:rsidRDefault="00E67D76" w:rsidP="00E67D76">
      <w:pPr>
        <w:rPr>
          <w:b/>
          <w:sz w:val="24"/>
        </w:rPr>
      </w:pPr>
      <w:r w:rsidRPr="00E67D76">
        <w:rPr>
          <w:b/>
          <w:sz w:val="24"/>
        </w:rPr>
        <w:t>(</w:t>
      </w:r>
      <w:proofErr w:type="spellStart"/>
      <w:r w:rsidRPr="00E67D76">
        <w:rPr>
          <w:b/>
          <w:sz w:val="24"/>
        </w:rPr>
        <w:t>i</w:t>
      </w:r>
      <w:proofErr w:type="spellEnd"/>
      <w:r w:rsidRPr="00E67D76">
        <w:rPr>
          <w:b/>
          <w:sz w:val="24"/>
        </w:rPr>
        <w:t xml:space="preserve">) </w:t>
      </w:r>
      <w:r>
        <w:rPr>
          <w:b/>
          <w:sz w:val="24"/>
        </w:rPr>
        <w:t>In</w:t>
      </w:r>
      <w:r w:rsidRPr="00E67D76">
        <w:rPr>
          <w:b/>
          <w:sz w:val="24"/>
        </w:rPr>
        <w:t xml:space="preserve">ternalizing </w:t>
      </w:r>
      <w:r>
        <w:rPr>
          <w:b/>
          <w:sz w:val="24"/>
        </w:rPr>
        <w:t>item</w:t>
      </w:r>
      <w:r w:rsidRPr="00E67D76">
        <w:rPr>
          <w:b/>
          <w:sz w:val="24"/>
        </w:rPr>
        <w:t>s</w:t>
      </w:r>
    </w:p>
    <w:p w:rsidR="00E67D76" w:rsidRDefault="00E67D76" w:rsidP="00E67D76"/>
    <w:tbl>
      <w:tblPr>
        <w:tblStyle w:val="TableGrid"/>
        <w:tblW w:w="0" w:type="auto"/>
        <w:tblLook w:val="04A0" w:firstRow="1" w:lastRow="0" w:firstColumn="1" w:lastColumn="0" w:noHBand="0" w:noVBand="1"/>
      </w:tblPr>
      <w:tblGrid>
        <w:gridCol w:w="3510"/>
        <w:gridCol w:w="3686"/>
        <w:gridCol w:w="3544"/>
        <w:gridCol w:w="3434"/>
      </w:tblGrid>
      <w:tr w:rsidR="00E67D76" w:rsidTr="00C81975">
        <w:tc>
          <w:tcPr>
            <w:tcW w:w="7196" w:type="dxa"/>
            <w:gridSpan w:val="2"/>
          </w:tcPr>
          <w:p w:rsidR="00E67D76" w:rsidRPr="00E67D76" w:rsidRDefault="00E67D76" w:rsidP="00C81975">
            <w:pPr>
              <w:jc w:val="center"/>
              <w:rPr>
                <w:b/>
                <w:sz w:val="24"/>
                <w:szCs w:val="24"/>
              </w:rPr>
            </w:pPr>
            <w:r w:rsidRPr="00E67D76">
              <w:rPr>
                <w:b/>
                <w:sz w:val="24"/>
                <w:szCs w:val="24"/>
              </w:rPr>
              <w:t>1958 cohort</w:t>
            </w:r>
          </w:p>
        </w:tc>
        <w:tc>
          <w:tcPr>
            <w:tcW w:w="6978" w:type="dxa"/>
            <w:gridSpan w:val="2"/>
          </w:tcPr>
          <w:p w:rsidR="00E67D76" w:rsidRPr="00E67D76" w:rsidRDefault="00E67D76" w:rsidP="00C81975">
            <w:pPr>
              <w:jc w:val="center"/>
              <w:rPr>
                <w:b/>
                <w:sz w:val="24"/>
                <w:szCs w:val="24"/>
              </w:rPr>
            </w:pPr>
            <w:r w:rsidRPr="00E67D76">
              <w:rPr>
                <w:b/>
                <w:sz w:val="24"/>
                <w:szCs w:val="24"/>
              </w:rPr>
              <w:t>1970 cohort</w:t>
            </w:r>
          </w:p>
        </w:tc>
      </w:tr>
      <w:tr w:rsidR="00E67D76" w:rsidTr="00C81975">
        <w:tc>
          <w:tcPr>
            <w:tcW w:w="3510" w:type="dxa"/>
          </w:tcPr>
          <w:p w:rsidR="00E67D76" w:rsidRPr="00E67D76" w:rsidRDefault="00E67D76" w:rsidP="00C81975">
            <w:pPr>
              <w:jc w:val="center"/>
              <w:rPr>
                <w:b/>
                <w:sz w:val="24"/>
                <w:szCs w:val="24"/>
              </w:rPr>
            </w:pPr>
            <w:r w:rsidRPr="00E67D76">
              <w:rPr>
                <w:b/>
                <w:sz w:val="24"/>
                <w:szCs w:val="24"/>
              </w:rPr>
              <w:t>Age 7</w:t>
            </w:r>
          </w:p>
        </w:tc>
        <w:tc>
          <w:tcPr>
            <w:tcW w:w="3686" w:type="dxa"/>
          </w:tcPr>
          <w:p w:rsidR="00E67D76" w:rsidRPr="00E67D76" w:rsidRDefault="00E67D76" w:rsidP="00C81975">
            <w:pPr>
              <w:jc w:val="center"/>
              <w:rPr>
                <w:b/>
                <w:sz w:val="24"/>
                <w:szCs w:val="24"/>
              </w:rPr>
            </w:pPr>
            <w:r w:rsidRPr="00E67D76">
              <w:rPr>
                <w:b/>
                <w:sz w:val="24"/>
                <w:szCs w:val="24"/>
              </w:rPr>
              <w:t>Age 16</w:t>
            </w:r>
          </w:p>
        </w:tc>
        <w:tc>
          <w:tcPr>
            <w:tcW w:w="3544" w:type="dxa"/>
          </w:tcPr>
          <w:p w:rsidR="00E67D76" w:rsidRPr="00E67D76" w:rsidRDefault="00E67D76" w:rsidP="00C81975">
            <w:pPr>
              <w:jc w:val="center"/>
              <w:rPr>
                <w:b/>
                <w:sz w:val="24"/>
                <w:szCs w:val="24"/>
              </w:rPr>
            </w:pPr>
            <w:r w:rsidRPr="00E67D76">
              <w:rPr>
                <w:b/>
                <w:sz w:val="24"/>
                <w:szCs w:val="24"/>
              </w:rPr>
              <w:t>Age 10</w:t>
            </w:r>
          </w:p>
        </w:tc>
        <w:tc>
          <w:tcPr>
            <w:tcW w:w="3434" w:type="dxa"/>
          </w:tcPr>
          <w:p w:rsidR="00E67D76" w:rsidRPr="00E67D76" w:rsidRDefault="00E67D76" w:rsidP="00C81975">
            <w:pPr>
              <w:jc w:val="center"/>
              <w:rPr>
                <w:b/>
                <w:sz w:val="24"/>
                <w:szCs w:val="24"/>
              </w:rPr>
            </w:pPr>
            <w:r w:rsidRPr="00E67D76">
              <w:rPr>
                <w:b/>
                <w:sz w:val="24"/>
                <w:szCs w:val="24"/>
              </w:rPr>
              <w:t>Age 16</w:t>
            </w:r>
          </w:p>
        </w:tc>
      </w:tr>
      <w:tr w:rsidR="00E67D76" w:rsidTr="00C81975">
        <w:tc>
          <w:tcPr>
            <w:tcW w:w="3510" w:type="dxa"/>
          </w:tcPr>
          <w:p w:rsidR="00E67D76" w:rsidRPr="008C355A" w:rsidRDefault="00E67D76" w:rsidP="00C81975">
            <w:pPr>
              <w:rPr>
                <w:sz w:val="24"/>
                <w:szCs w:val="24"/>
              </w:rPr>
            </w:pPr>
            <w:r w:rsidRPr="008C355A">
              <w:rPr>
                <w:sz w:val="24"/>
                <w:szCs w:val="24"/>
              </w:rPr>
              <w:t>Miserable or tearful</w:t>
            </w:r>
          </w:p>
        </w:tc>
        <w:tc>
          <w:tcPr>
            <w:tcW w:w="3686" w:type="dxa"/>
          </w:tcPr>
          <w:p w:rsidR="00E67D76" w:rsidRPr="008C355A" w:rsidRDefault="00E67D76" w:rsidP="00C81975">
            <w:pPr>
              <w:rPr>
                <w:sz w:val="24"/>
                <w:szCs w:val="24"/>
              </w:rPr>
            </w:pPr>
            <w:r w:rsidRPr="008C355A">
              <w:rPr>
                <w:sz w:val="24"/>
                <w:szCs w:val="24"/>
              </w:rPr>
              <w:t>Often appears miserable, unhappy, tearful or distressed</w:t>
            </w:r>
          </w:p>
        </w:tc>
        <w:tc>
          <w:tcPr>
            <w:tcW w:w="3544" w:type="dxa"/>
          </w:tcPr>
          <w:p w:rsidR="00E67D76" w:rsidRPr="008C355A" w:rsidRDefault="00E67D76" w:rsidP="00C81975">
            <w:pPr>
              <w:rPr>
                <w:sz w:val="24"/>
                <w:szCs w:val="24"/>
              </w:rPr>
            </w:pPr>
            <w:r w:rsidRPr="008C355A">
              <w:rPr>
                <w:sz w:val="24"/>
                <w:szCs w:val="24"/>
              </w:rPr>
              <w:t>Often appears miserable, unhappy, tearful or distressed</w:t>
            </w:r>
          </w:p>
        </w:tc>
        <w:tc>
          <w:tcPr>
            <w:tcW w:w="3434" w:type="dxa"/>
          </w:tcPr>
          <w:p w:rsidR="00E67D76" w:rsidRPr="008C355A" w:rsidRDefault="00E67D76" w:rsidP="00C81975">
            <w:pPr>
              <w:rPr>
                <w:sz w:val="24"/>
                <w:szCs w:val="24"/>
              </w:rPr>
            </w:pPr>
            <w:r w:rsidRPr="008C355A">
              <w:rPr>
                <w:sz w:val="24"/>
                <w:szCs w:val="24"/>
              </w:rPr>
              <w:t>Often appears miserable, unhappy, tearful or distressed</w:t>
            </w:r>
          </w:p>
        </w:tc>
      </w:tr>
      <w:tr w:rsidR="00E67D76" w:rsidTr="00C81975">
        <w:tc>
          <w:tcPr>
            <w:tcW w:w="3510" w:type="dxa"/>
          </w:tcPr>
          <w:p w:rsidR="00E67D76" w:rsidRPr="008C355A" w:rsidRDefault="00E67D76" w:rsidP="00C81975">
            <w:pPr>
              <w:rPr>
                <w:sz w:val="24"/>
                <w:szCs w:val="24"/>
              </w:rPr>
            </w:pPr>
            <w:r w:rsidRPr="008C355A">
              <w:rPr>
                <w:sz w:val="24"/>
                <w:szCs w:val="24"/>
              </w:rPr>
              <w:t>Worries about many things</w:t>
            </w:r>
          </w:p>
        </w:tc>
        <w:tc>
          <w:tcPr>
            <w:tcW w:w="3686" w:type="dxa"/>
          </w:tcPr>
          <w:p w:rsidR="00E67D76" w:rsidRPr="008C355A" w:rsidRDefault="00E67D76" w:rsidP="00C81975">
            <w:pPr>
              <w:rPr>
                <w:sz w:val="24"/>
                <w:szCs w:val="24"/>
              </w:rPr>
            </w:pPr>
            <w:r w:rsidRPr="008C355A">
              <w:rPr>
                <w:sz w:val="24"/>
                <w:szCs w:val="24"/>
              </w:rPr>
              <w:t>Often worried, worries about many things</w:t>
            </w:r>
          </w:p>
        </w:tc>
        <w:tc>
          <w:tcPr>
            <w:tcW w:w="3544" w:type="dxa"/>
          </w:tcPr>
          <w:p w:rsidR="00E67D76" w:rsidRPr="008C355A" w:rsidRDefault="00E67D76" w:rsidP="00C81975">
            <w:pPr>
              <w:rPr>
                <w:sz w:val="24"/>
                <w:szCs w:val="24"/>
              </w:rPr>
            </w:pPr>
            <w:r w:rsidRPr="008C355A">
              <w:rPr>
                <w:sz w:val="24"/>
                <w:szCs w:val="24"/>
              </w:rPr>
              <w:t>Often worried, worries about many things</w:t>
            </w:r>
          </w:p>
        </w:tc>
        <w:tc>
          <w:tcPr>
            <w:tcW w:w="3434" w:type="dxa"/>
          </w:tcPr>
          <w:p w:rsidR="00E67D76" w:rsidRPr="008C355A" w:rsidRDefault="00E67D76" w:rsidP="00C81975">
            <w:pPr>
              <w:rPr>
                <w:sz w:val="24"/>
                <w:szCs w:val="24"/>
              </w:rPr>
            </w:pPr>
            <w:r w:rsidRPr="008C355A">
              <w:rPr>
                <w:sz w:val="24"/>
                <w:szCs w:val="24"/>
              </w:rPr>
              <w:t>Often worried, worries about many things</w:t>
            </w:r>
          </w:p>
        </w:tc>
      </w:tr>
      <w:tr w:rsidR="00E67D76" w:rsidTr="00C81975">
        <w:tc>
          <w:tcPr>
            <w:tcW w:w="3510" w:type="dxa"/>
          </w:tcPr>
          <w:p w:rsidR="00E67D76" w:rsidRPr="008C355A" w:rsidRDefault="00C42CD9" w:rsidP="00C81975">
            <w:pPr>
              <w:rPr>
                <w:sz w:val="24"/>
                <w:szCs w:val="24"/>
              </w:rPr>
            </w:pPr>
            <w:r>
              <w:rPr>
                <w:sz w:val="24"/>
                <w:szCs w:val="24"/>
              </w:rPr>
              <w:t>U</w:t>
            </w:r>
            <w:r w:rsidR="00E67D76" w:rsidRPr="008C355A">
              <w:rPr>
                <w:sz w:val="24"/>
                <w:szCs w:val="24"/>
              </w:rPr>
              <w:t>pset by new situations, by things happening for the first time</w:t>
            </w:r>
          </w:p>
        </w:tc>
        <w:tc>
          <w:tcPr>
            <w:tcW w:w="3686" w:type="dxa"/>
          </w:tcPr>
          <w:p w:rsidR="00E67D76" w:rsidRPr="008C355A" w:rsidRDefault="00E67D76" w:rsidP="00C81975">
            <w:pPr>
              <w:rPr>
                <w:sz w:val="24"/>
                <w:szCs w:val="24"/>
              </w:rPr>
            </w:pPr>
            <w:r w:rsidRPr="008C355A">
              <w:rPr>
                <w:sz w:val="24"/>
                <w:szCs w:val="24"/>
              </w:rPr>
              <w:t>Tends to be fearful or afraid of new things or new situations</w:t>
            </w:r>
          </w:p>
        </w:tc>
        <w:tc>
          <w:tcPr>
            <w:tcW w:w="3544" w:type="dxa"/>
          </w:tcPr>
          <w:p w:rsidR="00E67D76" w:rsidRPr="008C355A" w:rsidRDefault="00E67D76" w:rsidP="00C81975">
            <w:pPr>
              <w:rPr>
                <w:sz w:val="24"/>
                <w:szCs w:val="24"/>
              </w:rPr>
            </w:pPr>
            <w:r w:rsidRPr="008C355A">
              <w:rPr>
                <w:sz w:val="24"/>
                <w:szCs w:val="24"/>
              </w:rPr>
              <w:t>Tends to be fearful or afraid of new things or new situations</w:t>
            </w:r>
          </w:p>
        </w:tc>
        <w:tc>
          <w:tcPr>
            <w:tcW w:w="3434" w:type="dxa"/>
          </w:tcPr>
          <w:p w:rsidR="00E67D76" w:rsidRPr="008C355A" w:rsidRDefault="00E67D76" w:rsidP="00C81975">
            <w:pPr>
              <w:rPr>
                <w:sz w:val="24"/>
                <w:szCs w:val="24"/>
              </w:rPr>
            </w:pPr>
            <w:r w:rsidRPr="008C355A">
              <w:rPr>
                <w:sz w:val="24"/>
                <w:szCs w:val="24"/>
              </w:rPr>
              <w:t>Tends to be fearful or afraid of new things or new situations</w:t>
            </w:r>
          </w:p>
        </w:tc>
      </w:tr>
      <w:tr w:rsidR="00E67D76" w:rsidTr="00C81975">
        <w:tc>
          <w:tcPr>
            <w:tcW w:w="3510" w:type="dxa"/>
          </w:tcPr>
          <w:p w:rsidR="00E67D76" w:rsidRPr="008C355A" w:rsidRDefault="00E67D76" w:rsidP="00C81975">
            <w:pPr>
              <w:rPr>
                <w:sz w:val="24"/>
                <w:szCs w:val="24"/>
              </w:rPr>
            </w:pPr>
          </w:p>
        </w:tc>
        <w:tc>
          <w:tcPr>
            <w:tcW w:w="3686" w:type="dxa"/>
          </w:tcPr>
          <w:p w:rsidR="00E67D76" w:rsidRPr="008C355A" w:rsidRDefault="008C355A" w:rsidP="00C81975">
            <w:pPr>
              <w:rPr>
                <w:sz w:val="24"/>
                <w:szCs w:val="24"/>
              </w:rPr>
            </w:pPr>
            <w:r w:rsidRPr="008C355A">
              <w:rPr>
                <w:sz w:val="24"/>
                <w:szCs w:val="24"/>
              </w:rPr>
              <w:t>Fussy or over-particular</w:t>
            </w:r>
          </w:p>
        </w:tc>
        <w:tc>
          <w:tcPr>
            <w:tcW w:w="3544" w:type="dxa"/>
          </w:tcPr>
          <w:p w:rsidR="00E67D76" w:rsidRPr="008C355A" w:rsidRDefault="008C355A" w:rsidP="00C81975">
            <w:pPr>
              <w:rPr>
                <w:sz w:val="24"/>
                <w:szCs w:val="24"/>
              </w:rPr>
            </w:pPr>
            <w:r w:rsidRPr="008C355A">
              <w:rPr>
                <w:sz w:val="24"/>
                <w:szCs w:val="24"/>
              </w:rPr>
              <w:t>Fussy or over-particular</w:t>
            </w:r>
          </w:p>
        </w:tc>
        <w:tc>
          <w:tcPr>
            <w:tcW w:w="3434" w:type="dxa"/>
          </w:tcPr>
          <w:p w:rsidR="00E67D76" w:rsidRPr="008C355A" w:rsidRDefault="008C355A" w:rsidP="00C81975">
            <w:pPr>
              <w:rPr>
                <w:sz w:val="24"/>
                <w:szCs w:val="24"/>
              </w:rPr>
            </w:pPr>
            <w:r w:rsidRPr="008C355A">
              <w:rPr>
                <w:sz w:val="24"/>
                <w:szCs w:val="24"/>
              </w:rPr>
              <w:t>Fussy or over-particular</w:t>
            </w:r>
          </w:p>
        </w:tc>
      </w:tr>
    </w:tbl>
    <w:p w:rsidR="00E67D76" w:rsidRDefault="00E67D76" w:rsidP="00E67D76">
      <w:r>
        <w:t xml:space="preserve"> </w:t>
      </w:r>
    </w:p>
    <w:p w:rsidR="00CE6859" w:rsidRPr="00664582" w:rsidRDefault="00CE6859" w:rsidP="00CE6859">
      <w:pPr>
        <w:rPr>
          <w:sz w:val="24"/>
        </w:rPr>
      </w:pPr>
      <w:r w:rsidRPr="00664582">
        <w:rPr>
          <w:i/>
          <w:sz w:val="24"/>
        </w:rPr>
        <w:t>Response format</w:t>
      </w:r>
      <w:r w:rsidRPr="00664582">
        <w:rPr>
          <w:sz w:val="24"/>
        </w:rPr>
        <w:t>:</w:t>
      </w:r>
    </w:p>
    <w:p w:rsidR="00CE6859" w:rsidRPr="00664582" w:rsidRDefault="00CE6859" w:rsidP="00CE6859">
      <w:pPr>
        <w:rPr>
          <w:sz w:val="24"/>
        </w:rPr>
      </w:pPr>
      <w:r w:rsidRPr="00664582">
        <w:rPr>
          <w:sz w:val="24"/>
        </w:rPr>
        <w:t xml:space="preserve">1958 cohort, age 7: never, sometimes, </w:t>
      </w:r>
      <w:proofErr w:type="gramStart"/>
      <w:r w:rsidRPr="00664582">
        <w:rPr>
          <w:sz w:val="24"/>
        </w:rPr>
        <w:t>frequently</w:t>
      </w:r>
      <w:proofErr w:type="gramEnd"/>
    </w:p>
    <w:p w:rsidR="00CE6859" w:rsidRPr="00664582" w:rsidRDefault="00CE6859" w:rsidP="00CE6859">
      <w:pPr>
        <w:rPr>
          <w:sz w:val="24"/>
        </w:rPr>
      </w:pPr>
      <w:r w:rsidRPr="00664582">
        <w:rPr>
          <w:sz w:val="24"/>
        </w:rPr>
        <w:t>1958 cohort, age 16: doesn’t apply, applies somewhat, certainly applies</w:t>
      </w:r>
    </w:p>
    <w:p w:rsidR="00CE6859" w:rsidRPr="00664582" w:rsidRDefault="00CE6859" w:rsidP="00CE6859">
      <w:pPr>
        <w:rPr>
          <w:sz w:val="24"/>
        </w:rPr>
      </w:pPr>
      <w:r w:rsidRPr="00664582">
        <w:rPr>
          <w:sz w:val="24"/>
        </w:rPr>
        <w:t>1970 cohort, age 10: visual analogue scale, does not apply—certainly applies, scored 0-100</w:t>
      </w:r>
    </w:p>
    <w:p w:rsidR="00CE6859" w:rsidRDefault="00CE6859" w:rsidP="00CE6859">
      <w:r w:rsidRPr="00664582">
        <w:rPr>
          <w:sz w:val="24"/>
        </w:rPr>
        <w:t>1970 cohort, age 16: certainly applies, applies somewhat, doesn’t apply</w:t>
      </w:r>
    </w:p>
    <w:p w:rsidR="00E67D76" w:rsidRDefault="00E67D76"/>
    <w:p w:rsidR="00381249" w:rsidRDefault="00381249"/>
    <w:p w:rsidR="00381249" w:rsidRDefault="00381249"/>
    <w:p w:rsidR="00381249" w:rsidRDefault="00381249"/>
    <w:p w:rsidR="00381249" w:rsidRDefault="00381249"/>
    <w:p w:rsidR="00381249" w:rsidRDefault="00381249"/>
    <w:p w:rsidR="00381249" w:rsidRDefault="00381249"/>
    <w:p w:rsidR="00381249" w:rsidRDefault="00381249"/>
    <w:p w:rsidR="00381249" w:rsidRDefault="00381249"/>
    <w:p w:rsidR="00381249" w:rsidRDefault="00381249"/>
    <w:p w:rsidR="00381249" w:rsidRDefault="00381249"/>
    <w:p w:rsidR="00381249" w:rsidRPr="00E67D76" w:rsidRDefault="00381249" w:rsidP="00381249">
      <w:pPr>
        <w:rPr>
          <w:b/>
          <w:sz w:val="24"/>
        </w:rPr>
      </w:pPr>
      <w:r w:rsidRPr="00E67D76">
        <w:rPr>
          <w:b/>
          <w:sz w:val="24"/>
        </w:rPr>
        <w:lastRenderedPageBreak/>
        <w:t>(i</w:t>
      </w:r>
      <w:r>
        <w:rPr>
          <w:b/>
          <w:sz w:val="24"/>
        </w:rPr>
        <w:t>i</w:t>
      </w:r>
      <w:r w:rsidRPr="00E67D76">
        <w:rPr>
          <w:b/>
          <w:sz w:val="24"/>
        </w:rPr>
        <w:t xml:space="preserve">) Externalizing </w:t>
      </w:r>
      <w:r>
        <w:rPr>
          <w:b/>
          <w:sz w:val="24"/>
        </w:rPr>
        <w:t>item</w:t>
      </w:r>
      <w:r w:rsidRPr="00E67D76">
        <w:rPr>
          <w:b/>
          <w:sz w:val="24"/>
        </w:rPr>
        <w:t>s</w:t>
      </w:r>
    </w:p>
    <w:p w:rsidR="00381249" w:rsidRDefault="00381249" w:rsidP="00381249"/>
    <w:tbl>
      <w:tblPr>
        <w:tblStyle w:val="TableGrid"/>
        <w:tblW w:w="0" w:type="auto"/>
        <w:tblLook w:val="04A0" w:firstRow="1" w:lastRow="0" w:firstColumn="1" w:lastColumn="0" w:noHBand="0" w:noVBand="1"/>
      </w:tblPr>
      <w:tblGrid>
        <w:gridCol w:w="3510"/>
        <w:gridCol w:w="3686"/>
        <w:gridCol w:w="3544"/>
        <w:gridCol w:w="3434"/>
      </w:tblGrid>
      <w:tr w:rsidR="00381249" w:rsidTr="001218CC">
        <w:tc>
          <w:tcPr>
            <w:tcW w:w="7196" w:type="dxa"/>
            <w:gridSpan w:val="2"/>
          </w:tcPr>
          <w:p w:rsidR="00381249" w:rsidRPr="00E67D76" w:rsidRDefault="00381249" w:rsidP="001218CC">
            <w:pPr>
              <w:jc w:val="center"/>
              <w:rPr>
                <w:b/>
                <w:sz w:val="24"/>
                <w:szCs w:val="24"/>
              </w:rPr>
            </w:pPr>
            <w:r w:rsidRPr="00E67D76">
              <w:rPr>
                <w:b/>
                <w:sz w:val="24"/>
                <w:szCs w:val="24"/>
              </w:rPr>
              <w:t>1958 cohort</w:t>
            </w:r>
          </w:p>
        </w:tc>
        <w:tc>
          <w:tcPr>
            <w:tcW w:w="6978" w:type="dxa"/>
            <w:gridSpan w:val="2"/>
          </w:tcPr>
          <w:p w:rsidR="00381249" w:rsidRPr="00E67D76" w:rsidRDefault="00381249" w:rsidP="001218CC">
            <w:pPr>
              <w:jc w:val="center"/>
              <w:rPr>
                <w:b/>
                <w:sz w:val="24"/>
                <w:szCs w:val="24"/>
              </w:rPr>
            </w:pPr>
            <w:r w:rsidRPr="00E67D76">
              <w:rPr>
                <w:b/>
                <w:sz w:val="24"/>
                <w:szCs w:val="24"/>
              </w:rPr>
              <w:t>1970 cohort</w:t>
            </w:r>
          </w:p>
        </w:tc>
      </w:tr>
      <w:tr w:rsidR="00381249" w:rsidTr="001218CC">
        <w:tc>
          <w:tcPr>
            <w:tcW w:w="3510" w:type="dxa"/>
          </w:tcPr>
          <w:p w:rsidR="00381249" w:rsidRPr="00E67D76" w:rsidRDefault="00381249" w:rsidP="001218CC">
            <w:pPr>
              <w:jc w:val="center"/>
              <w:rPr>
                <w:b/>
                <w:sz w:val="24"/>
                <w:szCs w:val="24"/>
              </w:rPr>
            </w:pPr>
            <w:r w:rsidRPr="00E67D76">
              <w:rPr>
                <w:b/>
                <w:sz w:val="24"/>
                <w:szCs w:val="24"/>
              </w:rPr>
              <w:t>Age 7</w:t>
            </w:r>
          </w:p>
        </w:tc>
        <w:tc>
          <w:tcPr>
            <w:tcW w:w="3686" w:type="dxa"/>
          </w:tcPr>
          <w:p w:rsidR="00381249" w:rsidRPr="00E67D76" w:rsidRDefault="00381249" w:rsidP="001218CC">
            <w:pPr>
              <w:jc w:val="center"/>
              <w:rPr>
                <w:b/>
                <w:sz w:val="24"/>
                <w:szCs w:val="24"/>
              </w:rPr>
            </w:pPr>
            <w:r w:rsidRPr="00E67D76">
              <w:rPr>
                <w:b/>
                <w:sz w:val="24"/>
                <w:szCs w:val="24"/>
              </w:rPr>
              <w:t>Age 16</w:t>
            </w:r>
          </w:p>
        </w:tc>
        <w:tc>
          <w:tcPr>
            <w:tcW w:w="3544" w:type="dxa"/>
          </w:tcPr>
          <w:p w:rsidR="00381249" w:rsidRPr="00E67D76" w:rsidRDefault="00381249" w:rsidP="001218CC">
            <w:pPr>
              <w:jc w:val="center"/>
              <w:rPr>
                <w:b/>
                <w:sz w:val="24"/>
                <w:szCs w:val="24"/>
              </w:rPr>
            </w:pPr>
            <w:r w:rsidRPr="00E67D76">
              <w:rPr>
                <w:b/>
                <w:sz w:val="24"/>
                <w:szCs w:val="24"/>
              </w:rPr>
              <w:t>Age 10</w:t>
            </w:r>
          </w:p>
        </w:tc>
        <w:tc>
          <w:tcPr>
            <w:tcW w:w="3434" w:type="dxa"/>
          </w:tcPr>
          <w:p w:rsidR="00381249" w:rsidRPr="00E67D76" w:rsidRDefault="00381249" w:rsidP="001218CC">
            <w:pPr>
              <w:jc w:val="center"/>
              <w:rPr>
                <w:b/>
                <w:sz w:val="24"/>
                <w:szCs w:val="24"/>
              </w:rPr>
            </w:pPr>
            <w:r w:rsidRPr="00E67D76">
              <w:rPr>
                <w:b/>
                <w:sz w:val="24"/>
                <w:szCs w:val="24"/>
              </w:rPr>
              <w:t>Age 16</w:t>
            </w:r>
          </w:p>
        </w:tc>
      </w:tr>
      <w:tr w:rsidR="00381249" w:rsidTr="001218CC">
        <w:tc>
          <w:tcPr>
            <w:tcW w:w="3510" w:type="dxa"/>
          </w:tcPr>
          <w:p w:rsidR="00381249" w:rsidRPr="00E67D76" w:rsidRDefault="00381249" w:rsidP="001218CC">
            <w:pPr>
              <w:rPr>
                <w:sz w:val="24"/>
                <w:szCs w:val="24"/>
              </w:rPr>
            </w:pPr>
            <w:r w:rsidRPr="00E67D76">
              <w:rPr>
                <w:sz w:val="24"/>
                <w:szCs w:val="24"/>
              </w:rPr>
              <w:t>Difficulty in settling to anything for more than a few moments</w:t>
            </w:r>
          </w:p>
        </w:tc>
        <w:tc>
          <w:tcPr>
            <w:tcW w:w="3686" w:type="dxa"/>
          </w:tcPr>
          <w:p w:rsidR="00381249" w:rsidRPr="00E67D76" w:rsidRDefault="00381249" w:rsidP="001218CC">
            <w:pPr>
              <w:rPr>
                <w:sz w:val="24"/>
                <w:szCs w:val="24"/>
              </w:rPr>
            </w:pPr>
            <w:r w:rsidRPr="00E67D76">
              <w:rPr>
                <w:sz w:val="24"/>
                <w:szCs w:val="24"/>
              </w:rPr>
              <w:t>Very restless. Has difficulty staying seated for long</w:t>
            </w:r>
          </w:p>
        </w:tc>
        <w:tc>
          <w:tcPr>
            <w:tcW w:w="3544" w:type="dxa"/>
          </w:tcPr>
          <w:p w:rsidR="00381249" w:rsidRPr="00E67D76" w:rsidRDefault="00381249" w:rsidP="001218CC">
            <w:pPr>
              <w:rPr>
                <w:sz w:val="24"/>
                <w:szCs w:val="24"/>
              </w:rPr>
            </w:pPr>
            <w:r w:rsidRPr="00E67D76">
              <w:rPr>
                <w:sz w:val="24"/>
                <w:szCs w:val="24"/>
              </w:rPr>
              <w:t>Very restless. Often running or jumping up and down. Hardly ever still</w:t>
            </w:r>
          </w:p>
        </w:tc>
        <w:tc>
          <w:tcPr>
            <w:tcW w:w="3434" w:type="dxa"/>
          </w:tcPr>
          <w:p w:rsidR="00381249" w:rsidRPr="00E67D76" w:rsidRDefault="00381249" w:rsidP="001218CC">
            <w:pPr>
              <w:rPr>
                <w:sz w:val="24"/>
                <w:szCs w:val="24"/>
              </w:rPr>
            </w:pPr>
            <w:r w:rsidRPr="00E67D76">
              <w:rPr>
                <w:sz w:val="24"/>
                <w:szCs w:val="24"/>
              </w:rPr>
              <w:t>Very restless. Often running about or jumping up and down. Hardly ever still</w:t>
            </w:r>
          </w:p>
        </w:tc>
      </w:tr>
      <w:tr w:rsidR="00381249" w:rsidTr="001218CC">
        <w:tc>
          <w:tcPr>
            <w:tcW w:w="3510" w:type="dxa"/>
          </w:tcPr>
          <w:p w:rsidR="00381249" w:rsidRPr="00E67D76" w:rsidRDefault="00381249" w:rsidP="001218CC">
            <w:pPr>
              <w:rPr>
                <w:sz w:val="24"/>
                <w:szCs w:val="24"/>
              </w:rPr>
            </w:pPr>
            <w:r w:rsidRPr="00E67D76">
              <w:rPr>
                <w:sz w:val="24"/>
                <w:szCs w:val="24"/>
              </w:rPr>
              <w:t>Squirmy or fidgety</w:t>
            </w:r>
          </w:p>
        </w:tc>
        <w:tc>
          <w:tcPr>
            <w:tcW w:w="3686" w:type="dxa"/>
          </w:tcPr>
          <w:p w:rsidR="00381249" w:rsidRPr="00E67D76" w:rsidRDefault="00381249" w:rsidP="001218CC">
            <w:pPr>
              <w:rPr>
                <w:sz w:val="24"/>
                <w:szCs w:val="24"/>
              </w:rPr>
            </w:pPr>
            <w:r w:rsidRPr="00E67D76">
              <w:rPr>
                <w:sz w:val="24"/>
                <w:szCs w:val="24"/>
              </w:rPr>
              <w:t>Squirmy, fidgety child</w:t>
            </w:r>
          </w:p>
        </w:tc>
        <w:tc>
          <w:tcPr>
            <w:tcW w:w="3544" w:type="dxa"/>
          </w:tcPr>
          <w:p w:rsidR="00381249" w:rsidRPr="00E67D76" w:rsidRDefault="00381249" w:rsidP="001218CC">
            <w:pPr>
              <w:rPr>
                <w:sz w:val="24"/>
                <w:szCs w:val="24"/>
              </w:rPr>
            </w:pPr>
            <w:r w:rsidRPr="00E67D76">
              <w:rPr>
                <w:sz w:val="24"/>
                <w:szCs w:val="24"/>
              </w:rPr>
              <w:t>Squirmy or fidgety</w:t>
            </w:r>
          </w:p>
        </w:tc>
        <w:tc>
          <w:tcPr>
            <w:tcW w:w="3434" w:type="dxa"/>
          </w:tcPr>
          <w:p w:rsidR="00381249" w:rsidRPr="00E67D76" w:rsidRDefault="00381249" w:rsidP="001218CC">
            <w:pPr>
              <w:rPr>
                <w:sz w:val="24"/>
                <w:szCs w:val="24"/>
              </w:rPr>
            </w:pPr>
            <w:r w:rsidRPr="00E67D76">
              <w:rPr>
                <w:sz w:val="24"/>
                <w:szCs w:val="24"/>
              </w:rPr>
              <w:t>Squirmy/fidgety</w:t>
            </w:r>
          </w:p>
        </w:tc>
      </w:tr>
      <w:tr w:rsidR="00381249" w:rsidTr="001218CC">
        <w:tc>
          <w:tcPr>
            <w:tcW w:w="3510" w:type="dxa"/>
          </w:tcPr>
          <w:p w:rsidR="00381249" w:rsidRPr="00E67D76" w:rsidRDefault="00381249" w:rsidP="001218CC">
            <w:pPr>
              <w:rPr>
                <w:sz w:val="24"/>
                <w:szCs w:val="24"/>
              </w:rPr>
            </w:pPr>
            <w:r w:rsidRPr="00E67D76">
              <w:rPr>
                <w:sz w:val="24"/>
                <w:szCs w:val="24"/>
              </w:rPr>
              <w:t>Destroys own or others belongings</w:t>
            </w:r>
          </w:p>
        </w:tc>
        <w:tc>
          <w:tcPr>
            <w:tcW w:w="3686" w:type="dxa"/>
          </w:tcPr>
          <w:p w:rsidR="00381249" w:rsidRPr="00E67D76" w:rsidRDefault="00381249" w:rsidP="001218CC">
            <w:pPr>
              <w:rPr>
                <w:sz w:val="24"/>
                <w:szCs w:val="24"/>
              </w:rPr>
            </w:pPr>
            <w:r w:rsidRPr="00E67D76">
              <w:rPr>
                <w:sz w:val="24"/>
                <w:szCs w:val="24"/>
              </w:rPr>
              <w:t>Often destroys own or others’ property</w:t>
            </w:r>
          </w:p>
        </w:tc>
        <w:tc>
          <w:tcPr>
            <w:tcW w:w="3544" w:type="dxa"/>
          </w:tcPr>
          <w:p w:rsidR="00381249" w:rsidRPr="00E67D76" w:rsidRDefault="00381249" w:rsidP="001218CC">
            <w:pPr>
              <w:rPr>
                <w:sz w:val="24"/>
                <w:szCs w:val="24"/>
              </w:rPr>
            </w:pPr>
            <w:r w:rsidRPr="00E67D76">
              <w:rPr>
                <w:sz w:val="24"/>
                <w:szCs w:val="24"/>
              </w:rPr>
              <w:t>Often destroys own or others’ belongings</w:t>
            </w:r>
          </w:p>
        </w:tc>
        <w:tc>
          <w:tcPr>
            <w:tcW w:w="3434" w:type="dxa"/>
          </w:tcPr>
          <w:p w:rsidR="00381249" w:rsidRPr="00E67D76" w:rsidRDefault="00381249" w:rsidP="001218CC">
            <w:pPr>
              <w:rPr>
                <w:sz w:val="24"/>
                <w:szCs w:val="24"/>
              </w:rPr>
            </w:pPr>
            <w:r w:rsidRPr="00E67D76">
              <w:rPr>
                <w:sz w:val="24"/>
                <w:szCs w:val="24"/>
              </w:rPr>
              <w:t>Often destroys own or others’ belongings</w:t>
            </w:r>
          </w:p>
        </w:tc>
      </w:tr>
      <w:tr w:rsidR="00381249" w:rsidTr="001218CC">
        <w:tc>
          <w:tcPr>
            <w:tcW w:w="3510" w:type="dxa"/>
          </w:tcPr>
          <w:p w:rsidR="00381249" w:rsidRPr="00E67D76" w:rsidRDefault="00381249" w:rsidP="001218CC">
            <w:pPr>
              <w:rPr>
                <w:sz w:val="24"/>
                <w:szCs w:val="24"/>
              </w:rPr>
            </w:pPr>
            <w:r w:rsidRPr="00E67D76">
              <w:rPr>
                <w:sz w:val="24"/>
                <w:szCs w:val="24"/>
              </w:rPr>
              <w:t>Irritable, quick to fly off the handle</w:t>
            </w:r>
          </w:p>
        </w:tc>
        <w:tc>
          <w:tcPr>
            <w:tcW w:w="3686" w:type="dxa"/>
          </w:tcPr>
          <w:p w:rsidR="00381249" w:rsidRPr="00E67D76" w:rsidRDefault="00381249" w:rsidP="001218CC">
            <w:pPr>
              <w:rPr>
                <w:sz w:val="24"/>
                <w:szCs w:val="24"/>
              </w:rPr>
            </w:pPr>
            <w:r w:rsidRPr="00E67D76">
              <w:rPr>
                <w:sz w:val="24"/>
                <w:szCs w:val="24"/>
              </w:rPr>
              <w:t>Irritable. Is often quick to ‘fly off the handle’</w:t>
            </w:r>
          </w:p>
        </w:tc>
        <w:tc>
          <w:tcPr>
            <w:tcW w:w="3544" w:type="dxa"/>
          </w:tcPr>
          <w:p w:rsidR="00381249" w:rsidRPr="00E67D76" w:rsidRDefault="00381249" w:rsidP="001218CC">
            <w:pPr>
              <w:rPr>
                <w:sz w:val="24"/>
                <w:szCs w:val="24"/>
              </w:rPr>
            </w:pPr>
            <w:r w:rsidRPr="00E67D76">
              <w:rPr>
                <w:sz w:val="24"/>
                <w:szCs w:val="24"/>
              </w:rPr>
              <w:t>Irritable. Is quick to ‘fly off the handle’</w:t>
            </w:r>
          </w:p>
        </w:tc>
        <w:tc>
          <w:tcPr>
            <w:tcW w:w="3434" w:type="dxa"/>
          </w:tcPr>
          <w:p w:rsidR="00381249" w:rsidRPr="00E67D76" w:rsidRDefault="00381249" w:rsidP="001218CC">
            <w:pPr>
              <w:rPr>
                <w:sz w:val="24"/>
                <w:szCs w:val="24"/>
              </w:rPr>
            </w:pPr>
            <w:r w:rsidRPr="00E67D76">
              <w:rPr>
                <w:sz w:val="24"/>
                <w:szCs w:val="24"/>
              </w:rPr>
              <w:t>Irritable. Is quick to ‘fly off the handle’</w:t>
            </w:r>
          </w:p>
        </w:tc>
      </w:tr>
      <w:tr w:rsidR="00381249" w:rsidTr="001218CC">
        <w:tc>
          <w:tcPr>
            <w:tcW w:w="3510" w:type="dxa"/>
          </w:tcPr>
          <w:p w:rsidR="00381249" w:rsidRPr="00E67D76" w:rsidRDefault="00381249" w:rsidP="001218CC">
            <w:pPr>
              <w:rPr>
                <w:sz w:val="24"/>
                <w:szCs w:val="24"/>
              </w:rPr>
            </w:pPr>
            <w:r w:rsidRPr="00E67D76">
              <w:rPr>
                <w:sz w:val="24"/>
                <w:szCs w:val="24"/>
              </w:rPr>
              <w:t>Fights with other children</w:t>
            </w:r>
          </w:p>
        </w:tc>
        <w:tc>
          <w:tcPr>
            <w:tcW w:w="3686" w:type="dxa"/>
          </w:tcPr>
          <w:p w:rsidR="00381249" w:rsidRPr="00E67D76" w:rsidRDefault="00381249" w:rsidP="001218CC">
            <w:pPr>
              <w:rPr>
                <w:sz w:val="24"/>
                <w:szCs w:val="24"/>
              </w:rPr>
            </w:pPr>
            <w:r w:rsidRPr="00E67D76">
              <w:rPr>
                <w:sz w:val="24"/>
                <w:szCs w:val="24"/>
              </w:rPr>
              <w:t>Frequently fights or is extremely quarrelsome with other children</w:t>
            </w:r>
          </w:p>
        </w:tc>
        <w:tc>
          <w:tcPr>
            <w:tcW w:w="3544" w:type="dxa"/>
          </w:tcPr>
          <w:p w:rsidR="00381249" w:rsidRPr="00E67D76" w:rsidRDefault="00381249" w:rsidP="001218CC">
            <w:pPr>
              <w:rPr>
                <w:sz w:val="24"/>
                <w:szCs w:val="24"/>
              </w:rPr>
            </w:pPr>
            <w:r w:rsidRPr="00E67D76">
              <w:rPr>
                <w:sz w:val="24"/>
                <w:szCs w:val="24"/>
              </w:rPr>
              <w:t>Frequently fights with other children</w:t>
            </w:r>
          </w:p>
        </w:tc>
        <w:tc>
          <w:tcPr>
            <w:tcW w:w="3434" w:type="dxa"/>
          </w:tcPr>
          <w:p w:rsidR="00381249" w:rsidRPr="00E67D76" w:rsidRDefault="00381249" w:rsidP="001218CC">
            <w:pPr>
              <w:rPr>
                <w:sz w:val="24"/>
                <w:szCs w:val="24"/>
              </w:rPr>
            </w:pPr>
            <w:r w:rsidRPr="00E67D76">
              <w:rPr>
                <w:sz w:val="24"/>
                <w:szCs w:val="24"/>
              </w:rPr>
              <w:t>Frequently fights with others</w:t>
            </w:r>
          </w:p>
        </w:tc>
      </w:tr>
      <w:tr w:rsidR="00381249" w:rsidTr="001218CC">
        <w:tc>
          <w:tcPr>
            <w:tcW w:w="3510" w:type="dxa"/>
          </w:tcPr>
          <w:p w:rsidR="00381249" w:rsidRPr="00E67D76" w:rsidRDefault="00381249" w:rsidP="001218CC">
            <w:pPr>
              <w:rPr>
                <w:sz w:val="24"/>
                <w:szCs w:val="24"/>
              </w:rPr>
            </w:pPr>
            <w:r>
              <w:rPr>
                <w:sz w:val="24"/>
                <w:szCs w:val="24"/>
              </w:rPr>
              <w:t>D</w:t>
            </w:r>
            <w:r w:rsidRPr="00E67D76">
              <w:rPr>
                <w:sz w:val="24"/>
                <w:szCs w:val="24"/>
              </w:rPr>
              <w:t>isobedient at home</w:t>
            </w:r>
          </w:p>
        </w:tc>
        <w:tc>
          <w:tcPr>
            <w:tcW w:w="3686" w:type="dxa"/>
          </w:tcPr>
          <w:p w:rsidR="00381249" w:rsidRPr="00E67D76" w:rsidRDefault="00381249" w:rsidP="001218CC">
            <w:pPr>
              <w:rPr>
                <w:sz w:val="24"/>
                <w:szCs w:val="24"/>
              </w:rPr>
            </w:pPr>
            <w:r>
              <w:rPr>
                <w:sz w:val="24"/>
                <w:szCs w:val="24"/>
              </w:rPr>
              <w:t>O</w:t>
            </w:r>
            <w:r w:rsidRPr="00E67D76">
              <w:rPr>
                <w:sz w:val="24"/>
                <w:szCs w:val="24"/>
              </w:rPr>
              <w:t>ften disobedient</w:t>
            </w:r>
          </w:p>
        </w:tc>
        <w:tc>
          <w:tcPr>
            <w:tcW w:w="3544" w:type="dxa"/>
          </w:tcPr>
          <w:p w:rsidR="00381249" w:rsidRPr="00E67D76" w:rsidRDefault="00381249" w:rsidP="001218CC">
            <w:pPr>
              <w:rPr>
                <w:sz w:val="24"/>
                <w:szCs w:val="24"/>
              </w:rPr>
            </w:pPr>
            <w:r>
              <w:rPr>
                <w:sz w:val="24"/>
                <w:szCs w:val="24"/>
              </w:rPr>
              <w:t>O</w:t>
            </w:r>
            <w:r w:rsidRPr="00E67D76">
              <w:rPr>
                <w:sz w:val="24"/>
                <w:szCs w:val="24"/>
              </w:rPr>
              <w:t>ften disobedient</w:t>
            </w:r>
          </w:p>
        </w:tc>
        <w:tc>
          <w:tcPr>
            <w:tcW w:w="3434" w:type="dxa"/>
          </w:tcPr>
          <w:p w:rsidR="00381249" w:rsidRPr="00E67D76" w:rsidRDefault="00381249" w:rsidP="001218CC">
            <w:pPr>
              <w:rPr>
                <w:sz w:val="24"/>
                <w:szCs w:val="24"/>
              </w:rPr>
            </w:pPr>
            <w:r>
              <w:rPr>
                <w:sz w:val="24"/>
                <w:szCs w:val="24"/>
              </w:rPr>
              <w:t>O</w:t>
            </w:r>
            <w:r w:rsidRPr="00E67D76">
              <w:rPr>
                <w:sz w:val="24"/>
                <w:szCs w:val="24"/>
              </w:rPr>
              <w:t>ften disobedient</w:t>
            </w:r>
          </w:p>
        </w:tc>
      </w:tr>
      <w:tr w:rsidR="00381249" w:rsidTr="001218CC">
        <w:tc>
          <w:tcPr>
            <w:tcW w:w="3510" w:type="dxa"/>
          </w:tcPr>
          <w:p w:rsidR="00381249" w:rsidRPr="00E67D76" w:rsidRDefault="00381249" w:rsidP="001218CC">
            <w:pPr>
              <w:rPr>
                <w:sz w:val="24"/>
                <w:szCs w:val="24"/>
              </w:rPr>
            </w:pPr>
          </w:p>
        </w:tc>
        <w:tc>
          <w:tcPr>
            <w:tcW w:w="3686" w:type="dxa"/>
          </w:tcPr>
          <w:p w:rsidR="00381249" w:rsidRPr="00E67D76" w:rsidRDefault="00381249" w:rsidP="001218CC">
            <w:pPr>
              <w:rPr>
                <w:sz w:val="24"/>
                <w:szCs w:val="24"/>
              </w:rPr>
            </w:pPr>
            <w:r w:rsidRPr="00E67D76">
              <w:rPr>
                <w:sz w:val="24"/>
                <w:szCs w:val="24"/>
              </w:rPr>
              <w:t>Cannot settle to anything for more than a few moments</w:t>
            </w:r>
          </w:p>
        </w:tc>
        <w:tc>
          <w:tcPr>
            <w:tcW w:w="3544" w:type="dxa"/>
          </w:tcPr>
          <w:p w:rsidR="00381249" w:rsidRPr="00E67D76" w:rsidRDefault="00381249" w:rsidP="001218CC">
            <w:pPr>
              <w:rPr>
                <w:sz w:val="24"/>
                <w:szCs w:val="24"/>
              </w:rPr>
            </w:pPr>
            <w:r w:rsidRPr="00E67D76">
              <w:rPr>
                <w:sz w:val="24"/>
                <w:szCs w:val="24"/>
              </w:rPr>
              <w:t>Cannot settle to anything for more than a few moments</w:t>
            </w:r>
          </w:p>
        </w:tc>
        <w:tc>
          <w:tcPr>
            <w:tcW w:w="3434" w:type="dxa"/>
          </w:tcPr>
          <w:p w:rsidR="00381249" w:rsidRPr="00E67D76" w:rsidRDefault="00381249" w:rsidP="001218CC">
            <w:pPr>
              <w:rPr>
                <w:sz w:val="24"/>
                <w:szCs w:val="24"/>
              </w:rPr>
            </w:pPr>
            <w:r w:rsidRPr="00E67D76">
              <w:rPr>
                <w:sz w:val="24"/>
                <w:szCs w:val="24"/>
              </w:rPr>
              <w:t>Cannot settle to anything for more than a few moments</w:t>
            </w:r>
          </w:p>
        </w:tc>
      </w:tr>
      <w:tr w:rsidR="00381249" w:rsidTr="001218CC">
        <w:tc>
          <w:tcPr>
            <w:tcW w:w="3510" w:type="dxa"/>
          </w:tcPr>
          <w:p w:rsidR="00381249" w:rsidRPr="00E67D76" w:rsidRDefault="00381249" w:rsidP="001218CC">
            <w:pPr>
              <w:rPr>
                <w:sz w:val="24"/>
                <w:szCs w:val="24"/>
              </w:rPr>
            </w:pPr>
          </w:p>
        </w:tc>
        <w:tc>
          <w:tcPr>
            <w:tcW w:w="3686" w:type="dxa"/>
          </w:tcPr>
          <w:p w:rsidR="00381249" w:rsidRPr="00E67D76" w:rsidRDefault="00381249" w:rsidP="001218CC">
            <w:pPr>
              <w:rPr>
                <w:sz w:val="24"/>
                <w:szCs w:val="24"/>
              </w:rPr>
            </w:pPr>
            <w:r w:rsidRPr="00E67D76">
              <w:rPr>
                <w:sz w:val="24"/>
                <w:szCs w:val="24"/>
              </w:rPr>
              <w:t>Bullies other children</w:t>
            </w:r>
          </w:p>
        </w:tc>
        <w:tc>
          <w:tcPr>
            <w:tcW w:w="3544" w:type="dxa"/>
          </w:tcPr>
          <w:p w:rsidR="00381249" w:rsidRPr="00E67D76" w:rsidRDefault="00381249" w:rsidP="001218CC">
            <w:pPr>
              <w:rPr>
                <w:sz w:val="24"/>
                <w:szCs w:val="24"/>
              </w:rPr>
            </w:pPr>
            <w:r w:rsidRPr="00E67D76">
              <w:rPr>
                <w:sz w:val="24"/>
                <w:szCs w:val="24"/>
              </w:rPr>
              <w:t>Bullies other children</w:t>
            </w:r>
          </w:p>
        </w:tc>
        <w:tc>
          <w:tcPr>
            <w:tcW w:w="3434" w:type="dxa"/>
          </w:tcPr>
          <w:p w:rsidR="00381249" w:rsidRPr="00E67D76" w:rsidRDefault="00381249" w:rsidP="001218CC">
            <w:pPr>
              <w:rPr>
                <w:sz w:val="24"/>
                <w:szCs w:val="24"/>
              </w:rPr>
            </w:pPr>
            <w:r w:rsidRPr="00E67D76">
              <w:rPr>
                <w:sz w:val="24"/>
                <w:szCs w:val="24"/>
              </w:rPr>
              <w:t>Bullies others</w:t>
            </w:r>
          </w:p>
        </w:tc>
      </w:tr>
      <w:tr w:rsidR="00381249" w:rsidTr="001218CC">
        <w:tc>
          <w:tcPr>
            <w:tcW w:w="3510" w:type="dxa"/>
          </w:tcPr>
          <w:p w:rsidR="00381249" w:rsidRPr="00E67D76" w:rsidRDefault="00381249" w:rsidP="001218CC">
            <w:pPr>
              <w:rPr>
                <w:sz w:val="24"/>
                <w:szCs w:val="24"/>
              </w:rPr>
            </w:pPr>
          </w:p>
        </w:tc>
        <w:tc>
          <w:tcPr>
            <w:tcW w:w="3686" w:type="dxa"/>
          </w:tcPr>
          <w:p w:rsidR="00381249" w:rsidRPr="00E67D76" w:rsidRDefault="00381249" w:rsidP="001218CC">
            <w:pPr>
              <w:rPr>
                <w:sz w:val="24"/>
                <w:szCs w:val="24"/>
              </w:rPr>
            </w:pPr>
            <w:r w:rsidRPr="00E67D76">
              <w:rPr>
                <w:sz w:val="24"/>
                <w:szCs w:val="24"/>
              </w:rPr>
              <w:t>Often tells lies</w:t>
            </w:r>
          </w:p>
        </w:tc>
        <w:tc>
          <w:tcPr>
            <w:tcW w:w="3544" w:type="dxa"/>
          </w:tcPr>
          <w:p w:rsidR="00381249" w:rsidRPr="00E67D76" w:rsidRDefault="00381249" w:rsidP="001218CC">
            <w:pPr>
              <w:rPr>
                <w:sz w:val="24"/>
                <w:szCs w:val="24"/>
              </w:rPr>
            </w:pPr>
            <w:r w:rsidRPr="00E67D76">
              <w:rPr>
                <w:sz w:val="24"/>
                <w:szCs w:val="24"/>
              </w:rPr>
              <w:t>Often tells lies</w:t>
            </w:r>
          </w:p>
        </w:tc>
        <w:tc>
          <w:tcPr>
            <w:tcW w:w="3434" w:type="dxa"/>
          </w:tcPr>
          <w:p w:rsidR="00381249" w:rsidRPr="00E67D76" w:rsidRDefault="00381249" w:rsidP="001218CC">
            <w:pPr>
              <w:rPr>
                <w:sz w:val="24"/>
                <w:szCs w:val="24"/>
              </w:rPr>
            </w:pPr>
            <w:r w:rsidRPr="00E67D76">
              <w:rPr>
                <w:sz w:val="24"/>
                <w:szCs w:val="24"/>
              </w:rPr>
              <w:t>Often tells lies</w:t>
            </w:r>
          </w:p>
        </w:tc>
      </w:tr>
    </w:tbl>
    <w:p w:rsidR="00381249" w:rsidRDefault="00381249" w:rsidP="00381249">
      <w:r>
        <w:t xml:space="preserve"> </w:t>
      </w:r>
    </w:p>
    <w:p w:rsidR="00381249" w:rsidRPr="00664582" w:rsidRDefault="00381249" w:rsidP="00381249">
      <w:pPr>
        <w:rPr>
          <w:sz w:val="24"/>
        </w:rPr>
      </w:pPr>
      <w:r w:rsidRPr="00664582">
        <w:rPr>
          <w:i/>
          <w:sz w:val="24"/>
        </w:rPr>
        <w:t>Response format</w:t>
      </w:r>
      <w:r w:rsidRPr="00664582">
        <w:rPr>
          <w:sz w:val="24"/>
        </w:rPr>
        <w:t>:</w:t>
      </w:r>
    </w:p>
    <w:p w:rsidR="00381249" w:rsidRPr="00664582" w:rsidRDefault="00381249" w:rsidP="00381249">
      <w:pPr>
        <w:rPr>
          <w:sz w:val="24"/>
        </w:rPr>
      </w:pPr>
      <w:r w:rsidRPr="00664582">
        <w:rPr>
          <w:sz w:val="24"/>
        </w:rPr>
        <w:t xml:space="preserve">1958 cohort, age 7: never, sometimes, </w:t>
      </w:r>
      <w:proofErr w:type="gramStart"/>
      <w:r w:rsidRPr="00664582">
        <w:rPr>
          <w:sz w:val="24"/>
        </w:rPr>
        <w:t>frequently</w:t>
      </w:r>
      <w:proofErr w:type="gramEnd"/>
    </w:p>
    <w:p w:rsidR="00381249" w:rsidRPr="00664582" w:rsidRDefault="00381249" w:rsidP="00381249">
      <w:pPr>
        <w:rPr>
          <w:sz w:val="24"/>
        </w:rPr>
      </w:pPr>
      <w:r w:rsidRPr="00664582">
        <w:rPr>
          <w:sz w:val="24"/>
        </w:rPr>
        <w:t>1958 cohort, age 16: doesn’t apply, applies somewhat, certainly applies</w:t>
      </w:r>
    </w:p>
    <w:p w:rsidR="00381249" w:rsidRPr="00664582" w:rsidRDefault="00381249" w:rsidP="00381249">
      <w:pPr>
        <w:rPr>
          <w:sz w:val="24"/>
        </w:rPr>
      </w:pPr>
      <w:r w:rsidRPr="00664582">
        <w:rPr>
          <w:sz w:val="24"/>
        </w:rPr>
        <w:t>1970 cohort, age 10: visual analogue scale, does not apply—certainly applies, scored 0-100</w:t>
      </w:r>
    </w:p>
    <w:p w:rsidR="00381249" w:rsidRDefault="00381249" w:rsidP="000338EE">
      <w:r w:rsidRPr="00664582">
        <w:rPr>
          <w:sz w:val="24"/>
        </w:rPr>
        <w:t>1970 cohort, age 16: certainly applies, applies somewhat, doesn’t apply</w:t>
      </w:r>
    </w:p>
    <w:p w:rsidR="00381249" w:rsidRDefault="00381249" w:rsidP="00381249"/>
    <w:p w:rsidR="00381249" w:rsidRDefault="00381249"/>
    <w:p w:rsidR="00381249" w:rsidRDefault="00381249"/>
    <w:p w:rsidR="00381249" w:rsidRDefault="00381249"/>
    <w:p w:rsidR="00381249" w:rsidRDefault="00381249"/>
    <w:p w:rsidR="00381249" w:rsidRDefault="00381249"/>
    <w:p w:rsidR="000338EE" w:rsidRPr="00C059F9" w:rsidRDefault="000338EE" w:rsidP="000338EE">
      <w:pPr>
        <w:pageBreakBefore/>
        <w:rPr>
          <w:b/>
          <w:i/>
          <w:color w:val="000000"/>
          <w:sz w:val="24"/>
          <w:szCs w:val="24"/>
          <w:shd w:val="clear" w:color="auto" w:fill="FFFFFF"/>
        </w:rPr>
      </w:pPr>
      <w:r>
        <w:rPr>
          <w:b/>
          <w:i/>
          <w:color w:val="000000"/>
          <w:sz w:val="24"/>
          <w:szCs w:val="24"/>
          <w:shd w:val="clear" w:color="auto" w:fill="FFFFFF"/>
        </w:rPr>
        <w:lastRenderedPageBreak/>
        <w:t xml:space="preserve">Appendix: </w:t>
      </w:r>
      <w:r w:rsidRPr="00C059F9">
        <w:rPr>
          <w:b/>
          <w:i/>
          <w:color w:val="000000"/>
          <w:sz w:val="24"/>
          <w:szCs w:val="24"/>
          <w:shd w:val="clear" w:color="auto" w:fill="FFFFFF"/>
        </w:rPr>
        <w:t>Domestic infant adoption and the British birth cohort studies</w:t>
      </w:r>
    </w:p>
    <w:p w:rsidR="000338EE" w:rsidRPr="00C059F9" w:rsidRDefault="000338EE" w:rsidP="000338EE">
      <w:pPr>
        <w:rPr>
          <w:i/>
          <w:color w:val="000000"/>
          <w:sz w:val="24"/>
          <w:szCs w:val="24"/>
          <w:shd w:val="clear" w:color="auto" w:fill="FFFFFF"/>
        </w:rPr>
      </w:pPr>
    </w:p>
    <w:p w:rsidR="000338EE" w:rsidRPr="001E1D56" w:rsidRDefault="000338EE" w:rsidP="000338EE">
      <w:pPr>
        <w:rPr>
          <w:i/>
          <w:color w:val="000000"/>
          <w:sz w:val="24"/>
          <w:szCs w:val="24"/>
          <w:shd w:val="clear" w:color="auto" w:fill="FFFFFF"/>
        </w:rPr>
      </w:pPr>
      <w:r w:rsidRPr="00C059F9">
        <w:rPr>
          <w:i/>
          <w:color w:val="000000"/>
          <w:sz w:val="24"/>
          <w:szCs w:val="24"/>
          <w:shd w:val="clear" w:color="auto" w:fill="FFFFFF"/>
        </w:rPr>
        <w:t>The first UK legislation to regulate the adoption of children was passed in 1926, and domestic infant adoption remained relatively common until the 1970s (Triseliotis</w:t>
      </w:r>
      <w:r>
        <w:rPr>
          <w:i/>
          <w:color w:val="000000"/>
          <w:sz w:val="24"/>
          <w:szCs w:val="24"/>
          <w:shd w:val="clear" w:color="auto" w:fill="FFFFFF"/>
        </w:rPr>
        <w:t xml:space="preserve">, Shireman &amp; </w:t>
      </w:r>
      <w:proofErr w:type="spellStart"/>
      <w:r>
        <w:rPr>
          <w:i/>
          <w:color w:val="000000"/>
          <w:sz w:val="24"/>
          <w:szCs w:val="24"/>
          <w:shd w:val="clear" w:color="auto" w:fill="FFFFFF"/>
        </w:rPr>
        <w:t>Hundleby</w:t>
      </w:r>
      <w:proofErr w:type="spellEnd"/>
      <w:r w:rsidRPr="00C059F9">
        <w:rPr>
          <w:i/>
          <w:color w:val="000000"/>
          <w:sz w:val="24"/>
          <w:szCs w:val="24"/>
          <w:shd w:val="clear" w:color="auto" w:fill="FFFFFF"/>
        </w:rPr>
        <w:t xml:space="preserve">, 1997), when the advent of legalized abortion and developments in assisted reproductive technologies were among the factors contributing to a fall in numbers.  Most such adoptions </w:t>
      </w:r>
      <w:r>
        <w:rPr>
          <w:i/>
          <w:color w:val="000000"/>
          <w:sz w:val="24"/>
          <w:szCs w:val="24"/>
          <w:shd w:val="clear" w:color="auto" w:fill="FFFFFF"/>
        </w:rPr>
        <w:t xml:space="preserve">in the post Second World War period </w:t>
      </w:r>
      <w:r w:rsidRPr="00C059F9">
        <w:rPr>
          <w:i/>
          <w:color w:val="000000"/>
          <w:sz w:val="24"/>
          <w:szCs w:val="24"/>
          <w:shd w:val="clear" w:color="auto" w:fill="FFFFFF"/>
        </w:rPr>
        <w:t xml:space="preserve">were of babies given up for adoption by young unmarried mothers.  Unmarried motherhood was relatively uncommon in this era: </w:t>
      </w:r>
      <w:proofErr w:type="gramStart"/>
      <w:r w:rsidRPr="00C059F9">
        <w:rPr>
          <w:i/>
          <w:color w:val="000000"/>
          <w:sz w:val="24"/>
          <w:szCs w:val="24"/>
          <w:shd w:val="clear" w:color="auto" w:fill="FFFFFF"/>
        </w:rPr>
        <w:t>under</w:t>
      </w:r>
      <w:proofErr w:type="gramEnd"/>
      <w:r w:rsidRPr="00C059F9">
        <w:rPr>
          <w:i/>
          <w:color w:val="000000"/>
          <w:sz w:val="24"/>
          <w:szCs w:val="24"/>
          <w:shd w:val="clear" w:color="auto" w:fill="FFFFFF"/>
        </w:rPr>
        <w:t xml:space="preserve"> 4% of babies in the 1958 British birth cohort were born to unmarried mothers, and </w:t>
      </w:r>
      <w:r>
        <w:rPr>
          <w:i/>
          <w:color w:val="000000"/>
          <w:sz w:val="24"/>
          <w:szCs w:val="24"/>
          <w:shd w:val="clear" w:color="auto" w:fill="FFFFFF"/>
        </w:rPr>
        <w:t xml:space="preserve">only </w:t>
      </w:r>
      <w:r w:rsidRPr="00C059F9">
        <w:rPr>
          <w:i/>
          <w:color w:val="000000"/>
          <w:sz w:val="24"/>
          <w:szCs w:val="24"/>
          <w:shd w:val="clear" w:color="auto" w:fill="FFFFFF"/>
        </w:rPr>
        <w:t xml:space="preserve">just over 5% in the 1970 cohort.  Contemporary sources suggest that unmarried motherhood was associated with considerable </w:t>
      </w:r>
      <w:proofErr w:type="gramStart"/>
      <w:r w:rsidRPr="00C059F9">
        <w:rPr>
          <w:i/>
          <w:color w:val="000000"/>
          <w:sz w:val="24"/>
          <w:szCs w:val="24"/>
          <w:shd w:val="clear" w:color="auto" w:fill="FFFFFF"/>
        </w:rPr>
        <w:t>stigma,</w:t>
      </w:r>
      <w:proofErr w:type="gramEnd"/>
      <w:r w:rsidRPr="00C059F9">
        <w:rPr>
          <w:i/>
          <w:color w:val="000000"/>
          <w:sz w:val="24"/>
          <w:szCs w:val="24"/>
          <w:shd w:val="clear" w:color="auto" w:fill="FFFFFF"/>
        </w:rPr>
        <w:t xml:space="preserve"> and that social and financial provisions to enable mothers to raise their children alone were limited (see e.g. Thane, 2011).  As a result, many women arranged (often during their pregnancies) for their children to be placed for adoption after birth. </w:t>
      </w:r>
      <w:r w:rsidRPr="001E1D56">
        <w:rPr>
          <w:rFonts w:cs="Times New Roman"/>
          <w:i/>
          <w:sz w:val="24"/>
          <w:szCs w:val="24"/>
        </w:rPr>
        <w:t>The UK child welfare system at the time was able to place healthy infants for adoption fairly speedily without legal and procedural delays.</w:t>
      </w:r>
    </w:p>
    <w:p w:rsidR="000338EE" w:rsidRPr="001E1D56" w:rsidRDefault="000338EE" w:rsidP="000338EE">
      <w:pPr>
        <w:rPr>
          <w:i/>
          <w:color w:val="000000"/>
          <w:sz w:val="24"/>
          <w:szCs w:val="24"/>
          <w:shd w:val="clear" w:color="auto" w:fill="FFFFFF"/>
        </w:rPr>
      </w:pPr>
    </w:p>
    <w:p w:rsidR="000338EE" w:rsidRPr="00C059F9" w:rsidRDefault="000338EE" w:rsidP="000338EE">
      <w:pPr>
        <w:rPr>
          <w:rFonts w:cs="Segoe UI"/>
          <w:i/>
          <w:color w:val="212121"/>
          <w:sz w:val="24"/>
          <w:szCs w:val="24"/>
          <w:shd w:val="clear" w:color="auto" w:fill="FFFFFF"/>
        </w:rPr>
      </w:pPr>
      <w:r w:rsidRPr="00C059F9">
        <w:rPr>
          <w:i/>
          <w:color w:val="000000"/>
          <w:sz w:val="24"/>
          <w:szCs w:val="24"/>
          <w:shd w:val="clear" w:color="auto" w:fill="FFFFFF"/>
        </w:rPr>
        <w:t xml:space="preserve">The 1958 </w:t>
      </w:r>
      <w:r>
        <w:rPr>
          <w:i/>
          <w:color w:val="000000"/>
          <w:sz w:val="24"/>
          <w:szCs w:val="24"/>
          <w:shd w:val="clear" w:color="auto" w:fill="FFFFFF"/>
        </w:rPr>
        <w:t>(</w:t>
      </w:r>
      <w:r w:rsidRPr="00C059F9">
        <w:rPr>
          <w:i/>
          <w:color w:val="000000"/>
          <w:sz w:val="24"/>
          <w:szCs w:val="24"/>
          <w:shd w:val="clear" w:color="auto" w:fill="FFFFFF"/>
        </w:rPr>
        <w:t>Power &amp; Elliott, 1996</w:t>
      </w:r>
      <w:r>
        <w:rPr>
          <w:i/>
          <w:color w:val="000000"/>
          <w:sz w:val="24"/>
          <w:szCs w:val="24"/>
          <w:shd w:val="clear" w:color="auto" w:fill="FFFFFF"/>
        </w:rPr>
        <w:t>;</w:t>
      </w:r>
      <w:r w:rsidRPr="004068F4">
        <w:t xml:space="preserve"> </w:t>
      </w:r>
      <w:hyperlink r:id="rId5" w:history="1">
        <w:r>
          <w:rPr>
            <w:rStyle w:val="Hyperlink"/>
          </w:rPr>
          <w:t>https://cls.ucl.ac.uk/cls-studies/1958-national-child-development-study/</w:t>
        </w:r>
      </w:hyperlink>
      <w:r w:rsidRPr="00C059F9">
        <w:rPr>
          <w:i/>
          <w:color w:val="000000"/>
          <w:sz w:val="24"/>
          <w:szCs w:val="24"/>
          <w:shd w:val="clear" w:color="auto" w:fill="FFFFFF"/>
        </w:rPr>
        <w:t>) and 1970 (Elliott &amp; Shepherd, 1996</w:t>
      </w:r>
      <w:r>
        <w:rPr>
          <w:i/>
          <w:color w:val="000000"/>
          <w:sz w:val="24"/>
          <w:szCs w:val="24"/>
          <w:shd w:val="clear" w:color="auto" w:fill="FFFFFF"/>
        </w:rPr>
        <w:t xml:space="preserve">; </w:t>
      </w:r>
      <w:hyperlink r:id="rId6" w:history="1">
        <w:r>
          <w:rPr>
            <w:rStyle w:val="Hyperlink"/>
          </w:rPr>
          <w:t>https://cls.ucl.ac.uk/cls-studies/1970-british-cohort-study/</w:t>
        </w:r>
      </w:hyperlink>
      <w:r w:rsidRPr="00C059F9">
        <w:rPr>
          <w:i/>
          <w:color w:val="000000"/>
          <w:sz w:val="24"/>
          <w:szCs w:val="24"/>
          <w:shd w:val="clear" w:color="auto" w:fill="FFFFFF"/>
        </w:rPr>
        <w:t>) British birth cohort studies form part of the sequence of four nationally representative population cohort studies initiated in Britain since the second world war.  Both studies included all births in England, Scotland and Wales in selected study week</w:t>
      </w:r>
      <w:r>
        <w:rPr>
          <w:i/>
          <w:color w:val="000000"/>
          <w:sz w:val="24"/>
          <w:szCs w:val="24"/>
          <w:shd w:val="clear" w:color="auto" w:fill="FFFFFF"/>
        </w:rPr>
        <w:t>s</w:t>
      </w:r>
      <w:r w:rsidRPr="00C059F9">
        <w:rPr>
          <w:i/>
          <w:color w:val="000000"/>
          <w:sz w:val="24"/>
          <w:szCs w:val="24"/>
          <w:shd w:val="clear" w:color="auto" w:fill="FFFFFF"/>
        </w:rPr>
        <w:t xml:space="preserve">; as a result, both cohorts include small samples of babies identified at subsequent sweeps as having been adopted by non-relatives.  </w:t>
      </w:r>
      <w:r w:rsidRPr="00C059F9">
        <w:rPr>
          <w:i/>
          <w:sz w:val="24"/>
          <w:szCs w:val="24"/>
        </w:rPr>
        <w:t xml:space="preserve">A sub-study of </w:t>
      </w:r>
      <w:r>
        <w:rPr>
          <w:i/>
          <w:sz w:val="24"/>
          <w:szCs w:val="24"/>
        </w:rPr>
        <w:t xml:space="preserve">the </w:t>
      </w:r>
      <w:r w:rsidRPr="00C059F9">
        <w:rPr>
          <w:i/>
          <w:sz w:val="24"/>
          <w:szCs w:val="24"/>
        </w:rPr>
        <w:t xml:space="preserve">adopted </w:t>
      </w:r>
      <w:r>
        <w:rPr>
          <w:i/>
          <w:sz w:val="24"/>
          <w:szCs w:val="24"/>
        </w:rPr>
        <w:t>sample</w:t>
      </w:r>
      <w:r w:rsidRPr="00C059F9">
        <w:rPr>
          <w:i/>
          <w:sz w:val="24"/>
          <w:szCs w:val="24"/>
        </w:rPr>
        <w:t xml:space="preserve"> in the 1958 cohort was undertaken in the 1970s (see </w:t>
      </w:r>
      <w:r w:rsidRPr="00C059F9">
        <w:rPr>
          <w:rFonts w:cs="Segoe UI"/>
          <w:i/>
          <w:color w:val="212121"/>
          <w:sz w:val="24"/>
          <w:szCs w:val="24"/>
          <w:shd w:val="clear" w:color="auto" w:fill="FFFFFF"/>
        </w:rPr>
        <w:t xml:space="preserve">Lambert &amp; </w:t>
      </w:r>
      <w:proofErr w:type="spellStart"/>
      <w:r w:rsidRPr="00C059F9">
        <w:rPr>
          <w:rFonts w:cs="Segoe UI"/>
          <w:i/>
          <w:color w:val="212121"/>
          <w:sz w:val="24"/>
          <w:szCs w:val="24"/>
          <w:shd w:val="clear" w:color="auto" w:fill="FFFFFF"/>
        </w:rPr>
        <w:t>Streather</w:t>
      </w:r>
      <w:proofErr w:type="spellEnd"/>
      <w:r w:rsidRPr="00C059F9">
        <w:rPr>
          <w:rFonts w:cs="Segoe UI"/>
          <w:i/>
          <w:color w:val="212121"/>
          <w:sz w:val="24"/>
          <w:szCs w:val="24"/>
          <w:shd w:val="clear" w:color="auto" w:fill="FFFFFF"/>
        </w:rPr>
        <w:t xml:space="preserve">, 1980); </w:t>
      </w:r>
      <w:r>
        <w:rPr>
          <w:rFonts w:cs="Segoe UI"/>
          <w:i/>
          <w:color w:val="212121"/>
          <w:sz w:val="24"/>
          <w:szCs w:val="24"/>
          <w:shd w:val="clear" w:color="auto" w:fill="FFFFFF"/>
        </w:rPr>
        <w:t xml:space="preserve">with this exception, </w:t>
      </w:r>
      <w:r w:rsidRPr="00C059F9">
        <w:rPr>
          <w:i/>
          <w:color w:val="000000"/>
          <w:sz w:val="24"/>
          <w:szCs w:val="24"/>
          <w:shd w:val="clear" w:color="auto" w:fill="FFFFFF"/>
        </w:rPr>
        <w:t xml:space="preserve">adopted </w:t>
      </w:r>
      <w:r>
        <w:rPr>
          <w:i/>
          <w:color w:val="000000"/>
          <w:sz w:val="24"/>
          <w:szCs w:val="24"/>
          <w:shd w:val="clear" w:color="auto" w:fill="FFFFFF"/>
        </w:rPr>
        <w:t xml:space="preserve">members of the cohorts </w:t>
      </w:r>
      <w:r w:rsidRPr="00C059F9">
        <w:rPr>
          <w:i/>
          <w:color w:val="000000"/>
          <w:sz w:val="24"/>
          <w:szCs w:val="24"/>
          <w:shd w:val="clear" w:color="auto" w:fill="FFFFFF"/>
        </w:rPr>
        <w:t>have been studied in comparable ways to all other cohort members across childhood, ado</w:t>
      </w:r>
      <w:r>
        <w:rPr>
          <w:i/>
          <w:color w:val="000000"/>
          <w:sz w:val="24"/>
          <w:szCs w:val="24"/>
          <w:shd w:val="clear" w:color="auto" w:fill="FFFFFF"/>
        </w:rPr>
        <w:t xml:space="preserve">lescence and adulthood.  </w:t>
      </w:r>
      <w:r w:rsidRPr="00C059F9">
        <w:rPr>
          <w:i/>
          <w:color w:val="000000"/>
          <w:sz w:val="24"/>
          <w:szCs w:val="24"/>
          <w:shd w:val="clear" w:color="auto" w:fill="FFFFFF"/>
        </w:rPr>
        <w:t xml:space="preserve"> </w:t>
      </w:r>
      <w:r>
        <w:rPr>
          <w:i/>
          <w:color w:val="000000"/>
          <w:sz w:val="24"/>
          <w:szCs w:val="24"/>
          <w:shd w:val="clear" w:color="auto" w:fill="FFFFFF"/>
        </w:rPr>
        <w:t>D</w:t>
      </w:r>
      <w:r w:rsidRPr="00C059F9">
        <w:rPr>
          <w:i/>
          <w:color w:val="000000"/>
          <w:sz w:val="24"/>
          <w:szCs w:val="24"/>
          <w:shd w:val="clear" w:color="auto" w:fill="FFFFFF"/>
        </w:rPr>
        <w:t xml:space="preserve">ata from the </w:t>
      </w:r>
      <w:r>
        <w:rPr>
          <w:i/>
          <w:color w:val="000000"/>
          <w:sz w:val="24"/>
          <w:szCs w:val="24"/>
          <w:shd w:val="clear" w:color="auto" w:fill="FFFFFF"/>
        </w:rPr>
        <w:t xml:space="preserve">main study sweeps </w:t>
      </w:r>
      <w:r w:rsidRPr="00C059F9">
        <w:rPr>
          <w:i/>
          <w:color w:val="000000"/>
          <w:sz w:val="24"/>
          <w:szCs w:val="24"/>
          <w:shd w:val="clear" w:color="auto" w:fill="FFFFFF"/>
        </w:rPr>
        <w:t>are available from the UK Data Service (</w:t>
      </w:r>
      <w:hyperlink r:id="rId7" w:history="1">
        <w:r w:rsidRPr="00C059F9">
          <w:rPr>
            <w:rStyle w:val="Hyperlink"/>
            <w:i/>
            <w:sz w:val="24"/>
            <w:szCs w:val="24"/>
          </w:rPr>
          <w:t>https://ukdataservice.ac.uk/</w:t>
        </w:r>
      </w:hyperlink>
      <w:r w:rsidRPr="00C059F9">
        <w:rPr>
          <w:i/>
          <w:sz w:val="24"/>
          <w:szCs w:val="24"/>
        </w:rPr>
        <w:t xml:space="preserve">).  </w:t>
      </w:r>
      <w:r w:rsidRPr="00C059F9">
        <w:rPr>
          <w:rFonts w:cs="Segoe UI"/>
          <w:i/>
          <w:color w:val="212121"/>
          <w:sz w:val="24"/>
          <w:szCs w:val="24"/>
          <w:shd w:val="clear" w:color="auto" w:fill="FFFFFF"/>
        </w:rPr>
        <w:t xml:space="preserve">Some prior publications based on </w:t>
      </w:r>
      <w:r>
        <w:rPr>
          <w:rFonts w:cs="Segoe UI"/>
          <w:i/>
          <w:color w:val="212121"/>
          <w:sz w:val="24"/>
          <w:szCs w:val="24"/>
          <w:shd w:val="clear" w:color="auto" w:fill="FFFFFF"/>
        </w:rPr>
        <w:t xml:space="preserve">these data </w:t>
      </w:r>
      <w:r w:rsidRPr="00C059F9">
        <w:rPr>
          <w:rFonts w:cs="Segoe UI"/>
          <w:i/>
          <w:color w:val="212121"/>
          <w:sz w:val="24"/>
          <w:szCs w:val="24"/>
          <w:shd w:val="clear" w:color="auto" w:fill="FFFFFF"/>
        </w:rPr>
        <w:t xml:space="preserve">have </w:t>
      </w:r>
      <w:r>
        <w:rPr>
          <w:rFonts w:cs="Segoe UI"/>
          <w:i/>
          <w:color w:val="212121"/>
          <w:sz w:val="24"/>
          <w:szCs w:val="24"/>
          <w:shd w:val="clear" w:color="auto" w:fill="FFFFFF"/>
        </w:rPr>
        <w:t xml:space="preserve">reported on </w:t>
      </w:r>
      <w:r w:rsidRPr="00C059F9">
        <w:rPr>
          <w:rFonts w:cs="Segoe UI"/>
          <w:i/>
          <w:color w:val="212121"/>
          <w:sz w:val="24"/>
          <w:szCs w:val="24"/>
          <w:shd w:val="clear" w:color="auto" w:fill="FFFFFF"/>
        </w:rPr>
        <w:t xml:space="preserve">the development of the adopted samples in the 1958 cohort </w:t>
      </w:r>
      <w:r>
        <w:rPr>
          <w:rFonts w:cs="Segoe UI"/>
          <w:i/>
          <w:color w:val="212121"/>
          <w:sz w:val="24"/>
          <w:szCs w:val="24"/>
          <w:shd w:val="clear" w:color="auto" w:fill="FFFFFF"/>
        </w:rPr>
        <w:t>up to</w:t>
      </w:r>
      <w:r w:rsidRPr="00C059F9">
        <w:rPr>
          <w:rFonts w:cs="Segoe UI"/>
          <w:i/>
          <w:color w:val="212121"/>
          <w:sz w:val="24"/>
          <w:szCs w:val="24"/>
          <w:shd w:val="clear" w:color="auto" w:fill="FFFFFF"/>
        </w:rPr>
        <w:t xml:space="preserve"> early adulthood (see </w:t>
      </w:r>
      <w:proofErr w:type="spellStart"/>
      <w:r w:rsidRPr="00C059F9">
        <w:rPr>
          <w:rFonts w:cs="Segoe UI"/>
          <w:i/>
          <w:color w:val="212121"/>
          <w:sz w:val="24"/>
          <w:szCs w:val="24"/>
          <w:shd w:val="clear" w:color="auto" w:fill="FFFFFF"/>
        </w:rPr>
        <w:t>Collishaw</w:t>
      </w:r>
      <w:proofErr w:type="spellEnd"/>
      <w:r w:rsidRPr="00C059F9">
        <w:rPr>
          <w:rFonts w:cs="Segoe UI"/>
          <w:i/>
          <w:color w:val="212121"/>
          <w:sz w:val="24"/>
          <w:szCs w:val="24"/>
          <w:shd w:val="clear" w:color="auto" w:fill="FFFFFF"/>
        </w:rPr>
        <w:t xml:space="preserve"> et al, 1998; </w:t>
      </w:r>
      <w:proofErr w:type="spellStart"/>
      <w:r w:rsidRPr="00C059F9">
        <w:rPr>
          <w:rFonts w:cs="Segoe UI"/>
          <w:i/>
          <w:color w:val="212121"/>
          <w:sz w:val="24"/>
          <w:szCs w:val="24"/>
          <w:shd w:val="clear" w:color="auto" w:fill="FFFFFF"/>
        </w:rPr>
        <w:t>Maughan</w:t>
      </w:r>
      <w:proofErr w:type="spellEnd"/>
      <w:r w:rsidRPr="00C059F9">
        <w:rPr>
          <w:rFonts w:cs="Segoe UI"/>
          <w:i/>
          <w:color w:val="212121"/>
          <w:sz w:val="24"/>
          <w:szCs w:val="24"/>
          <w:shd w:val="clear" w:color="auto" w:fill="FFFFFF"/>
        </w:rPr>
        <w:t xml:space="preserve"> et al, 1998).  So far as we are aware, outcomes for infant adopted children in the 1970 cohort have not been reported on thus far.    </w:t>
      </w:r>
    </w:p>
    <w:p w:rsidR="000338EE" w:rsidRPr="00C059F9" w:rsidRDefault="000338EE" w:rsidP="000338EE">
      <w:pPr>
        <w:rPr>
          <w:rFonts w:cs="Segoe UI"/>
          <w:i/>
          <w:color w:val="212121"/>
          <w:sz w:val="24"/>
          <w:szCs w:val="24"/>
          <w:shd w:val="clear" w:color="auto" w:fill="FFFFFF"/>
        </w:rPr>
      </w:pPr>
    </w:p>
    <w:p w:rsidR="000338EE" w:rsidRPr="00C059F9" w:rsidRDefault="000338EE" w:rsidP="000338EE">
      <w:pPr>
        <w:rPr>
          <w:rFonts w:cs="Segoe UI"/>
          <w:b/>
          <w:i/>
          <w:color w:val="212121"/>
          <w:sz w:val="24"/>
          <w:szCs w:val="24"/>
          <w:shd w:val="clear" w:color="auto" w:fill="FFFFFF"/>
        </w:rPr>
      </w:pPr>
      <w:r w:rsidRPr="00C059F9">
        <w:rPr>
          <w:rFonts w:cs="Segoe UI"/>
          <w:b/>
          <w:i/>
          <w:color w:val="212121"/>
          <w:sz w:val="24"/>
          <w:szCs w:val="24"/>
          <w:shd w:val="clear" w:color="auto" w:fill="FFFFFF"/>
        </w:rPr>
        <w:t>References</w:t>
      </w:r>
    </w:p>
    <w:p w:rsidR="000338EE" w:rsidRPr="00C059F9" w:rsidRDefault="000338EE" w:rsidP="000338EE">
      <w:pPr>
        <w:pStyle w:val="NormalWeb"/>
        <w:spacing w:before="0" w:beforeAutospacing="0" w:after="0" w:afterAutospacing="0"/>
        <w:jc w:val="both"/>
        <w:rPr>
          <w:rFonts w:cs="Segoe UI"/>
          <w:i/>
          <w:color w:val="212121"/>
          <w:shd w:val="clear" w:color="auto" w:fill="FFFFFF"/>
        </w:rPr>
      </w:pPr>
      <w:proofErr w:type="spellStart"/>
      <w:proofErr w:type="gramStart"/>
      <w:r w:rsidRPr="00C059F9">
        <w:rPr>
          <w:rFonts w:asciiTheme="minorHAnsi" w:hAnsiTheme="minorHAnsi"/>
          <w:i/>
        </w:rPr>
        <w:t>Collishaw</w:t>
      </w:r>
      <w:proofErr w:type="spellEnd"/>
      <w:r w:rsidRPr="00C059F9">
        <w:rPr>
          <w:rFonts w:asciiTheme="minorHAnsi" w:hAnsiTheme="minorHAnsi"/>
          <w:i/>
        </w:rPr>
        <w:t xml:space="preserve">, S., </w:t>
      </w:r>
      <w:proofErr w:type="spellStart"/>
      <w:r w:rsidRPr="00C059F9">
        <w:rPr>
          <w:rFonts w:asciiTheme="minorHAnsi" w:hAnsiTheme="minorHAnsi"/>
          <w:i/>
        </w:rPr>
        <w:t>Maughan</w:t>
      </w:r>
      <w:proofErr w:type="spellEnd"/>
      <w:r w:rsidRPr="00C059F9">
        <w:rPr>
          <w:rFonts w:asciiTheme="minorHAnsi" w:hAnsiTheme="minorHAnsi"/>
          <w:i/>
        </w:rPr>
        <w:t>, B. &amp; Pickles, A. (1998).</w:t>
      </w:r>
      <w:proofErr w:type="gramEnd"/>
      <w:r w:rsidRPr="00C059F9">
        <w:rPr>
          <w:rFonts w:asciiTheme="minorHAnsi" w:hAnsiTheme="minorHAnsi"/>
          <w:i/>
        </w:rPr>
        <w:t xml:space="preserve"> Infant adoption: psychosocial outcomes in adulthood. Social Psychiatry and Psychiatric Epidemiology, 33, 57-65. </w:t>
      </w:r>
    </w:p>
    <w:p w:rsidR="000338EE" w:rsidRPr="00C059F9" w:rsidRDefault="000338EE" w:rsidP="000338EE">
      <w:pPr>
        <w:autoSpaceDE w:val="0"/>
        <w:autoSpaceDN w:val="0"/>
        <w:adjustRightInd w:val="0"/>
        <w:rPr>
          <w:rFonts w:cs="Times New Roman"/>
          <w:i/>
          <w:sz w:val="24"/>
          <w:szCs w:val="24"/>
        </w:rPr>
      </w:pPr>
      <w:proofErr w:type="gramStart"/>
      <w:r w:rsidRPr="00C059F9">
        <w:rPr>
          <w:rFonts w:cs="Times New Roman"/>
          <w:i/>
          <w:sz w:val="24"/>
          <w:szCs w:val="24"/>
        </w:rPr>
        <w:t>Elliott, J., &amp; Shepherd, P. (2006).</w:t>
      </w:r>
      <w:proofErr w:type="gramEnd"/>
      <w:r w:rsidRPr="00C059F9">
        <w:rPr>
          <w:rFonts w:cs="Times New Roman"/>
          <w:i/>
          <w:sz w:val="24"/>
          <w:szCs w:val="24"/>
        </w:rPr>
        <w:t xml:space="preserve"> Cohort profile: 1970 British Birth Cohort (BCS70). International Journal of Epidemiology 35, 836</w:t>
      </w:r>
      <w:r w:rsidRPr="00C059F9">
        <w:rPr>
          <w:rFonts w:eastAsia="AdvTT6489ba6c+20" w:cs="Times New Roman"/>
          <w:i/>
          <w:sz w:val="24"/>
          <w:szCs w:val="24"/>
        </w:rPr>
        <w:t>–</w:t>
      </w:r>
      <w:r w:rsidRPr="00C059F9">
        <w:rPr>
          <w:rFonts w:cs="Times New Roman"/>
          <w:i/>
          <w:sz w:val="24"/>
          <w:szCs w:val="24"/>
        </w:rPr>
        <w:t>843.</w:t>
      </w:r>
    </w:p>
    <w:p w:rsidR="000338EE" w:rsidRPr="00C059F9" w:rsidRDefault="000338EE" w:rsidP="000338EE">
      <w:pPr>
        <w:rPr>
          <w:i/>
          <w:color w:val="000000"/>
          <w:sz w:val="24"/>
          <w:szCs w:val="27"/>
        </w:rPr>
      </w:pPr>
      <w:proofErr w:type="gramStart"/>
      <w:r w:rsidRPr="00C059F9">
        <w:rPr>
          <w:i/>
          <w:color w:val="000000"/>
          <w:sz w:val="24"/>
          <w:szCs w:val="27"/>
        </w:rPr>
        <w:t xml:space="preserve">Lambert, L. &amp; </w:t>
      </w:r>
      <w:proofErr w:type="spellStart"/>
      <w:r w:rsidRPr="00C059F9">
        <w:rPr>
          <w:i/>
          <w:color w:val="000000"/>
          <w:sz w:val="24"/>
          <w:szCs w:val="27"/>
        </w:rPr>
        <w:t>Streather</w:t>
      </w:r>
      <w:proofErr w:type="spellEnd"/>
      <w:r w:rsidRPr="00C059F9">
        <w:rPr>
          <w:i/>
          <w:color w:val="000000"/>
          <w:sz w:val="24"/>
          <w:szCs w:val="27"/>
        </w:rPr>
        <w:t>, J. (1980).</w:t>
      </w:r>
      <w:proofErr w:type="gramEnd"/>
      <w:r w:rsidRPr="00C059F9">
        <w:rPr>
          <w:i/>
          <w:color w:val="000000"/>
          <w:sz w:val="24"/>
          <w:szCs w:val="27"/>
        </w:rPr>
        <w:t xml:space="preserve"> </w:t>
      </w:r>
      <w:proofErr w:type="gramStart"/>
      <w:r w:rsidRPr="00C059F9">
        <w:rPr>
          <w:i/>
          <w:color w:val="000000"/>
          <w:sz w:val="24"/>
          <w:szCs w:val="27"/>
        </w:rPr>
        <w:t>Children in Changing Families.</w:t>
      </w:r>
      <w:proofErr w:type="gramEnd"/>
      <w:r w:rsidRPr="00C059F9">
        <w:rPr>
          <w:i/>
          <w:color w:val="000000"/>
          <w:sz w:val="24"/>
          <w:szCs w:val="27"/>
        </w:rPr>
        <w:t xml:space="preserve"> London: National Children’s Bureau.</w:t>
      </w:r>
    </w:p>
    <w:p w:rsidR="000338EE" w:rsidRPr="00C059F9" w:rsidRDefault="000338EE" w:rsidP="000338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dvTT6489ba6c"/>
          <w:i/>
          <w:sz w:val="24"/>
          <w:szCs w:val="16"/>
        </w:rPr>
      </w:pPr>
      <w:proofErr w:type="spellStart"/>
      <w:proofErr w:type="gramStart"/>
      <w:r w:rsidRPr="00C059F9">
        <w:rPr>
          <w:rFonts w:ascii="Calibri" w:hAnsi="Calibri"/>
          <w:i/>
          <w:sz w:val="24"/>
        </w:rPr>
        <w:t>Maughan</w:t>
      </w:r>
      <w:proofErr w:type="spellEnd"/>
      <w:r w:rsidRPr="00C059F9">
        <w:rPr>
          <w:rFonts w:ascii="Calibri" w:hAnsi="Calibri"/>
          <w:i/>
          <w:sz w:val="24"/>
        </w:rPr>
        <w:t xml:space="preserve">, B., </w:t>
      </w:r>
      <w:proofErr w:type="spellStart"/>
      <w:r w:rsidRPr="00C059F9">
        <w:rPr>
          <w:rFonts w:ascii="Calibri" w:hAnsi="Calibri"/>
          <w:i/>
          <w:sz w:val="24"/>
        </w:rPr>
        <w:t>Collishaw</w:t>
      </w:r>
      <w:proofErr w:type="spellEnd"/>
      <w:r w:rsidRPr="00C059F9">
        <w:rPr>
          <w:rFonts w:ascii="Calibri" w:hAnsi="Calibri"/>
          <w:i/>
          <w:sz w:val="24"/>
        </w:rPr>
        <w:t>, S. &amp; Pickles, A. (1998).</w:t>
      </w:r>
      <w:proofErr w:type="gramEnd"/>
      <w:r w:rsidRPr="00C059F9">
        <w:rPr>
          <w:rFonts w:ascii="Calibri" w:hAnsi="Calibri"/>
          <w:i/>
          <w:sz w:val="24"/>
        </w:rPr>
        <w:t xml:space="preserve"> School achievement and adult qualifications among adoptees: a longitudinal study. Journal of Child Psychology and Psychiatry, 39, 669-685.</w:t>
      </w:r>
    </w:p>
    <w:p w:rsidR="00C56CC9" w:rsidRDefault="000338EE" w:rsidP="000338EE">
      <w:pPr>
        <w:autoSpaceDE w:val="0"/>
        <w:autoSpaceDN w:val="0"/>
        <w:adjustRightInd w:val="0"/>
        <w:rPr>
          <w:rFonts w:cs="Times New Roman"/>
          <w:i/>
          <w:sz w:val="24"/>
          <w:szCs w:val="24"/>
        </w:rPr>
      </w:pPr>
      <w:proofErr w:type="gramStart"/>
      <w:r w:rsidRPr="00C059F9">
        <w:rPr>
          <w:rFonts w:cs="Times New Roman"/>
          <w:i/>
          <w:sz w:val="24"/>
          <w:szCs w:val="24"/>
        </w:rPr>
        <w:lastRenderedPageBreak/>
        <w:t>Power, C., &amp; Elliott, J. (2006).</w:t>
      </w:r>
      <w:proofErr w:type="gramEnd"/>
      <w:r w:rsidRPr="00C059F9">
        <w:rPr>
          <w:rFonts w:cs="Times New Roman"/>
          <w:i/>
          <w:sz w:val="24"/>
          <w:szCs w:val="24"/>
        </w:rPr>
        <w:t xml:space="preserve"> Cohort profile: 1958 British Birth Cohort (National Child Development Study). International Journal of Epidemiology 35, 34</w:t>
      </w:r>
      <w:r w:rsidRPr="00C059F9">
        <w:rPr>
          <w:rFonts w:eastAsia="AdvTT6489ba6c+20" w:cs="Times New Roman"/>
          <w:i/>
          <w:sz w:val="24"/>
          <w:szCs w:val="24"/>
        </w:rPr>
        <w:t>–</w:t>
      </w:r>
      <w:r w:rsidRPr="00C059F9">
        <w:rPr>
          <w:rFonts w:cs="Times New Roman"/>
          <w:i/>
          <w:sz w:val="24"/>
          <w:szCs w:val="24"/>
        </w:rPr>
        <w:t>41.</w:t>
      </w:r>
    </w:p>
    <w:p w:rsidR="000338EE" w:rsidRPr="00C059F9" w:rsidRDefault="000338EE" w:rsidP="000338EE">
      <w:pPr>
        <w:autoSpaceDE w:val="0"/>
        <w:autoSpaceDN w:val="0"/>
        <w:adjustRightInd w:val="0"/>
        <w:rPr>
          <w:rFonts w:eastAsia="Times New Roman" w:cs="Times New Roman"/>
          <w:i/>
          <w:color w:val="000000"/>
          <w:sz w:val="24"/>
          <w:szCs w:val="27"/>
          <w:lang w:eastAsia="en-GB"/>
        </w:rPr>
      </w:pPr>
      <w:proofErr w:type="gramStart"/>
      <w:r w:rsidRPr="00C059F9">
        <w:rPr>
          <w:rFonts w:eastAsia="Times New Roman" w:cs="Times New Roman"/>
          <w:i/>
          <w:color w:val="000000"/>
          <w:sz w:val="24"/>
          <w:szCs w:val="27"/>
          <w:lang w:eastAsia="en-GB"/>
        </w:rPr>
        <w:t>Thane, P. (2011).</w:t>
      </w:r>
      <w:proofErr w:type="gramEnd"/>
      <w:r w:rsidRPr="00C059F9">
        <w:rPr>
          <w:rFonts w:eastAsia="Times New Roman" w:cs="Times New Roman"/>
          <w:i/>
          <w:color w:val="000000"/>
          <w:sz w:val="24"/>
          <w:szCs w:val="27"/>
          <w:lang w:eastAsia="en-GB"/>
        </w:rPr>
        <w:t xml:space="preserve"> </w:t>
      </w:r>
      <w:proofErr w:type="gramStart"/>
      <w:r w:rsidRPr="00C059F9">
        <w:rPr>
          <w:rFonts w:eastAsia="Times New Roman" w:cs="Times New Roman"/>
          <w:i/>
          <w:color w:val="000000"/>
          <w:sz w:val="24"/>
          <w:szCs w:val="27"/>
          <w:lang w:eastAsia="en-GB"/>
        </w:rPr>
        <w:t>Unmarried motherhood in twentieth century England.</w:t>
      </w:r>
      <w:proofErr w:type="gramEnd"/>
      <w:r w:rsidRPr="00C059F9">
        <w:rPr>
          <w:rFonts w:eastAsia="Times New Roman" w:cs="Times New Roman"/>
          <w:i/>
          <w:color w:val="000000"/>
          <w:sz w:val="24"/>
          <w:szCs w:val="27"/>
          <w:lang w:eastAsia="en-GB"/>
        </w:rPr>
        <w:t xml:space="preserve"> Women’s History Review, 20, 11-29.</w:t>
      </w:r>
    </w:p>
    <w:p w:rsidR="000338EE" w:rsidRPr="00C21E86" w:rsidRDefault="000338EE" w:rsidP="000338EE">
      <w:pPr>
        <w:rPr>
          <w:rFonts w:cs="Times New Roman"/>
          <w:i/>
          <w:sz w:val="24"/>
          <w:szCs w:val="24"/>
        </w:rPr>
      </w:pPr>
      <w:proofErr w:type="gramStart"/>
      <w:r w:rsidRPr="00C21E86">
        <w:rPr>
          <w:rFonts w:cs="Times New Roman"/>
          <w:i/>
          <w:sz w:val="24"/>
          <w:szCs w:val="24"/>
        </w:rPr>
        <w:t xml:space="preserve">Triseliotis J., Shireman J., &amp; </w:t>
      </w:r>
      <w:proofErr w:type="spellStart"/>
      <w:r w:rsidRPr="00C21E86">
        <w:rPr>
          <w:rFonts w:cs="Times New Roman"/>
          <w:i/>
          <w:sz w:val="24"/>
          <w:szCs w:val="24"/>
        </w:rPr>
        <w:t>Hundleby</w:t>
      </w:r>
      <w:proofErr w:type="spellEnd"/>
      <w:r w:rsidRPr="00C21E86">
        <w:rPr>
          <w:rFonts w:cs="Times New Roman"/>
          <w:i/>
          <w:sz w:val="24"/>
          <w:szCs w:val="24"/>
        </w:rPr>
        <w:t>, M. (1997)</w:t>
      </w:r>
      <w:r>
        <w:rPr>
          <w:rFonts w:cs="Times New Roman"/>
          <w:i/>
          <w:sz w:val="24"/>
          <w:szCs w:val="24"/>
        </w:rPr>
        <w:t>.</w:t>
      </w:r>
      <w:proofErr w:type="gramEnd"/>
      <w:r w:rsidRPr="00C21E86">
        <w:rPr>
          <w:rFonts w:cs="Times New Roman"/>
          <w:i/>
          <w:sz w:val="24"/>
          <w:szCs w:val="24"/>
        </w:rPr>
        <w:t xml:space="preserve"> Adoption: Theory, Policy and Practice</w:t>
      </w:r>
      <w:r>
        <w:rPr>
          <w:rFonts w:cs="Times New Roman"/>
          <w:i/>
          <w:sz w:val="24"/>
          <w:szCs w:val="24"/>
        </w:rPr>
        <w:t>.</w:t>
      </w:r>
      <w:r w:rsidRPr="00C21E86">
        <w:rPr>
          <w:rFonts w:cs="Times New Roman"/>
          <w:i/>
          <w:sz w:val="24"/>
          <w:szCs w:val="24"/>
        </w:rPr>
        <w:t xml:space="preserve"> London: </w:t>
      </w:r>
      <w:proofErr w:type="spellStart"/>
      <w:r w:rsidRPr="00C21E86">
        <w:rPr>
          <w:rFonts w:cs="Times New Roman"/>
          <w:i/>
          <w:sz w:val="24"/>
          <w:szCs w:val="24"/>
        </w:rPr>
        <w:t>Cassell</w:t>
      </w:r>
      <w:proofErr w:type="spellEnd"/>
      <w:r w:rsidRPr="00C21E86">
        <w:rPr>
          <w:rFonts w:cs="Times New Roman"/>
          <w:i/>
          <w:sz w:val="24"/>
          <w:szCs w:val="24"/>
        </w:rPr>
        <w:t>.</w:t>
      </w:r>
    </w:p>
    <w:p w:rsidR="000338EE" w:rsidRDefault="000338EE"/>
    <w:p w:rsidR="000338EE" w:rsidRDefault="000338EE"/>
    <w:p w:rsidR="000338EE" w:rsidRDefault="000338EE"/>
    <w:p w:rsidR="000338EE" w:rsidRDefault="000338EE"/>
    <w:p w:rsidR="000338EE" w:rsidRDefault="000338EE"/>
    <w:p w:rsidR="000338EE" w:rsidRDefault="000338EE"/>
    <w:p w:rsidR="000338EE" w:rsidRDefault="000338EE"/>
    <w:p w:rsidR="000338EE" w:rsidRDefault="000338EE"/>
    <w:p w:rsidR="000338EE" w:rsidRDefault="000338EE"/>
    <w:p w:rsidR="000338EE" w:rsidRDefault="000338EE"/>
    <w:p w:rsidR="000338EE" w:rsidRDefault="000338EE"/>
    <w:p w:rsidR="000338EE" w:rsidRDefault="000338EE"/>
    <w:p w:rsidR="000338EE" w:rsidRDefault="000338EE"/>
    <w:p w:rsidR="000338EE" w:rsidRDefault="000338EE"/>
    <w:p w:rsidR="000338EE" w:rsidRDefault="000338EE"/>
    <w:p w:rsidR="000338EE" w:rsidRDefault="000338EE"/>
    <w:p w:rsidR="000338EE" w:rsidRDefault="000338EE"/>
    <w:p w:rsidR="000338EE" w:rsidRDefault="000338EE"/>
    <w:p w:rsidR="000338EE" w:rsidRDefault="000338EE"/>
    <w:p w:rsidR="000338EE" w:rsidRDefault="000338EE"/>
    <w:p w:rsidR="000338EE" w:rsidRDefault="000338EE"/>
    <w:p w:rsidR="000338EE" w:rsidRDefault="000338EE"/>
    <w:p w:rsidR="000338EE" w:rsidRDefault="000338EE"/>
    <w:p w:rsidR="000338EE" w:rsidRDefault="000338EE"/>
    <w:p w:rsidR="000338EE" w:rsidRDefault="000338EE"/>
    <w:p w:rsidR="000338EE" w:rsidRDefault="000338EE"/>
    <w:p w:rsidR="000338EE" w:rsidRDefault="000338EE"/>
    <w:p w:rsidR="000338EE" w:rsidRDefault="000338EE"/>
    <w:p w:rsidR="000338EE" w:rsidRDefault="000338EE"/>
    <w:p w:rsidR="000338EE" w:rsidRDefault="000338EE"/>
    <w:p w:rsidR="000338EE" w:rsidRDefault="000338EE" w:rsidP="000338EE">
      <w:pPr>
        <w:pageBreakBefore/>
        <w:rPr>
          <w:b/>
          <w:sz w:val="24"/>
        </w:rPr>
      </w:pPr>
      <w:r w:rsidRPr="009E758E">
        <w:rPr>
          <w:b/>
          <w:sz w:val="24"/>
        </w:rPr>
        <w:lastRenderedPageBreak/>
        <w:t xml:space="preserve">Table </w:t>
      </w:r>
      <w:r>
        <w:rPr>
          <w:b/>
          <w:sz w:val="24"/>
        </w:rPr>
        <w:t>S4</w:t>
      </w:r>
      <w:r w:rsidRPr="009E758E">
        <w:rPr>
          <w:b/>
          <w:sz w:val="24"/>
        </w:rPr>
        <w:t xml:space="preserve">.  </w:t>
      </w:r>
      <w:r>
        <w:rPr>
          <w:b/>
          <w:sz w:val="24"/>
        </w:rPr>
        <w:t>Background: group comparisons of m</w:t>
      </w:r>
      <w:r w:rsidRPr="009E758E">
        <w:rPr>
          <w:b/>
          <w:sz w:val="24"/>
        </w:rPr>
        <w:t xml:space="preserve">aternal, </w:t>
      </w:r>
      <w:r>
        <w:rPr>
          <w:b/>
          <w:sz w:val="24"/>
        </w:rPr>
        <w:t>pregnancy</w:t>
      </w:r>
      <w:r w:rsidRPr="009E758E">
        <w:rPr>
          <w:b/>
          <w:sz w:val="24"/>
        </w:rPr>
        <w:t xml:space="preserve"> </w:t>
      </w:r>
      <w:r>
        <w:rPr>
          <w:b/>
          <w:sz w:val="24"/>
        </w:rPr>
        <w:t xml:space="preserve">and child </w:t>
      </w:r>
      <w:r w:rsidRPr="009E758E">
        <w:rPr>
          <w:b/>
          <w:sz w:val="24"/>
        </w:rPr>
        <w:t>characteristics</w:t>
      </w:r>
      <w:r>
        <w:rPr>
          <w:b/>
          <w:sz w:val="24"/>
        </w:rPr>
        <w:t xml:space="preserve"> and </w:t>
      </w:r>
      <w:r w:rsidRPr="009E758E">
        <w:rPr>
          <w:b/>
          <w:sz w:val="24"/>
        </w:rPr>
        <w:t xml:space="preserve">childhood </w:t>
      </w:r>
      <w:r>
        <w:rPr>
          <w:b/>
          <w:sz w:val="24"/>
        </w:rPr>
        <w:t>family</w:t>
      </w:r>
      <w:r w:rsidRPr="009E758E">
        <w:rPr>
          <w:b/>
          <w:sz w:val="24"/>
        </w:rPr>
        <w:t xml:space="preserve"> demographics</w:t>
      </w:r>
    </w:p>
    <w:p w:rsidR="000338EE" w:rsidRDefault="000338EE" w:rsidP="000338EE"/>
    <w:tbl>
      <w:tblPr>
        <w:tblStyle w:val="TableGrid"/>
        <w:tblW w:w="0" w:type="auto"/>
        <w:tblLayout w:type="fixed"/>
        <w:tblLook w:val="04A0" w:firstRow="1" w:lastRow="0" w:firstColumn="1" w:lastColumn="0" w:noHBand="0" w:noVBand="1"/>
      </w:tblPr>
      <w:tblGrid>
        <w:gridCol w:w="2660"/>
        <w:gridCol w:w="1984"/>
        <w:gridCol w:w="1843"/>
        <w:gridCol w:w="1843"/>
        <w:gridCol w:w="1984"/>
        <w:gridCol w:w="1985"/>
        <w:gridCol w:w="1875"/>
      </w:tblGrid>
      <w:tr w:rsidR="000338EE" w:rsidTr="006A0301">
        <w:tc>
          <w:tcPr>
            <w:tcW w:w="2660" w:type="dxa"/>
            <w:vMerge w:val="restart"/>
          </w:tcPr>
          <w:p w:rsidR="000338EE" w:rsidRPr="009E758E" w:rsidRDefault="000338EE" w:rsidP="006A0301">
            <w:pPr>
              <w:rPr>
                <w:b/>
                <w:sz w:val="24"/>
              </w:rPr>
            </w:pPr>
          </w:p>
        </w:tc>
        <w:tc>
          <w:tcPr>
            <w:tcW w:w="5670" w:type="dxa"/>
            <w:gridSpan w:val="3"/>
          </w:tcPr>
          <w:p w:rsidR="000338EE" w:rsidRPr="009E758E" w:rsidRDefault="000338EE" w:rsidP="006A0301">
            <w:pPr>
              <w:jc w:val="center"/>
              <w:rPr>
                <w:b/>
                <w:sz w:val="24"/>
              </w:rPr>
            </w:pPr>
            <w:r>
              <w:rPr>
                <w:b/>
                <w:sz w:val="24"/>
              </w:rPr>
              <w:t>1958 birth cohort</w:t>
            </w:r>
          </w:p>
        </w:tc>
        <w:tc>
          <w:tcPr>
            <w:tcW w:w="5844" w:type="dxa"/>
            <w:gridSpan w:val="3"/>
          </w:tcPr>
          <w:p w:rsidR="000338EE" w:rsidRPr="009E758E" w:rsidRDefault="000338EE" w:rsidP="006A0301">
            <w:pPr>
              <w:jc w:val="center"/>
              <w:rPr>
                <w:b/>
                <w:sz w:val="24"/>
              </w:rPr>
            </w:pPr>
            <w:r>
              <w:rPr>
                <w:b/>
                <w:sz w:val="24"/>
              </w:rPr>
              <w:t>1970 birth cohort</w:t>
            </w:r>
          </w:p>
        </w:tc>
      </w:tr>
      <w:tr w:rsidR="000338EE" w:rsidTr="006A0301">
        <w:tc>
          <w:tcPr>
            <w:tcW w:w="2660" w:type="dxa"/>
            <w:vMerge/>
          </w:tcPr>
          <w:p w:rsidR="000338EE" w:rsidRPr="009E758E" w:rsidRDefault="000338EE" w:rsidP="006A0301">
            <w:pPr>
              <w:rPr>
                <w:b/>
                <w:sz w:val="24"/>
              </w:rPr>
            </w:pPr>
          </w:p>
        </w:tc>
        <w:tc>
          <w:tcPr>
            <w:tcW w:w="1984" w:type="dxa"/>
          </w:tcPr>
          <w:p w:rsidR="000338EE" w:rsidRDefault="000338EE" w:rsidP="006A0301">
            <w:pPr>
              <w:jc w:val="center"/>
              <w:rPr>
                <w:b/>
                <w:sz w:val="24"/>
              </w:rPr>
            </w:pPr>
            <w:r>
              <w:rPr>
                <w:b/>
                <w:sz w:val="24"/>
              </w:rPr>
              <w:t xml:space="preserve">A vs </w:t>
            </w:r>
            <w:proofErr w:type="spellStart"/>
            <w:r>
              <w:rPr>
                <w:b/>
                <w:sz w:val="24"/>
              </w:rPr>
              <w:t>GP</w:t>
            </w:r>
            <w:r w:rsidRPr="008E7DEF">
              <w:rPr>
                <w:sz w:val="24"/>
                <w:vertAlign w:val="superscript"/>
              </w:rPr>
              <w:t>a</w:t>
            </w:r>
            <w:proofErr w:type="spellEnd"/>
          </w:p>
          <w:p w:rsidR="000338EE" w:rsidRPr="009E758E" w:rsidRDefault="000338EE" w:rsidP="006A0301">
            <w:pPr>
              <w:jc w:val="center"/>
              <w:rPr>
                <w:b/>
                <w:sz w:val="24"/>
              </w:rPr>
            </w:pPr>
            <w:r>
              <w:rPr>
                <w:b/>
                <w:sz w:val="24"/>
              </w:rPr>
              <w:t>OR/B (95% CI)</w:t>
            </w:r>
          </w:p>
        </w:tc>
        <w:tc>
          <w:tcPr>
            <w:tcW w:w="1843" w:type="dxa"/>
          </w:tcPr>
          <w:p w:rsidR="000338EE" w:rsidRDefault="000338EE" w:rsidP="006A0301">
            <w:pPr>
              <w:jc w:val="center"/>
              <w:rPr>
                <w:b/>
                <w:sz w:val="24"/>
              </w:rPr>
            </w:pPr>
            <w:r>
              <w:rPr>
                <w:b/>
                <w:sz w:val="24"/>
              </w:rPr>
              <w:t xml:space="preserve">BC vs </w:t>
            </w:r>
            <w:proofErr w:type="spellStart"/>
            <w:r>
              <w:rPr>
                <w:b/>
                <w:sz w:val="24"/>
              </w:rPr>
              <w:t>GP</w:t>
            </w:r>
            <w:r w:rsidRPr="008E7DEF">
              <w:rPr>
                <w:sz w:val="24"/>
                <w:vertAlign w:val="superscript"/>
              </w:rPr>
              <w:t>b</w:t>
            </w:r>
            <w:proofErr w:type="spellEnd"/>
          </w:p>
          <w:p w:rsidR="000338EE" w:rsidRPr="009E758E" w:rsidRDefault="000338EE" w:rsidP="006A0301">
            <w:pPr>
              <w:jc w:val="center"/>
              <w:rPr>
                <w:b/>
                <w:sz w:val="24"/>
              </w:rPr>
            </w:pPr>
            <w:r>
              <w:rPr>
                <w:b/>
                <w:sz w:val="24"/>
              </w:rPr>
              <w:t>OR/B (95% CI)</w:t>
            </w:r>
          </w:p>
        </w:tc>
        <w:tc>
          <w:tcPr>
            <w:tcW w:w="1843" w:type="dxa"/>
          </w:tcPr>
          <w:p w:rsidR="000338EE" w:rsidRDefault="000338EE" w:rsidP="006A0301">
            <w:pPr>
              <w:jc w:val="center"/>
              <w:rPr>
                <w:b/>
                <w:sz w:val="24"/>
              </w:rPr>
            </w:pPr>
            <w:r>
              <w:rPr>
                <w:b/>
                <w:sz w:val="24"/>
              </w:rPr>
              <w:t>BC vs A</w:t>
            </w:r>
            <w:r>
              <w:rPr>
                <w:sz w:val="24"/>
                <w:vertAlign w:val="superscript"/>
              </w:rPr>
              <w:t>c</w:t>
            </w:r>
          </w:p>
          <w:p w:rsidR="000338EE" w:rsidRPr="009E758E" w:rsidRDefault="000338EE" w:rsidP="006A0301">
            <w:pPr>
              <w:jc w:val="center"/>
              <w:rPr>
                <w:b/>
                <w:sz w:val="24"/>
              </w:rPr>
            </w:pPr>
            <w:r>
              <w:rPr>
                <w:b/>
                <w:sz w:val="24"/>
              </w:rPr>
              <w:t>OR/B (95% CI)</w:t>
            </w:r>
          </w:p>
        </w:tc>
        <w:tc>
          <w:tcPr>
            <w:tcW w:w="1984" w:type="dxa"/>
          </w:tcPr>
          <w:p w:rsidR="000338EE" w:rsidRDefault="000338EE" w:rsidP="006A0301">
            <w:pPr>
              <w:jc w:val="center"/>
              <w:rPr>
                <w:b/>
                <w:sz w:val="24"/>
              </w:rPr>
            </w:pPr>
            <w:r>
              <w:rPr>
                <w:b/>
                <w:sz w:val="24"/>
              </w:rPr>
              <w:t xml:space="preserve">A vs </w:t>
            </w:r>
            <w:proofErr w:type="spellStart"/>
            <w:r>
              <w:rPr>
                <w:b/>
                <w:sz w:val="24"/>
              </w:rPr>
              <w:t>GP</w:t>
            </w:r>
            <w:r w:rsidRPr="008E7DEF">
              <w:rPr>
                <w:sz w:val="24"/>
                <w:vertAlign w:val="superscript"/>
              </w:rPr>
              <w:t>a</w:t>
            </w:r>
            <w:proofErr w:type="spellEnd"/>
          </w:p>
          <w:p w:rsidR="000338EE" w:rsidRPr="009E758E" w:rsidRDefault="000338EE" w:rsidP="006A0301">
            <w:pPr>
              <w:jc w:val="center"/>
              <w:rPr>
                <w:b/>
                <w:sz w:val="24"/>
              </w:rPr>
            </w:pPr>
            <w:r>
              <w:rPr>
                <w:b/>
                <w:sz w:val="24"/>
              </w:rPr>
              <w:t>(OR/B, 95% CI)</w:t>
            </w:r>
          </w:p>
        </w:tc>
        <w:tc>
          <w:tcPr>
            <w:tcW w:w="1985" w:type="dxa"/>
          </w:tcPr>
          <w:p w:rsidR="000338EE" w:rsidRDefault="000338EE" w:rsidP="006A0301">
            <w:pPr>
              <w:jc w:val="center"/>
              <w:rPr>
                <w:b/>
                <w:sz w:val="24"/>
              </w:rPr>
            </w:pPr>
            <w:r>
              <w:rPr>
                <w:b/>
                <w:sz w:val="24"/>
              </w:rPr>
              <w:t xml:space="preserve">BC vs </w:t>
            </w:r>
            <w:proofErr w:type="spellStart"/>
            <w:r>
              <w:rPr>
                <w:b/>
                <w:sz w:val="24"/>
              </w:rPr>
              <w:t>GP</w:t>
            </w:r>
            <w:r w:rsidRPr="008E7DEF">
              <w:rPr>
                <w:sz w:val="24"/>
                <w:vertAlign w:val="superscript"/>
              </w:rPr>
              <w:t>b</w:t>
            </w:r>
            <w:proofErr w:type="spellEnd"/>
          </w:p>
          <w:p w:rsidR="000338EE" w:rsidRPr="009E758E" w:rsidRDefault="000338EE" w:rsidP="006A0301">
            <w:pPr>
              <w:jc w:val="center"/>
              <w:rPr>
                <w:b/>
                <w:sz w:val="24"/>
              </w:rPr>
            </w:pPr>
            <w:r>
              <w:rPr>
                <w:b/>
                <w:sz w:val="24"/>
              </w:rPr>
              <w:t>(OR/B, 95%CI)</w:t>
            </w:r>
          </w:p>
        </w:tc>
        <w:tc>
          <w:tcPr>
            <w:tcW w:w="1875" w:type="dxa"/>
          </w:tcPr>
          <w:p w:rsidR="000338EE" w:rsidRDefault="000338EE" w:rsidP="006A0301">
            <w:pPr>
              <w:jc w:val="center"/>
              <w:rPr>
                <w:b/>
                <w:sz w:val="24"/>
              </w:rPr>
            </w:pPr>
            <w:r>
              <w:rPr>
                <w:b/>
                <w:sz w:val="24"/>
              </w:rPr>
              <w:t>BC vs A</w:t>
            </w:r>
            <w:r>
              <w:rPr>
                <w:sz w:val="24"/>
                <w:vertAlign w:val="superscript"/>
              </w:rPr>
              <w:t>c</w:t>
            </w:r>
          </w:p>
          <w:p w:rsidR="000338EE" w:rsidRPr="009E758E" w:rsidRDefault="000338EE" w:rsidP="006A0301">
            <w:pPr>
              <w:jc w:val="center"/>
              <w:rPr>
                <w:b/>
                <w:sz w:val="24"/>
              </w:rPr>
            </w:pPr>
            <w:r>
              <w:rPr>
                <w:b/>
                <w:sz w:val="24"/>
              </w:rPr>
              <w:t>(OR/B, 95%CI)</w:t>
            </w:r>
          </w:p>
        </w:tc>
      </w:tr>
      <w:tr w:rsidR="000338EE" w:rsidTr="006A0301">
        <w:tc>
          <w:tcPr>
            <w:tcW w:w="2660" w:type="dxa"/>
          </w:tcPr>
          <w:p w:rsidR="000338EE" w:rsidRPr="009E758E" w:rsidRDefault="000338EE" w:rsidP="006A0301">
            <w:pPr>
              <w:rPr>
                <w:i/>
                <w:sz w:val="24"/>
              </w:rPr>
            </w:pPr>
            <w:r w:rsidRPr="009E758E">
              <w:rPr>
                <w:i/>
                <w:sz w:val="24"/>
              </w:rPr>
              <w:t xml:space="preserve">Maternal/pregnancy </w:t>
            </w:r>
            <w:r>
              <w:rPr>
                <w:i/>
                <w:sz w:val="24"/>
              </w:rPr>
              <w:t>characteristics</w:t>
            </w:r>
          </w:p>
        </w:tc>
        <w:tc>
          <w:tcPr>
            <w:tcW w:w="1984" w:type="dxa"/>
          </w:tcPr>
          <w:p w:rsidR="000338EE" w:rsidRPr="009E758E" w:rsidRDefault="000338EE" w:rsidP="006A0301">
            <w:pPr>
              <w:jc w:val="center"/>
              <w:rPr>
                <w:b/>
                <w:sz w:val="24"/>
              </w:rPr>
            </w:pPr>
          </w:p>
        </w:tc>
        <w:tc>
          <w:tcPr>
            <w:tcW w:w="1843" w:type="dxa"/>
          </w:tcPr>
          <w:p w:rsidR="000338EE" w:rsidRPr="009E758E" w:rsidRDefault="000338EE" w:rsidP="006A0301">
            <w:pPr>
              <w:jc w:val="center"/>
              <w:rPr>
                <w:b/>
                <w:sz w:val="24"/>
              </w:rPr>
            </w:pPr>
          </w:p>
        </w:tc>
        <w:tc>
          <w:tcPr>
            <w:tcW w:w="1843" w:type="dxa"/>
          </w:tcPr>
          <w:p w:rsidR="000338EE" w:rsidRPr="009E758E" w:rsidRDefault="000338EE" w:rsidP="006A0301">
            <w:pPr>
              <w:jc w:val="center"/>
              <w:rPr>
                <w:b/>
                <w:sz w:val="24"/>
              </w:rPr>
            </w:pPr>
          </w:p>
        </w:tc>
        <w:tc>
          <w:tcPr>
            <w:tcW w:w="1984" w:type="dxa"/>
          </w:tcPr>
          <w:p w:rsidR="000338EE" w:rsidRPr="009E758E" w:rsidRDefault="000338EE" w:rsidP="006A0301">
            <w:pPr>
              <w:jc w:val="center"/>
              <w:rPr>
                <w:b/>
                <w:sz w:val="24"/>
              </w:rPr>
            </w:pPr>
          </w:p>
        </w:tc>
        <w:tc>
          <w:tcPr>
            <w:tcW w:w="1985" w:type="dxa"/>
          </w:tcPr>
          <w:p w:rsidR="000338EE" w:rsidRPr="009E758E" w:rsidRDefault="000338EE" w:rsidP="006A0301">
            <w:pPr>
              <w:jc w:val="center"/>
              <w:rPr>
                <w:b/>
                <w:sz w:val="24"/>
              </w:rPr>
            </w:pPr>
          </w:p>
        </w:tc>
        <w:tc>
          <w:tcPr>
            <w:tcW w:w="1875" w:type="dxa"/>
          </w:tcPr>
          <w:p w:rsidR="000338EE" w:rsidRPr="009E758E" w:rsidRDefault="000338EE" w:rsidP="006A0301">
            <w:pPr>
              <w:jc w:val="center"/>
              <w:rPr>
                <w:b/>
                <w:sz w:val="24"/>
              </w:rPr>
            </w:pPr>
          </w:p>
        </w:tc>
      </w:tr>
      <w:tr w:rsidR="000338EE" w:rsidTr="006A0301">
        <w:tc>
          <w:tcPr>
            <w:tcW w:w="2660" w:type="dxa"/>
          </w:tcPr>
          <w:p w:rsidR="000338EE" w:rsidRPr="009E758E" w:rsidRDefault="000338EE" w:rsidP="006A0301">
            <w:pPr>
              <w:rPr>
                <w:sz w:val="24"/>
              </w:rPr>
            </w:pPr>
            <w:r w:rsidRPr="009E758E">
              <w:rPr>
                <w:sz w:val="24"/>
              </w:rPr>
              <w:t xml:space="preserve">   </w:t>
            </w:r>
            <w:r>
              <w:rPr>
                <w:sz w:val="24"/>
              </w:rPr>
              <w:t>% T</w:t>
            </w:r>
            <w:r w:rsidRPr="009E758E">
              <w:rPr>
                <w:sz w:val="24"/>
              </w:rPr>
              <w:t>een mother</w:t>
            </w:r>
            <w:r>
              <w:rPr>
                <w:sz w:val="24"/>
                <w:vertAlign w:val="superscript"/>
              </w:rPr>
              <w:t>1</w:t>
            </w:r>
          </w:p>
        </w:tc>
        <w:tc>
          <w:tcPr>
            <w:tcW w:w="1984" w:type="dxa"/>
          </w:tcPr>
          <w:p w:rsidR="000338EE" w:rsidRPr="009E758E" w:rsidRDefault="000338EE" w:rsidP="006A0301">
            <w:pPr>
              <w:jc w:val="center"/>
              <w:rPr>
                <w:sz w:val="24"/>
              </w:rPr>
            </w:pPr>
            <w:r w:rsidRPr="00DA421B">
              <w:rPr>
                <w:sz w:val="24"/>
              </w:rPr>
              <w:t>7.69</w:t>
            </w:r>
            <w:r>
              <w:rPr>
                <w:sz w:val="24"/>
              </w:rPr>
              <w:t xml:space="preserve"> (</w:t>
            </w:r>
            <w:r w:rsidRPr="00DA421B">
              <w:rPr>
                <w:sz w:val="24"/>
              </w:rPr>
              <w:t>5.50</w:t>
            </w:r>
            <w:r>
              <w:rPr>
                <w:sz w:val="24"/>
              </w:rPr>
              <w:t>,10.75)</w:t>
            </w:r>
          </w:p>
        </w:tc>
        <w:tc>
          <w:tcPr>
            <w:tcW w:w="1843" w:type="dxa"/>
          </w:tcPr>
          <w:p w:rsidR="000338EE" w:rsidRPr="009E758E" w:rsidRDefault="000338EE" w:rsidP="006A0301">
            <w:pPr>
              <w:jc w:val="center"/>
              <w:rPr>
                <w:sz w:val="24"/>
              </w:rPr>
            </w:pPr>
            <w:r w:rsidRPr="00DA421B">
              <w:rPr>
                <w:sz w:val="24"/>
              </w:rPr>
              <w:t>5.9</w:t>
            </w:r>
            <w:r>
              <w:rPr>
                <w:sz w:val="24"/>
              </w:rPr>
              <w:t>3 (</w:t>
            </w:r>
            <w:r w:rsidRPr="00DA421B">
              <w:rPr>
                <w:sz w:val="24"/>
              </w:rPr>
              <w:t>4.5</w:t>
            </w:r>
            <w:r>
              <w:rPr>
                <w:sz w:val="24"/>
              </w:rPr>
              <w:t>9,7.66)</w:t>
            </w:r>
          </w:p>
        </w:tc>
        <w:tc>
          <w:tcPr>
            <w:tcW w:w="1843" w:type="dxa"/>
          </w:tcPr>
          <w:p w:rsidR="000338EE" w:rsidRPr="009E758E" w:rsidRDefault="000338EE" w:rsidP="006A0301">
            <w:pPr>
              <w:jc w:val="center"/>
              <w:rPr>
                <w:sz w:val="24"/>
              </w:rPr>
            </w:pPr>
            <w:r>
              <w:rPr>
                <w:sz w:val="24"/>
              </w:rPr>
              <w:t>0</w:t>
            </w:r>
            <w:r w:rsidRPr="00DA421B">
              <w:rPr>
                <w:sz w:val="24"/>
              </w:rPr>
              <w:t>.77</w:t>
            </w:r>
            <w:r>
              <w:rPr>
                <w:sz w:val="24"/>
              </w:rPr>
              <w:t xml:space="preserve"> (0</w:t>
            </w:r>
            <w:r w:rsidRPr="00DA421B">
              <w:rPr>
                <w:sz w:val="24"/>
              </w:rPr>
              <w:t>.51</w:t>
            </w:r>
            <w:r>
              <w:rPr>
                <w:sz w:val="24"/>
              </w:rPr>
              <w:t>,1.16)</w:t>
            </w:r>
          </w:p>
        </w:tc>
        <w:tc>
          <w:tcPr>
            <w:tcW w:w="1984" w:type="dxa"/>
          </w:tcPr>
          <w:p w:rsidR="000338EE" w:rsidRPr="009E758E" w:rsidRDefault="000338EE" w:rsidP="006A0301">
            <w:pPr>
              <w:jc w:val="center"/>
              <w:rPr>
                <w:sz w:val="24"/>
              </w:rPr>
            </w:pPr>
            <w:r w:rsidRPr="00EF0F93">
              <w:rPr>
                <w:sz w:val="24"/>
              </w:rPr>
              <w:t>7.5</w:t>
            </w:r>
            <w:r>
              <w:rPr>
                <w:sz w:val="24"/>
              </w:rPr>
              <w:t>8 (</w:t>
            </w:r>
            <w:r w:rsidRPr="00EF0F93">
              <w:rPr>
                <w:sz w:val="24"/>
              </w:rPr>
              <w:t>4.47</w:t>
            </w:r>
            <w:r>
              <w:rPr>
                <w:sz w:val="24"/>
              </w:rPr>
              <w:t>,</w:t>
            </w:r>
            <w:r w:rsidRPr="00EF0F93">
              <w:rPr>
                <w:sz w:val="24"/>
              </w:rPr>
              <w:t>12.8</w:t>
            </w:r>
            <w:r>
              <w:rPr>
                <w:sz w:val="24"/>
              </w:rPr>
              <w:t>4)</w:t>
            </w:r>
          </w:p>
        </w:tc>
        <w:tc>
          <w:tcPr>
            <w:tcW w:w="1985" w:type="dxa"/>
            <w:shd w:val="clear" w:color="auto" w:fill="FFFFFF" w:themeFill="background1"/>
          </w:tcPr>
          <w:p w:rsidR="000338EE" w:rsidRPr="009E758E" w:rsidRDefault="000338EE" w:rsidP="006A0301">
            <w:pPr>
              <w:jc w:val="center"/>
              <w:rPr>
                <w:sz w:val="24"/>
              </w:rPr>
            </w:pPr>
            <w:r w:rsidRPr="00EF0F93">
              <w:rPr>
                <w:sz w:val="24"/>
              </w:rPr>
              <w:t xml:space="preserve">  9.33</w:t>
            </w:r>
            <w:r>
              <w:rPr>
                <w:sz w:val="24"/>
              </w:rPr>
              <w:t xml:space="preserve"> (</w:t>
            </w:r>
            <w:r w:rsidRPr="00EF0F93">
              <w:rPr>
                <w:sz w:val="24"/>
              </w:rPr>
              <w:t>7.8</w:t>
            </w:r>
            <w:r>
              <w:rPr>
                <w:sz w:val="24"/>
              </w:rPr>
              <w:t>2,</w:t>
            </w:r>
            <w:r w:rsidRPr="00EF0F93">
              <w:rPr>
                <w:sz w:val="24"/>
              </w:rPr>
              <w:t>11.14</w:t>
            </w:r>
            <w:r>
              <w:rPr>
                <w:sz w:val="24"/>
              </w:rPr>
              <w:t>)</w:t>
            </w:r>
          </w:p>
        </w:tc>
        <w:tc>
          <w:tcPr>
            <w:tcW w:w="1875" w:type="dxa"/>
            <w:shd w:val="clear" w:color="auto" w:fill="FFFFFF" w:themeFill="background1"/>
          </w:tcPr>
          <w:p w:rsidR="000338EE" w:rsidRPr="009E758E" w:rsidRDefault="000338EE" w:rsidP="006A0301">
            <w:pPr>
              <w:jc w:val="center"/>
              <w:rPr>
                <w:sz w:val="24"/>
              </w:rPr>
            </w:pPr>
            <w:r w:rsidRPr="00EF0F93">
              <w:rPr>
                <w:sz w:val="24"/>
              </w:rPr>
              <w:t>1.23</w:t>
            </w:r>
            <w:r>
              <w:rPr>
                <w:sz w:val="24"/>
              </w:rPr>
              <w:t xml:space="preserve"> (0</w:t>
            </w:r>
            <w:r w:rsidRPr="00EF0F93">
              <w:rPr>
                <w:sz w:val="24"/>
              </w:rPr>
              <w:t>.71</w:t>
            </w:r>
            <w:r>
              <w:rPr>
                <w:sz w:val="24"/>
              </w:rPr>
              <w:t>,2.13)</w:t>
            </w:r>
          </w:p>
        </w:tc>
      </w:tr>
      <w:tr w:rsidR="000338EE" w:rsidTr="006A0301">
        <w:tc>
          <w:tcPr>
            <w:tcW w:w="2660" w:type="dxa"/>
          </w:tcPr>
          <w:p w:rsidR="000338EE" w:rsidRPr="009E758E" w:rsidRDefault="000338EE" w:rsidP="006A0301">
            <w:pPr>
              <w:rPr>
                <w:sz w:val="24"/>
              </w:rPr>
            </w:pPr>
            <w:r>
              <w:rPr>
                <w:sz w:val="24"/>
              </w:rPr>
              <w:t xml:space="preserve">   % Prenatal smoking</w:t>
            </w:r>
            <w:r>
              <w:rPr>
                <w:sz w:val="24"/>
                <w:vertAlign w:val="superscript"/>
              </w:rPr>
              <w:t>1</w:t>
            </w:r>
          </w:p>
        </w:tc>
        <w:tc>
          <w:tcPr>
            <w:tcW w:w="1984" w:type="dxa"/>
          </w:tcPr>
          <w:p w:rsidR="000338EE" w:rsidRPr="009E758E" w:rsidRDefault="000338EE" w:rsidP="006A0301">
            <w:pPr>
              <w:rPr>
                <w:sz w:val="24"/>
              </w:rPr>
            </w:pPr>
            <w:r>
              <w:rPr>
                <w:sz w:val="24"/>
              </w:rPr>
              <w:t xml:space="preserve"> </w:t>
            </w:r>
            <w:r w:rsidRPr="00514C14">
              <w:rPr>
                <w:sz w:val="24"/>
              </w:rPr>
              <w:t>1.31</w:t>
            </w:r>
            <w:r>
              <w:rPr>
                <w:sz w:val="24"/>
              </w:rPr>
              <w:t xml:space="preserve"> (0</w:t>
            </w:r>
            <w:r w:rsidRPr="00514C14">
              <w:rPr>
                <w:sz w:val="24"/>
              </w:rPr>
              <w:t>.9</w:t>
            </w:r>
            <w:r>
              <w:rPr>
                <w:sz w:val="24"/>
              </w:rPr>
              <w:t>7,</w:t>
            </w:r>
            <w:r w:rsidRPr="00514C14">
              <w:rPr>
                <w:sz w:val="24"/>
              </w:rPr>
              <w:t>1.78</w:t>
            </w:r>
            <w:r>
              <w:rPr>
                <w:sz w:val="24"/>
              </w:rPr>
              <w:t>)</w:t>
            </w:r>
          </w:p>
        </w:tc>
        <w:tc>
          <w:tcPr>
            <w:tcW w:w="1843" w:type="dxa"/>
          </w:tcPr>
          <w:p w:rsidR="000338EE" w:rsidRPr="009E758E" w:rsidRDefault="000338EE" w:rsidP="006A0301">
            <w:pPr>
              <w:jc w:val="center"/>
              <w:rPr>
                <w:sz w:val="24"/>
              </w:rPr>
            </w:pPr>
            <w:r w:rsidRPr="00514C14">
              <w:rPr>
                <w:sz w:val="24"/>
              </w:rPr>
              <w:t>1.46</w:t>
            </w:r>
            <w:r>
              <w:rPr>
                <w:sz w:val="24"/>
              </w:rPr>
              <w:t xml:space="preserve"> (</w:t>
            </w:r>
            <w:r w:rsidRPr="00514C14">
              <w:rPr>
                <w:sz w:val="24"/>
              </w:rPr>
              <w:t>1.1</w:t>
            </w:r>
            <w:r>
              <w:rPr>
                <w:sz w:val="24"/>
              </w:rPr>
              <w:t>8,1</w:t>
            </w:r>
            <w:r w:rsidRPr="00514C14">
              <w:rPr>
                <w:sz w:val="24"/>
              </w:rPr>
              <w:t>.8</w:t>
            </w:r>
            <w:r>
              <w:rPr>
                <w:sz w:val="24"/>
              </w:rPr>
              <w:t>2)</w:t>
            </w:r>
          </w:p>
        </w:tc>
        <w:tc>
          <w:tcPr>
            <w:tcW w:w="1843" w:type="dxa"/>
          </w:tcPr>
          <w:p w:rsidR="000338EE" w:rsidRPr="009E758E" w:rsidRDefault="000338EE" w:rsidP="006A0301">
            <w:pPr>
              <w:jc w:val="center"/>
              <w:rPr>
                <w:sz w:val="24"/>
              </w:rPr>
            </w:pPr>
            <w:r w:rsidRPr="00514C14">
              <w:rPr>
                <w:sz w:val="24"/>
              </w:rPr>
              <w:t>1.11</w:t>
            </w:r>
            <w:r>
              <w:rPr>
                <w:sz w:val="24"/>
              </w:rPr>
              <w:t xml:space="preserve"> (0</w:t>
            </w:r>
            <w:r w:rsidRPr="00514C14">
              <w:rPr>
                <w:sz w:val="24"/>
              </w:rPr>
              <w:t>.7</w:t>
            </w:r>
            <w:r>
              <w:rPr>
                <w:sz w:val="24"/>
              </w:rPr>
              <w:t>7,</w:t>
            </w:r>
            <w:r w:rsidRPr="00514C14">
              <w:rPr>
                <w:sz w:val="24"/>
              </w:rPr>
              <w:t>1.61</w:t>
            </w:r>
            <w:r>
              <w:rPr>
                <w:sz w:val="24"/>
              </w:rPr>
              <w:t>)</w:t>
            </w:r>
          </w:p>
        </w:tc>
        <w:tc>
          <w:tcPr>
            <w:tcW w:w="1984" w:type="dxa"/>
          </w:tcPr>
          <w:p w:rsidR="000338EE" w:rsidRPr="009E758E" w:rsidRDefault="000338EE" w:rsidP="006A0301">
            <w:pPr>
              <w:jc w:val="center"/>
              <w:rPr>
                <w:sz w:val="24"/>
              </w:rPr>
            </w:pPr>
            <w:r w:rsidRPr="00F042CD">
              <w:rPr>
                <w:sz w:val="24"/>
              </w:rPr>
              <w:t>2.78</w:t>
            </w:r>
            <w:r>
              <w:rPr>
                <w:sz w:val="24"/>
              </w:rPr>
              <w:t xml:space="preserve"> (</w:t>
            </w:r>
            <w:r w:rsidRPr="00F042CD">
              <w:rPr>
                <w:sz w:val="24"/>
              </w:rPr>
              <w:t>1.6</w:t>
            </w:r>
            <w:r>
              <w:rPr>
                <w:sz w:val="24"/>
              </w:rPr>
              <w:t>2,4.78)</w:t>
            </w:r>
          </w:p>
        </w:tc>
        <w:tc>
          <w:tcPr>
            <w:tcW w:w="1985" w:type="dxa"/>
            <w:shd w:val="clear" w:color="auto" w:fill="FFFFFF" w:themeFill="background1"/>
          </w:tcPr>
          <w:p w:rsidR="000338EE" w:rsidRPr="009E758E" w:rsidRDefault="000338EE" w:rsidP="006A0301">
            <w:pPr>
              <w:jc w:val="center"/>
              <w:rPr>
                <w:sz w:val="24"/>
              </w:rPr>
            </w:pPr>
            <w:r w:rsidRPr="00F042CD">
              <w:rPr>
                <w:sz w:val="24"/>
              </w:rPr>
              <w:t>1.82</w:t>
            </w:r>
            <w:r>
              <w:rPr>
                <w:sz w:val="24"/>
              </w:rPr>
              <w:t xml:space="preserve"> (</w:t>
            </w:r>
            <w:r w:rsidRPr="00F042CD">
              <w:rPr>
                <w:sz w:val="24"/>
              </w:rPr>
              <w:t>1.54</w:t>
            </w:r>
            <w:r>
              <w:rPr>
                <w:sz w:val="24"/>
              </w:rPr>
              <w:t>,</w:t>
            </w:r>
            <w:r w:rsidRPr="00F042CD">
              <w:rPr>
                <w:sz w:val="24"/>
              </w:rPr>
              <w:t>2.15</w:t>
            </w:r>
            <w:r>
              <w:rPr>
                <w:sz w:val="24"/>
              </w:rPr>
              <w:t>)</w:t>
            </w:r>
          </w:p>
        </w:tc>
        <w:tc>
          <w:tcPr>
            <w:tcW w:w="1875" w:type="dxa"/>
            <w:shd w:val="clear" w:color="auto" w:fill="FFFFFF" w:themeFill="background1"/>
          </w:tcPr>
          <w:p w:rsidR="000338EE" w:rsidRPr="009E758E" w:rsidRDefault="000338EE" w:rsidP="006A0301">
            <w:pPr>
              <w:jc w:val="center"/>
              <w:rPr>
                <w:sz w:val="24"/>
              </w:rPr>
            </w:pPr>
            <w:r>
              <w:rPr>
                <w:sz w:val="24"/>
              </w:rPr>
              <w:t>0</w:t>
            </w:r>
            <w:r w:rsidRPr="00F042CD">
              <w:rPr>
                <w:sz w:val="24"/>
              </w:rPr>
              <w:t>.65</w:t>
            </w:r>
            <w:r>
              <w:rPr>
                <w:sz w:val="24"/>
              </w:rPr>
              <w:t xml:space="preserve"> (0</w:t>
            </w:r>
            <w:r w:rsidRPr="00F042CD">
              <w:rPr>
                <w:sz w:val="24"/>
              </w:rPr>
              <w:t>.37</w:t>
            </w:r>
            <w:r>
              <w:rPr>
                <w:sz w:val="24"/>
              </w:rPr>
              <w:t>,1.15)</w:t>
            </w:r>
          </w:p>
        </w:tc>
      </w:tr>
      <w:tr w:rsidR="000338EE" w:rsidTr="006A0301">
        <w:tc>
          <w:tcPr>
            <w:tcW w:w="2660" w:type="dxa"/>
          </w:tcPr>
          <w:p w:rsidR="000338EE" w:rsidRPr="009E758E" w:rsidRDefault="000338EE" w:rsidP="006A0301">
            <w:pPr>
              <w:rPr>
                <w:sz w:val="24"/>
              </w:rPr>
            </w:pPr>
            <w:r>
              <w:rPr>
                <w:sz w:val="24"/>
              </w:rPr>
              <w:t xml:space="preserve">   % &lt;=4 antenatal visits</w:t>
            </w:r>
            <w:r>
              <w:rPr>
                <w:sz w:val="24"/>
                <w:vertAlign w:val="superscript"/>
              </w:rPr>
              <w:t>1</w:t>
            </w:r>
          </w:p>
        </w:tc>
        <w:tc>
          <w:tcPr>
            <w:tcW w:w="1984" w:type="dxa"/>
          </w:tcPr>
          <w:p w:rsidR="000338EE" w:rsidRPr="009E758E" w:rsidRDefault="000338EE" w:rsidP="006A0301">
            <w:pPr>
              <w:jc w:val="center"/>
              <w:rPr>
                <w:sz w:val="24"/>
              </w:rPr>
            </w:pPr>
            <w:r w:rsidRPr="00514C14">
              <w:rPr>
                <w:sz w:val="24"/>
              </w:rPr>
              <w:t>7.6</w:t>
            </w:r>
            <w:r>
              <w:rPr>
                <w:sz w:val="24"/>
              </w:rPr>
              <w:t>7 (</w:t>
            </w:r>
            <w:r w:rsidRPr="00514C14">
              <w:rPr>
                <w:sz w:val="24"/>
              </w:rPr>
              <w:t>5.35</w:t>
            </w:r>
            <w:r>
              <w:rPr>
                <w:sz w:val="24"/>
              </w:rPr>
              <w:t>,</w:t>
            </w:r>
            <w:r w:rsidRPr="00514C14">
              <w:rPr>
                <w:sz w:val="24"/>
              </w:rPr>
              <w:t>10.98</w:t>
            </w:r>
            <w:r>
              <w:rPr>
                <w:sz w:val="24"/>
              </w:rPr>
              <w:t>)</w:t>
            </w:r>
          </w:p>
        </w:tc>
        <w:tc>
          <w:tcPr>
            <w:tcW w:w="1843" w:type="dxa"/>
          </w:tcPr>
          <w:p w:rsidR="000338EE" w:rsidRPr="009E758E" w:rsidRDefault="000338EE" w:rsidP="006A0301">
            <w:pPr>
              <w:jc w:val="center"/>
              <w:rPr>
                <w:sz w:val="24"/>
              </w:rPr>
            </w:pPr>
            <w:r w:rsidRPr="00514C14">
              <w:rPr>
                <w:sz w:val="24"/>
              </w:rPr>
              <w:t>5.86</w:t>
            </w:r>
            <w:r>
              <w:rPr>
                <w:sz w:val="24"/>
              </w:rPr>
              <w:t xml:space="preserve"> (</w:t>
            </w:r>
            <w:r w:rsidRPr="00514C14">
              <w:rPr>
                <w:sz w:val="24"/>
              </w:rPr>
              <w:t>4.4</w:t>
            </w:r>
            <w:r>
              <w:rPr>
                <w:sz w:val="24"/>
              </w:rPr>
              <w:t>7,</w:t>
            </w:r>
            <w:r w:rsidRPr="00514C14">
              <w:rPr>
                <w:sz w:val="24"/>
              </w:rPr>
              <w:t>7.69</w:t>
            </w:r>
            <w:r>
              <w:rPr>
                <w:sz w:val="24"/>
              </w:rPr>
              <w:t>)</w:t>
            </w:r>
          </w:p>
        </w:tc>
        <w:tc>
          <w:tcPr>
            <w:tcW w:w="1843" w:type="dxa"/>
          </w:tcPr>
          <w:p w:rsidR="000338EE" w:rsidRPr="009E758E" w:rsidRDefault="000338EE" w:rsidP="006A0301">
            <w:pPr>
              <w:jc w:val="center"/>
              <w:rPr>
                <w:sz w:val="24"/>
              </w:rPr>
            </w:pPr>
            <w:r>
              <w:rPr>
                <w:sz w:val="24"/>
              </w:rPr>
              <w:t>0</w:t>
            </w:r>
            <w:r w:rsidRPr="00514C14">
              <w:rPr>
                <w:sz w:val="24"/>
              </w:rPr>
              <w:t>.76</w:t>
            </w:r>
            <w:r>
              <w:rPr>
                <w:sz w:val="24"/>
              </w:rPr>
              <w:t xml:space="preserve"> (0</w:t>
            </w:r>
            <w:r w:rsidRPr="00514C14">
              <w:rPr>
                <w:sz w:val="24"/>
              </w:rPr>
              <w:t>.49</w:t>
            </w:r>
            <w:r>
              <w:rPr>
                <w:sz w:val="24"/>
              </w:rPr>
              <w:t>,</w:t>
            </w:r>
            <w:r w:rsidRPr="00514C14">
              <w:rPr>
                <w:sz w:val="24"/>
              </w:rPr>
              <w:t>1.18</w:t>
            </w:r>
            <w:r>
              <w:rPr>
                <w:sz w:val="24"/>
              </w:rPr>
              <w:t>)</w:t>
            </w:r>
          </w:p>
        </w:tc>
        <w:tc>
          <w:tcPr>
            <w:tcW w:w="1984" w:type="dxa"/>
          </w:tcPr>
          <w:p w:rsidR="000338EE" w:rsidRPr="009E758E" w:rsidRDefault="000338EE" w:rsidP="006A0301">
            <w:pPr>
              <w:jc w:val="center"/>
              <w:rPr>
                <w:sz w:val="24"/>
              </w:rPr>
            </w:pPr>
            <w:r w:rsidRPr="0040088C">
              <w:rPr>
                <w:sz w:val="24"/>
              </w:rPr>
              <w:t>5.07</w:t>
            </w:r>
            <w:r>
              <w:rPr>
                <w:sz w:val="24"/>
              </w:rPr>
              <w:t xml:space="preserve"> (</w:t>
            </w:r>
            <w:r w:rsidRPr="0040088C">
              <w:rPr>
                <w:sz w:val="24"/>
              </w:rPr>
              <w:t>2.93</w:t>
            </w:r>
            <w:r>
              <w:rPr>
                <w:sz w:val="24"/>
              </w:rPr>
              <w:t>,</w:t>
            </w:r>
            <w:r w:rsidRPr="0040088C">
              <w:rPr>
                <w:sz w:val="24"/>
              </w:rPr>
              <w:t>8.76</w:t>
            </w:r>
            <w:r>
              <w:rPr>
                <w:sz w:val="24"/>
              </w:rPr>
              <w:t>)</w:t>
            </w:r>
          </w:p>
        </w:tc>
        <w:tc>
          <w:tcPr>
            <w:tcW w:w="1985" w:type="dxa"/>
            <w:shd w:val="clear" w:color="auto" w:fill="FFFFFF" w:themeFill="background1"/>
          </w:tcPr>
          <w:p w:rsidR="000338EE" w:rsidRPr="009E758E" w:rsidRDefault="000338EE" w:rsidP="006A0301">
            <w:pPr>
              <w:jc w:val="center"/>
              <w:rPr>
                <w:sz w:val="24"/>
              </w:rPr>
            </w:pPr>
            <w:r w:rsidRPr="0040088C">
              <w:rPr>
                <w:sz w:val="24"/>
              </w:rPr>
              <w:t>3.24</w:t>
            </w:r>
            <w:r>
              <w:rPr>
                <w:sz w:val="24"/>
              </w:rPr>
              <w:t xml:space="preserve"> (</w:t>
            </w:r>
            <w:r w:rsidRPr="0040088C">
              <w:rPr>
                <w:sz w:val="24"/>
              </w:rPr>
              <w:t>2.65</w:t>
            </w:r>
            <w:r>
              <w:rPr>
                <w:sz w:val="24"/>
              </w:rPr>
              <w:t>,3.97)</w:t>
            </w:r>
          </w:p>
        </w:tc>
        <w:tc>
          <w:tcPr>
            <w:tcW w:w="1875" w:type="dxa"/>
            <w:shd w:val="clear" w:color="auto" w:fill="FFFFFF" w:themeFill="background1"/>
          </w:tcPr>
          <w:p w:rsidR="000338EE" w:rsidRPr="009E758E" w:rsidRDefault="000338EE" w:rsidP="006A0301">
            <w:pPr>
              <w:jc w:val="center"/>
              <w:rPr>
                <w:sz w:val="24"/>
              </w:rPr>
            </w:pPr>
            <w:r>
              <w:rPr>
                <w:sz w:val="24"/>
              </w:rPr>
              <w:t>0</w:t>
            </w:r>
            <w:r w:rsidRPr="0040088C">
              <w:rPr>
                <w:sz w:val="24"/>
              </w:rPr>
              <w:t>.64</w:t>
            </w:r>
            <w:r>
              <w:rPr>
                <w:sz w:val="24"/>
              </w:rPr>
              <w:t xml:space="preserve"> (0</w:t>
            </w:r>
            <w:r w:rsidRPr="0040088C">
              <w:rPr>
                <w:sz w:val="24"/>
              </w:rPr>
              <w:t>.3</w:t>
            </w:r>
            <w:r>
              <w:rPr>
                <w:sz w:val="24"/>
              </w:rPr>
              <w:t>6,1.14)</w:t>
            </w:r>
          </w:p>
        </w:tc>
      </w:tr>
      <w:tr w:rsidR="000338EE" w:rsidTr="006A0301">
        <w:tc>
          <w:tcPr>
            <w:tcW w:w="2660" w:type="dxa"/>
          </w:tcPr>
          <w:p w:rsidR="000338EE" w:rsidRPr="009E758E" w:rsidRDefault="000338EE" w:rsidP="006A0301">
            <w:pPr>
              <w:rPr>
                <w:i/>
                <w:sz w:val="24"/>
              </w:rPr>
            </w:pPr>
            <w:r w:rsidRPr="009E758E">
              <w:rPr>
                <w:i/>
                <w:sz w:val="24"/>
              </w:rPr>
              <w:t>Child characteristics</w:t>
            </w:r>
          </w:p>
        </w:tc>
        <w:tc>
          <w:tcPr>
            <w:tcW w:w="1984" w:type="dxa"/>
          </w:tcPr>
          <w:p w:rsidR="000338EE" w:rsidRPr="009E758E" w:rsidRDefault="000338EE" w:rsidP="006A0301">
            <w:pPr>
              <w:jc w:val="center"/>
              <w:rPr>
                <w:sz w:val="24"/>
              </w:rPr>
            </w:pPr>
          </w:p>
        </w:tc>
        <w:tc>
          <w:tcPr>
            <w:tcW w:w="1843" w:type="dxa"/>
          </w:tcPr>
          <w:p w:rsidR="000338EE" w:rsidRPr="009E758E" w:rsidRDefault="000338EE" w:rsidP="006A0301">
            <w:pPr>
              <w:jc w:val="center"/>
              <w:rPr>
                <w:sz w:val="24"/>
              </w:rPr>
            </w:pPr>
          </w:p>
        </w:tc>
        <w:tc>
          <w:tcPr>
            <w:tcW w:w="1843" w:type="dxa"/>
          </w:tcPr>
          <w:p w:rsidR="000338EE" w:rsidRPr="009E758E" w:rsidRDefault="000338EE" w:rsidP="006A0301">
            <w:pPr>
              <w:jc w:val="center"/>
              <w:rPr>
                <w:sz w:val="24"/>
              </w:rPr>
            </w:pPr>
          </w:p>
        </w:tc>
        <w:tc>
          <w:tcPr>
            <w:tcW w:w="1984" w:type="dxa"/>
          </w:tcPr>
          <w:p w:rsidR="000338EE" w:rsidRPr="009E758E" w:rsidRDefault="000338EE" w:rsidP="006A0301">
            <w:pPr>
              <w:jc w:val="center"/>
              <w:rPr>
                <w:sz w:val="24"/>
              </w:rPr>
            </w:pPr>
          </w:p>
        </w:tc>
        <w:tc>
          <w:tcPr>
            <w:tcW w:w="1985" w:type="dxa"/>
          </w:tcPr>
          <w:p w:rsidR="000338EE" w:rsidRPr="009E758E" w:rsidRDefault="000338EE" w:rsidP="006A0301">
            <w:pPr>
              <w:jc w:val="center"/>
              <w:rPr>
                <w:sz w:val="24"/>
              </w:rPr>
            </w:pPr>
          </w:p>
        </w:tc>
        <w:tc>
          <w:tcPr>
            <w:tcW w:w="1875" w:type="dxa"/>
          </w:tcPr>
          <w:p w:rsidR="000338EE" w:rsidRPr="009E758E" w:rsidRDefault="000338EE" w:rsidP="006A0301">
            <w:pPr>
              <w:jc w:val="center"/>
              <w:rPr>
                <w:sz w:val="24"/>
              </w:rPr>
            </w:pPr>
          </w:p>
        </w:tc>
      </w:tr>
      <w:tr w:rsidR="000338EE" w:rsidTr="006A0301">
        <w:tc>
          <w:tcPr>
            <w:tcW w:w="2660" w:type="dxa"/>
          </w:tcPr>
          <w:p w:rsidR="000338EE" w:rsidRPr="009E758E" w:rsidRDefault="000338EE" w:rsidP="006A0301">
            <w:pPr>
              <w:rPr>
                <w:sz w:val="24"/>
              </w:rPr>
            </w:pPr>
            <w:r>
              <w:rPr>
                <w:sz w:val="24"/>
              </w:rPr>
              <w:t xml:space="preserve">   % Male</w:t>
            </w:r>
            <w:r>
              <w:rPr>
                <w:sz w:val="24"/>
                <w:vertAlign w:val="superscript"/>
              </w:rPr>
              <w:t>1</w:t>
            </w:r>
          </w:p>
        </w:tc>
        <w:tc>
          <w:tcPr>
            <w:tcW w:w="1984" w:type="dxa"/>
          </w:tcPr>
          <w:p w:rsidR="000338EE" w:rsidRPr="009E758E" w:rsidRDefault="000338EE" w:rsidP="006A0301">
            <w:pPr>
              <w:jc w:val="center"/>
              <w:rPr>
                <w:sz w:val="24"/>
              </w:rPr>
            </w:pPr>
            <w:r w:rsidRPr="00514C14">
              <w:rPr>
                <w:sz w:val="24"/>
              </w:rPr>
              <w:t>1.2</w:t>
            </w:r>
            <w:r>
              <w:rPr>
                <w:sz w:val="24"/>
              </w:rPr>
              <w:t>1 (0</w:t>
            </w:r>
            <w:r w:rsidRPr="00514C14">
              <w:rPr>
                <w:sz w:val="24"/>
              </w:rPr>
              <w:t>.</w:t>
            </w:r>
            <w:r>
              <w:rPr>
                <w:sz w:val="24"/>
              </w:rPr>
              <w:t>90,1</w:t>
            </w:r>
            <w:r w:rsidRPr="00514C14">
              <w:rPr>
                <w:sz w:val="24"/>
              </w:rPr>
              <w:t>.62</w:t>
            </w:r>
            <w:r>
              <w:rPr>
                <w:sz w:val="24"/>
              </w:rPr>
              <w:t>)</w:t>
            </w:r>
          </w:p>
        </w:tc>
        <w:tc>
          <w:tcPr>
            <w:tcW w:w="1843" w:type="dxa"/>
          </w:tcPr>
          <w:p w:rsidR="000338EE" w:rsidRPr="009E758E" w:rsidRDefault="000338EE" w:rsidP="006A0301">
            <w:pPr>
              <w:jc w:val="center"/>
              <w:rPr>
                <w:sz w:val="24"/>
              </w:rPr>
            </w:pPr>
            <w:r>
              <w:rPr>
                <w:sz w:val="24"/>
              </w:rPr>
              <w:t>0</w:t>
            </w:r>
            <w:r w:rsidRPr="00514C14">
              <w:rPr>
                <w:sz w:val="24"/>
              </w:rPr>
              <w:t>.71</w:t>
            </w:r>
            <w:r>
              <w:rPr>
                <w:sz w:val="24"/>
              </w:rPr>
              <w:t xml:space="preserve"> (0</w:t>
            </w:r>
            <w:r w:rsidRPr="00514C14">
              <w:rPr>
                <w:sz w:val="24"/>
              </w:rPr>
              <w:t>.5</w:t>
            </w:r>
            <w:r>
              <w:rPr>
                <w:sz w:val="24"/>
              </w:rPr>
              <w:t>8,0.</w:t>
            </w:r>
            <w:r w:rsidRPr="00514C14">
              <w:rPr>
                <w:sz w:val="24"/>
              </w:rPr>
              <w:t>8</w:t>
            </w:r>
            <w:r>
              <w:rPr>
                <w:sz w:val="24"/>
              </w:rPr>
              <w:t>8)</w:t>
            </w:r>
          </w:p>
        </w:tc>
        <w:tc>
          <w:tcPr>
            <w:tcW w:w="1843" w:type="dxa"/>
          </w:tcPr>
          <w:p w:rsidR="000338EE" w:rsidRPr="009E758E" w:rsidRDefault="000338EE" w:rsidP="006A0301">
            <w:pPr>
              <w:jc w:val="center"/>
              <w:rPr>
                <w:sz w:val="24"/>
              </w:rPr>
            </w:pPr>
            <w:r>
              <w:rPr>
                <w:sz w:val="24"/>
              </w:rPr>
              <w:t>0</w:t>
            </w:r>
            <w:r w:rsidRPr="00514C14">
              <w:rPr>
                <w:sz w:val="24"/>
              </w:rPr>
              <w:t>.59</w:t>
            </w:r>
            <w:r>
              <w:rPr>
                <w:sz w:val="24"/>
              </w:rPr>
              <w:t xml:space="preserve"> (0</w:t>
            </w:r>
            <w:r w:rsidRPr="00514C14">
              <w:rPr>
                <w:sz w:val="24"/>
              </w:rPr>
              <w:t>.41</w:t>
            </w:r>
            <w:r>
              <w:rPr>
                <w:sz w:val="24"/>
              </w:rPr>
              <w:t>,0</w:t>
            </w:r>
            <w:r w:rsidRPr="00514C14">
              <w:rPr>
                <w:sz w:val="24"/>
              </w:rPr>
              <w:t>.85</w:t>
            </w:r>
            <w:r>
              <w:rPr>
                <w:sz w:val="24"/>
              </w:rPr>
              <w:t>)</w:t>
            </w:r>
          </w:p>
        </w:tc>
        <w:tc>
          <w:tcPr>
            <w:tcW w:w="1984" w:type="dxa"/>
          </w:tcPr>
          <w:p w:rsidR="000338EE" w:rsidRPr="009E758E" w:rsidRDefault="000338EE" w:rsidP="006A0301">
            <w:pPr>
              <w:jc w:val="center"/>
              <w:rPr>
                <w:sz w:val="24"/>
              </w:rPr>
            </w:pPr>
            <w:r w:rsidRPr="00594277">
              <w:rPr>
                <w:sz w:val="24"/>
              </w:rPr>
              <w:t>1.02</w:t>
            </w:r>
            <w:r>
              <w:rPr>
                <w:sz w:val="24"/>
              </w:rPr>
              <w:t xml:space="preserve"> (0</w:t>
            </w:r>
            <w:r w:rsidRPr="00594277">
              <w:rPr>
                <w:sz w:val="24"/>
              </w:rPr>
              <w:t>.75</w:t>
            </w:r>
            <w:r>
              <w:rPr>
                <w:sz w:val="24"/>
              </w:rPr>
              <w:t>,1.39)</w:t>
            </w:r>
          </w:p>
        </w:tc>
        <w:tc>
          <w:tcPr>
            <w:tcW w:w="1985" w:type="dxa"/>
          </w:tcPr>
          <w:p w:rsidR="000338EE" w:rsidRPr="009E758E" w:rsidRDefault="000338EE" w:rsidP="006A0301">
            <w:pPr>
              <w:jc w:val="center"/>
              <w:rPr>
                <w:sz w:val="24"/>
              </w:rPr>
            </w:pPr>
            <w:r>
              <w:rPr>
                <w:sz w:val="24"/>
              </w:rPr>
              <w:t>0</w:t>
            </w:r>
            <w:r w:rsidRPr="00594277">
              <w:rPr>
                <w:sz w:val="24"/>
              </w:rPr>
              <w:t>.7</w:t>
            </w:r>
            <w:r>
              <w:rPr>
                <w:sz w:val="24"/>
              </w:rPr>
              <w:t>7 (0</w:t>
            </w:r>
            <w:r w:rsidRPr="00594277">
              <w:rPr>
                <w:sz w:val="24"/>
              </w:rPr>
              <w:t>.65</w:t>
            </w:r>
            <w:r>
              <w:rPr>
                <w:sz w:val="24"/>
              </w:rPr>
              <w:t>,0.90)</w:t>
            </w:r>
          </w:p>
        </w:tc>
        <w:tc>
          <w:tcPr>
            <w:tcW w:w="1875" w:type="dxa"/>
          </w:tcPr>
          <w:p w:rsidR="000338EE" w:rsidRPr="009E758E" w:rsidRDefault="000338EE" w:rsidP="006A0301">
            <w:pPr>
              <w:jc w:val="center"/>
              <w:rPr>
                <w:sz w:val="24"/>
              </w:rPr>
            </w:pPr>
            <w:r>
              <w:rPr>
                <w:sz w:val="24"/>
              </w:rPr>
              <w:t>0</w:t>
            </w:r>
            <w:r w:rsidRPr="00594277">
              <w:rPr>
                <w:sz w:val="24"/>
              </w:rPr>
              <w:t>.7</w:t>
            </w:r>
            <w:r>
              <w:rPr>
                <w:sz w:val="24"/>
              </w:rPr>
              <w:t>5 (0</w:t>
            </w:r>
            <w:r w:rsidRPr="00594277">
              <w:rPr>
                <w:sz w:val="24"/>
              </w:rPr>
              <w:t>.53</w:t>
            </w:r>
            <w:r>
              <w:rPr>
                <w:sz w:val="24"/>
              </w:rPr>
              <w:t>,</w:t>
            </w:r>
            <w:r w:rsidRPr="00594277">
              <w:rPr>
                <w:sz w:val="24"/>
              </w:rPr>
              <w:t>1.0</w:t>
            </w:r>
            <w:r>
              <w:rPr>
                <w:sz w:val="24"/>
              </w:rPr>
              <w:t>6)</w:t>
            </w:r>
          </w:p>
        </w:tc>
      </w:tr>
      <w:tr w:rsidR="000338EE" w:rsidTr="006A0301">
        <w:tc>
          <w:tcPr>
            <w:tcW w:w="2660" w:type="dxa"/>
          </w:tcPr>
          <w:p w:rsidR="000338EE" w:rsidRPr="009E758E" w:rsidRDefault="000338EE" w:rsidP="006A0301">
            <w:pPr>
              <w:rPr>
                <w:sz w:val="24"/>
              </w:rPr>
            </w:pPr>
            <w:r>
              <w:rPr>
                <w:sz w:val="24"/>
              </w:rPr>
              <w:t xml:space="preserve">   Birthweight  (grams)</w:t>
            </w:r>
            <w:r w:rsidRPr="00064AA7">
              <w:rPr>
                <w:sz w:val="24"/>
                <w:vertAlign w:val="superscript"/>
              </w:rPr>
              <w:t>2</w:t>
            </w:r>
          </w:p>
        </w:tc>
        <w:tc>
          <w:tcPr>
            <w:tcW w:w="1984" w:type="dxa"/>
          </w:tcPr>
          <w:p w:rsidR="000338EE" w:rsidRDefault="000338EE" w:rsidP="006A0301">
            <w:pPr>
              <w:jc w:val="center"/>
              <w:rPr>
                <w:sz w:val="24"/>
              </w:rPr>
            </w:pPr>
            <w:r w:rsidRPr="002C179A">
              <w:rPr>
                <w:sz w:val="24"/>
              </w:rPr>
              <w:t>-184.5</w:t>
            </w:r>
          </w:p>
          <w:p w:rsidR="000338EE" w:rsidRPr="009E758E" w:rsidRDefault="000338EE" w:rsidP="006A0301">
            <w:pPr>
              <w:jc w:val="center"/>
              <w:rPr>
                <w:sz w:val="24"/>
              </w:rPr>
            </w:pPr>
            <w:r>
              <w:rPr>
                <w:sz w:val="24"/>
              </w:rPr>
              <w:t>(</w:t>
            </w:r>
            <w:r w:rsidRPr="002C179A">
              <w:rPr>
                <w:sz w:val="24"/>
              </w:rPr>
              <w:t>-262.9</w:t>
            </w:r>
            <w:r>
              <w:rPr>
                <w:sz w:val="24"/>
              </w:rPr>
              <w:t xml:space="preserve">, </w:t>
            </w:r>
            <w:r w:rsidRPr="002C179A">
              <w:rPr>
                <w:sz w:val="24"/>
              </w:rPr>
              <w:t>-106.1</w:t>
            </w:r>
            <w:r>
              <w:rPr>
                <w:sz w:val="24"/>
              </w:rPr>
              <w:t>)</w:t>
            </w:r>
          </w:p>
        </w:tc>
        <w:tc>
          <w:tcPr>
            <w:tcW w:w="1843" w:type="dxa"/>
          </w:tcPr>
          <w:p w:rsidR="000338EE" w:rsidRDefault="000338EE" w:rsidP="006A0301">
            <w:pPr>
              <w:jc w:val="center"/>
              <w:rPr>
                <w:sz w:val="24"/>
              </w:rPr>
            </w:pPr>
            <w:r w:rsidRPr="002C179A">
              <w:rPr>
                <w:sz w:val="24"/>
              </w:rPr>
              <w:t>-94.2</w:t>
            </w:r>
          </w:p>
          <w:p w:rsidR="000338EE" w:rsidRPr="009E758E" w:rsidRDefault="000338EE" w:rsidP="006A0301">
            <w:pPr>
              <w:jc w:val="center"/>
              <w:rPr>
                <w:sz w:val="24"/>
              </w:rPr>
            </w:pPr>
            <w:r>
              <w:rPr>
                <w:sz w:val="24"/>
              </w:rPr>
              <w:t>(</w:t>
            </w:r>
            <w:r w:rsidRPr="002C179A">
              <w:rPr>
                <w:sz w:val="24"/>
              </w:rPr>
              <w:t>-149.</w:t>
            </w:r>
            <w:r>
              <w:rPr>
                <w:sz w:val="24"/>
              </w:rPr>
              <w:t xml:space="preserve">7, </w:t>
            </w:r>
            <w:r w:rsidRPr="002C179A">
              <w:rPr>
                <w:sz w:val="24"/>
              </w:rPr>
              <w:t>-38.</w:t>
            </w:r>
            <w:r>
              <w:rPr>
                <w:sz w:val="24"/>
              </w:rPr>
              <w:t>8)</w:t>
            </w:r>
          </w:p>
        </w:tc>
        <w:tc>
          <w:tcPr>
            <w:tcW w:w="1843" w:type="dxa"/>
          </w:tcPr>
          <w:p w:rsidR="000338EE" w:rsidRDefault="000338EE" w:rsidP="006A0301">
            <w:pPr>
              <w:jc w:val="center"/>
              <w:rPr>
                <w:sz w:val="24"/>
              </w:rPr>
            </w:pPr>
            <w:r w:rsidRPr="002C179A">
              <w:rPr>
                <w:sz w:val="24"/>
              </w:rPr>
              <w:t>90.3</w:t>
            </w:r>
          </w:p>
          <w:p w:rsidR="000338EE" w:rsidRPr="009E758E" w:rsidRDefault="000338EE" w:rsidP="006A0301">
            <w:pPr>
              <w:jc w:val="center"/>
              <w:rPr>
                <w:sz w:val="24"/>
              </w:rPr>
            </w:pPr>
            <w:r>
              <w:rPr>
                <w:sz w:val="24"/>
              </w:rPr>
              <w:t>(</w:t>
            </w:r>
            <w:r w:rsidRPr="002C179A">
              <w:rPr>
                <w:sz w:val="24"/>
              </w:rPr>
              <w:t>-4.95</w:t>
            </w:r>
            <w:r>
              <w:rPr>
                <w:sz w:val="24"/>
              </w:rPr>
              <w:t>,</w:t>
            </w:r>
            <w:r w:rsidRPr="002C179A">
              <w:rPr>
                <w:sz w:val="24"/>
              </w:rPr>
              <w:t>185.</w:t>
            </w:r>
            <w:r>
              <w:rPr>
                <w:sz w:val="24"/>
              </w:rPr>
              <w:t>6)</w:t>
            </w:r>
          </w:p>
        </w:tc>
        <w:tc>
          <w:tcPr>
            <w:tcW w:w="1984" w:type="dxa"/>
          </w:tcPr>
          <w:p w:rsidR="000338EE" w:rsidRDefault="000338EE" w:rsidP="006A0301">
            <w:pPr>
              <w:jc w:val="center"/>
              <w:rPr>
                <w:sz w:val="24"/>
              </w:rPr>
            </w:pPr>
            <w:r w:rsidRPr="00594277">
              <w:rPr>
                <w:sz w:val="24"/>
              </w:rPr>
              <w:t>-118.6</w:t>
            </w:r>
            <w:r>
              <w:rPr>
                <w:sz w:val="24"/>
              </w:rPr>
              <w:t>5</w:t>
            </w:r>
          </w:p>
          <w:p w:rsidR="000338EE" w:rsidRPr="009E758E" w:rsidRDefault="000338EE" w:rsidP="006A0301">
            <w:pPr>
              <w:jc w:val="center"/>
              <w:rPr>
                <w:sz w:val="24"/>
              </w:rPr>
            </w:pPr>
            <w:r>
              <w:rPr>
                <w:sz w:val="24"/>
              </w:rPr>
              <w:t>(</w:t>
            </w:r>
            <w:r w:rsidRPr="00594277">
              <w:rPr>
                <w:sz w:val="24"/>
              </w:rPr>
              <w:t>-236.00</w:t>
            </w:r>
            <w:r>
              <w:rPr>
                <w:sz w:val="24"/>
              </w:rPr>
              <w:t>,</w:t>
            </w:r>
            <w:r w:rsidRPr="00594277">
              <w:rPr>
                <w:sz w:val="24"/>
              </w:rPr>
              <w:t>-1.</w:t>
            </w:r>
            <w:r>
              <w:rPr>
                <w:sz w:val="24"/>
              </w:rPr>
              <w:t>30)</w:t>
            </w:r>
          </w:p>
        </w:tc>
        <w:tc>
          <w:tcPr>
            <w:tcW w:w="1985" w:type="dxa"/>
          </w:tcPr>
          <w:p w:rsidR="000338EE" w:rsidRDefault="000338EE" w:rsidP="006A0301">
            <w:pPr>
              <w:jc w:val="center"/>
              <w:rPr>
                <w:sz w:val="24"/>
              </w:rPr>
            </w:pPr>
            <w:r w:rsidRPr="00594277">
              <w:rPr>
                <w:sz w:val="24"/>
              </w:rPr>
              <w:t>-129.3</w:t>
            </w:r>
            <w:r>
              <w:rPr>
                <w:sz w:val="24"/>
              </w:rPr>
              <w:t>1</w:t>
            </w:r>
          </w:p>
          <w:p w:rsidR="000338EE" w:rsidRPr="009E758E" w:rsidRDefault="000338EE" w:rsidP="006A0301">
            <w:pPr>
              <w:jc w:val="center"/>
              <w:rPr>
                <w:sz w:val="24"/>
              </w:rPr>
            </w:pPr>
            <w:r>
              <w:rPr>
                <w:sz w:val="24"/>
              </w:rPr>
              <w:t>(</w:t>
            </w:r>
            <w:r w:rsidRPr="00594277">
              <w:rPr>
                <w:sz w:val="24"/>
              </w:rPr>
              <w:t>-171.4</w:t>
            </w:r>
            <w:r>
              <w:rPr>
                <w:sz w:val="24"/>
              </w:rPr>
              <w:t>2,-</w:t>
            </w:r>
            <w:r w:rsidRPr="00594277">
              <w:rPr>
                <w:sz w:val="24"/>
              </w:rPr>
              <w:t>87.20</w:t>
            </w:r>
            <w:r>
              <w:rPr>
                <w:sz w:val="24"/>
              </w:rPr>
              <w:t>)</w:t>
            </w:r>
          </w:p>
        </w:tc>
        <w:tc>
          <w:tcPr>
            <w:tcW w:w="1875" w:type="dxa"/>
          </w:tcPr>
          <w:p w:rsidR="000338EE" w:rsidRDefault="000338EE" w:rsidP="006A0301">
            <w:pPr>
              <w:jc w:val="center"/>
              <w:rPr>
                <w:sz w:val="24"/>
              </w:rPr>
            </w:pPr>
            <w:r w:rsidRPr="00594277">
              <w:rPr>
                <w:sz w:val="24"/>
              </w:rPr>
              <w:t>-10.6</w:t>
            </w:r>
            <w:r>
              <w:rPr>
                <w:sz w:val="24"/>
              </w:rPr>
              <w:t>6</w:t>
            </w:r>
          </w:p>
          <w:p w:rsidR="000338EE" w:rsidRPr="009E758E" w:rsidRDefault="000338EE" w:rsidP="006A0301">
            <w:pPr>
              <w:jc w:val="center"/>
              <w:rPr>
                <w:sz w:val="24"/>
              </w:rPr>
            </w:pPr>
            <w:r>
              <w:rPr>
                <w:sz w:val="24"/>
              </w:rPr>
              <w:t>(</w:t>
            </w:r>
            <w:r w:rsidRPr="00594277">
              <w:rPr>
                <w:sz w:val="24"/>
              </w:rPr>
              <w:t>-134.74</w:t>
            </w:r>
            <w:r>
              <w:rPr>
                <w:sz w:val="24"/>
              </w:rPr>
              <w:t>,</w:t>
            </w:r>
            <w:r w:rsidRPr="00594277">
              <w:rPr>
                <w:sz w:val="24"/>
              </w:rPr>
              <w:t>113.43</w:t>
            </w:r>
            <w:r>
              <w:rPr>
                <w:sz w:val="24"/>
              </w:rPr>
              <w:t>)</w:t>
            </w:r>
          </w:p>
        </w:tc>
      </w:tr>
      <w:tr w:rsidR="000338EE" w:rsidTr="006A0301">
        <w:tc>
          <w:tcPr>
            <w:tcW w:w="2660" w:type="dxa"/>
          </w:tcPr>
          <w:p w:rsidR="000338EE" w:rsidRPr="00BC2F34" w:rsidRDefault="000338EE" w:rsidP="006A0301">
            <w:pPr>
              <w:rPr>
                <w:i/>
                <w:sz w:val="24"/>
              </w:rPr>
            </w:pPr>
            <w:r>
              <w:rPr>
                <w:i/>
                <w:sz w:val="24"/>
              </w:rPr>
              <w:t xml:space="preserve">Childhood family </w:t>
            </w:r>
            <w:r w:rsidRPr="00BC2F34">
              <w:rPr>
                <w:i/>
                <w:sz w:val="24"/>
              </w:rPr>
              <w:t>demographics</w:t>
            </w:r>
          </w:p>
        </w:tc>
        <w:tc>
          <w:tcPr>
            <w:tcW w:w="1984" w:type="dxa"/>
          </w:tcPr>
          <w:p w:rsidR="000338EE" w:rsidRPr="009E758E" w:rsidRDefault="000338EE" w:rsidP="006A0301">
            <w:pPr>
              <w:jc w:val="center"/>
              <w:rPr>
                <w:sz w:val="24"/>
              </w:rPr>
            </w:pPr>
          </w:p>
        </w:tc>
        <w:tc>
          <w:tcPr>
            <w:tcW w:w="1843" w:type="dxa"/>
          </w:tcPr>
          <w:p w:rsidR="000338EE" w:rsidRPr="009E758E" w:rsidRDefault="000338EE" w:rsidP="006A0301">
            <w:pPr>
              <w:jc w:val="center"/>
              <w:rPr>
                <w:sz w:val="24"/>
              </w:rPr>
            </w:pPr>
          </w:p>
        </w:tc>
        <w:tc>
          <w:tcPr>
            <w:tcW w:w="1843" w:type="dxa"/>
          </w:tcPr>
          <w:p w:rsidR="000338EE" w:rsidRPr="009E758E" w:rsidRDefault="000338EE" w:rsidP="006A0301">
            <w:pPr>
              <w:jc w:val="center"/>
              <w:rPr>
                <w:sz w:val="24"/>
              </w:rPr>
            </w:pPr>
          </w:p>
        </w:tc>
        <w:tc>
          <w:tcPr>
            <w:tcW w:w="1984" w:type="dxa"/>
          </w:tcPr>
          <w:p w:rsidR="000338EE" w:rsidRPr="009E758E" w:rsidRDefault="000338EE" w:rsidP="006A0301">
            <w:pPr>
              <w:jc w:val="center"/>
              <w:rPr>
                <w:sz w:val="24"/>
              </w:rPr>
            </w:pPr>
          </w:p>
        </w:tc>
        <w:tc>
          <w:tcPr>
            <w:tcW w:w="1985" w:type="dxa"/>
          </w:tcPr>
          <w:p w:rsidR="000338EE" w:rsidRPr="009E758E" w:rsidRDefault="000338EE" w:rsidP="006A0301">
            <w:pPr>
              <w:jc w:val="center"/>
              <w:rPr>
                <w:sz w:val="24"/>
              </w:rPr>
            </w:pPr>
          </w:p>
        </w:tc>
        <w:tc>
          <w:tcPr>
            <w:tcW w:w="1875" w:type="dxa"/>
          </w:tcPr>
          <w:p w:rsidR="000338EE" w:rsidRPr="009E758E" w:rsidRDefault="000338EE" w:rsidP="006A0301">
            <w:pPr>
              <w:jc w:val="center"/>
              <w:rPr>
                <w:sz w:val="24"/>
              </w:rPr>
            </w:pPr>
          </w:p>
        </w:tc>
      </w:tr>
      <w:tr w:rsidR="000338EE" w:rsidTr="006A0301">
        <w:tc>
          <w:tcPr>
            <w:tcW w:w="2660" w:type="dxa"/>
          </w:tcPr>
          <w:p w:rsidR="000338EE" w:rsidRPr="009E758E" w:rsidRDefault="000338EE" w:rsidP="006A0301">
            <w:pPr>
              <w:rPr>
                <w:sz w:val="24"/>
              </w:rPr>
            </w:pPr>
            <w:r>
              <w:rPr>
                <w:sz w:val="24"/>
              </w:rPr>
              <w:t xml:space="preserve">   % 2 parent family</w:t>
            </w:r>
            <w:r>
              <w:rPr>
                <w:sz w:val="24"/>
                <w:vertAlign w:val="superscript"/>
              </w:rPr>
              <w:t>1</w:t>
            </w:r>
          </w:p>
        </w:tc>
        <w:tc>
          <w:tcPr>
            <w:tcW w:w="1984" w:type="dxa"/>
          </w:tcPr>
          <w:p w:rsidR="000338EE" w:rsidRPr="009E758E" w:rsidRDefault="000338EE" w:rsidP="006A0301">
            <w:pPr>
              <w:jc w:val="center"/>
              <w:rPr>
                <w:sz w:val="24"/>
              </w:rPr>
            </w:pPr>
            <w:r w:rsidRPr="00061EE5">
              <w:rPr>
                <w:sz w:val="24"/>
              </w:rPr>
              <w:t>3.91</w:t>
            </w:r>
            <w:r>
              <w:rPr>
                <w:sz w:val="24"/>
              </w:rPr>
              <w:t xml:space="preserve"> (</w:t>
            </w:r>
            <w:r w:rsidRPr="00061EE5">
              <w:rPr>
                <w:sz w:val="24"/>
              </w:rPr>
              <w:t>0.</w:t>
            </w:r>
            <w:r>
              <w:rPr>
                <w:sz w:val="24"/>
              </w:rPr>
              <w:t>15,1</w:t>
            </w:r>
            <w:r w:rsidRPr="00061EE5">
              <w:rPr>
                <w:sz w:val="24"/>
              </w:rPr>
              <w:t>5.8</w:t>
            </w:r>
            <w:r>
              <w:rPr>
                <w:sz w:val="24"/>
              </w:rPr>
              <w:t>1)</w:t>
            </w:r>
          </w:p>
        </w:tc>
        <w:tc>
          <w:tcPr>
            <w:tcW w:w="1843" w:type="dxa"/>
          </w:tcPr>
          <w:p w:rsidR="000338EE" w:rsidRPr="009E758E" w:rsidRDefault="000338EE" w:rsidP="006A0301">
            <w:pPr>
              <w:jc w:val="center"/>
              <w:rPr>
                <w:sz w:val="24"/>
              </w:rPr>
            </w:pPr>
            <w:r>
              <w:rPr>
                <w:sz w:val="24"/>
              </w:rPr>
              <w:t>0</w:t>
            </w:r>
            <w:r w:rsidRPr="00061EE5">
              <w:rPr>
                <w:sz w:val="24"/>
              </w:rPr>
              <w:t>.2</w:t>
            </w:r>
            <w:r>
              <w:rPr>
                <w:sz w:val="24"/>
              </w:rPr>
              <w:t>1 (0</w:t>
            </w:r>
            <w:r w:rsidRPr="00061EE5">
              <w:rPr>
                <w:sz w:val="24"/>
              </w:rPr>
              <w:t>.15</w:t>
            </w:r>
            <w:r>
              <w:rPr>
                <w:sz w:val="24"/>
              </w:rPr>
              <w:t>,0</w:t>
            </w:r>
            <w:r w:rsidRPr="00061EE5">
              <w:rPr>
                <w:sz w:val="24"/>
              </w:rPr>
              <w:t>.27</w:t>
            </w:r>
            <w:r>
              <w:rPr>
                <w:sz w:val="24"/>
              </w:rPr>
              <w:t>)</w:t>
            </w:r>
          </w:p>
        </w:tc>
        <w:tc>
          <w:tcPr>
            <w:tcW w:w="1843" w:type="dxa"/>
          </w:tcPr>
          <w:p w:rsidR="000338EE" w:rsidRPr="009E758E" w:rsidRDefault="000338EE" w:rsidP="006A0301">
            <w:pPr>
              <w:jc w:val="center"/>
              <w:rPr>
                <w:sz w:val="24"/>
              </w:rPr>
            </w:pPr>
            <w:r>
              <w:rPr>
                <w:sz w:val="24"/>
              </w:rPr>
              <w:t>0</w:t>
            </w:r>
            <w:r w:rsidRPr="00061EE5">
              <w:rPr>
                <w:sz w:val="24"/>
              </w:rPr>
              <w:t>.05</w:t>
            </w:r>
            <w:r>
              <w:rPr>
                <w:sz w:val="24"/>
              </w:rPr>
              <w:t xml:space="preserve"> (0</w:t>
            </w:r>
            <w:r w:rsidRPr="00061EE5">
              <w:rPr>
                <w:sz w:val="24"/>
              </w:rPr>
              <w:t>.01</w:t>
            </w:r>
            <w:r>
              <w:rPr>
                <w:sz w:val="24"/>
              </w:rPr>
              <w:t>,0</w:t>
            </w:r>
            <w:r w:rsidRPr="00061EE5">
              <w:rPr>
                <w:sz w:val="24"/>
              </w:rPr>
              <w:t>.2</w:t>
            </w:r>
            <w:r>
              <w:rPr>
                <w:sz w:val="24"/>
              </w:rPr>
              <w:t>2)</w:t>
            </w:r>
          </w:p>
        </w:tc>
        <w:tc>
          <w:tcPr>
            <w:tcW w:w="1984" w:type="dxa"/>
          </w:tcPr>
          <w:p w:rsidR="000338EE" w:rsidRPr="009E758E" w:rsidRDefault="000338EE" w:rsidP="006A0301">
            <w:pPr>
              <w:jc w:val="center"/>
              <w:rPr>
                <w:sz w:val="24"/>
              </w:rPr>
            </w:pPr>
            <w:r w:rsidRPr="007F4C56">
              <w:rPr>
                <w:sz w:val="24"/>
              </w:rPr>
              <w:t>2.</w:t>
            </w:r>
            <w:r>
              <w:rPr>
                <w:sz w:val="24"/>
              </w:rPr>
              <w:t>20 (0.</w:t>
            </w:r>
            <w:r w:rsidRPr="007F4C56">
              <w:rPr>
                <w:sz w:val="24"/>
              </w:rPr>
              <w:t>9</w:t>
            </w:r>
            <w:r>
              <w:rPr>
                <w:sz w:val="24"/>
              </w:rPr>
              <w:t>0,5.37)</w:t>
            </w:r>
          </w:p>
        </w:tc>
        <w:tc>
          <w:tcPr>
            <w:tcW w:w="1985" w:type="dxa"/>
          </w:tcPr>
          <w:p w:rsidR="000338EE" w:rsidRPr="009E758E" w:rsidRDefault="000338EE" w:rsidP="006A0301">
            <w:pPr>
              <w:jc w:val="center"/>
              <w:rPr>
                <w:sz w:val="24"/>
              </w:rPr>
            </w:pPr>
            <w:r>
              <w:rPr>
                <w:sz w:val="24"/>
              </w:rPr>
              <w:t>0</w:t>
            </w:r>
            <w:r w:rsidRPr="007F4C56">
              <w:rPr>
                <w:sz w:val="24"/>
              </w:rPr>
              <w:t>.28</w:t>
            </w:r>
            <w:r>
              <w:rPr>
                <w:sz w:val="24"/>
              </w:rPr>
              <w:t xml:space="preserve"> (0</w:t>
            </w:r>
            <w:r w:rsidRPr="007F4C56">
              <w:rPr>
                <w:sz w:val="24"/>
              </w:rPr>
              <w:t>.22</w:t>
            </w:r>
            <w:r>
              <w:rPr>
                <w:sz w:val="24"/>
              </w:rPr>
              <w:t>,0</w:t>
            </w:r>
            <w:r w:rsidRPr="007F4C56">
              <w:rPr>
                <w:sz w:val="24"/>
              </w:rPr>
              <w:t>.3</w:t>
            </w:r>
            <w:r>
              <w:rPr>
                <w:sz w:val="24"/>
              </w:rPr>
              <w:t>5)</w:t>
            </w:r>
          </w:p>
        </w:tc>
        <w:tc>
          <w:tcPr>
            <w:tcW w:w="1875" w:type="dxa"/>
          </w:tcPr>
          <w:p w:rsidR="000338EE" w:rsidRPr="009E758E" w:rsidRDefault="000338EE" w:rsidP="006A0301">
            <w:pPr>
              <w:jc w:val="center"/>
              <w:rPr>
                <w:sz w:val="24"/>
              </w:rPr>
            </w:pPr>
            <w:r>
              <w:rPr>
                <w:sz w:val="24"/>
              </w:rPr>
              <w:t>0</w:t>
            </w:r>
            <w:r w:rsidRPr="007F4C56">
              <w:rPr>
                <w:sz w:val="24"/>
              </w:rPr>
              <w:t>.1</w:t>
            </w:r>
            <w:r>
              <w:rPr>
                <w:sz w:val="24"/>
              </w:rPr>
              <w:t>3 (0</w:t>
            </w:r>
            <w:r w:rsidRPr="007F4C56">
              <w:rPr>
                <w:sz w:val="24"/>
              </w:rPr>
              <w:t>.05</w:t>
            </w:r>
            <w:r>
              <w:rPr>
                <w:sz w:val="24"/>
              </w:rPr>
              <w:t>,0</w:t>
            </w:r>
            <w:r w:rsidRPr="007F4C56">
              <w:rPr>
                <w:sz w:val="24"/>
              </w:rPr>
              <w:t>.3</w:t>
            </w:r>
            <w:r>
              <w:rPr>
                <w:sz w:val="24"/>
              </w:rPr>
              <w:t>2)</w:t>
            </w:r>
          </w:p>
        </w:tc>
      </w:tr>
      <w:tr w:rsidR="000338EE" w:rsidTr="006A0301">
        <w:tc>
          <w:tcPr>
            <w:tcW w:w="2660" w:type="dxa"/>
          </w:tcPr>
          <w:p w:rsidR="000338EE" w:rsidRPr="009E758E" w:rsidRDefault="000338EE" w:rsidP="006A0301">
            <w:pPr>
              <w:rPr>
                <w:sz w:val="24"/>
              </w:rPr>
            </w:pPr>
            <w:r>
              <w:rPr>
                <w:sz w:val="24"/>
              </w:rPr>
              <w:t xml:space="preserve">   % Non-manual SES</w:t>
            </w:r>
            <w:r>
              <w:rPr>
                <w:sz w:val="24"/>
                <w:vertAlign w:val="superscript"/>
              </w:rPr>
              <w:t>1</w:t>
            </w:r>
          </w:p>
        </w:tc>
        <w:tc>
          <w:tcPr>
            <w:tcW w:w="1984" w:type="dxa"/>
          </w:tcPr>
          <w:p w:rsidR="000338EE" w:rsidRPr="009E758E" w:rsidRDefault="000338EE" w:rsidP="006A0301">
            <w:pPr>
              <w:jc w:val="center"/>
              <w:rPr>
                <w:sz w:val="24"/>
              </w:rPr>
            </w:pPr>
            <w:r w:rsidRPr="002C179A">
              <w:rPr>
                <w:sz w:val="24"/>
              </w:rPr>
              <w:t>2.64</w:t>
            </w:r>
            <w:r>
              <w:rPr>
                <w:sz w:val="24"/>
              </w:rPr>
              <w:t xml:space="preserve"> (</w:t>
            </w:r>
            <w:r w:rsidRPr="002C179A">
              <w:rPr>
                <w:sz w:val="24"/>
              </w:rPr>
              <w:t>1.95</w:t>
            </w:r>
            <w:r>
              <w:rPr>
                <w:sz w:val="24"/>
              </w:rPr>
              <w:t>,</w:t>
            </w:r>
            <w:r w:rsidRPr="002C179A">
              <w:rPr>
                <w:sz w:val="24"/>
              </w:rPr>
              <w:t>3.57</w:t>
            </w:r>
            <w:r>
              <w:rPr>
                <w:sz w:val="24"/>
              </w:rPr>
              <w:t>)</w:t>
            </w:r>
          </w:p>
        </w:tc>
        <w:tc>
          <w:tcPr>
            <w:tcW w:w="1843" w:type="dxa"/>
          </w:tcPr>
          <w:p w:rsidR="000338EE" w:rsidRPr="009E758E" w:rsidRDefault="000338EE" w:rsidP="006A0301">
            <w:pPr>
              <w:jc w:val="center"/>
              <w:rPr>
                <w:sz w:val="24"/>
              </w:rPr>
            </w:pPr>
            <w:r>
              <w:rPr>
                <w:sz w:val="24"/>
              </w:rPr>
              <w:t>0</w:t>
            </w:r>
            <w:r w:rsidRPr="002C179A">
              <w:rPr>
                <w:sz w:val="24"/>
              </w:rPr>
              <w:t>.47</w:t>
            </w:r>
            <w:r>
              <w:rPr>
                <w:sz w:val="24"/>
              </w:rPr>
              <w:t xml:space="preserve"> (0</w:t>
            </w:r>
            <w:r w:rsidRPr="002C179A">
              <w:rPr>
                <w:sz w:val="24"/>
              </w:rPr>
              <w:t>.3</w:t>
            </w:r>
            <w:r>
              <w:rPr>
                <w:sz w:val="24"/>
              </w:rPr>
              <w:t>4,0.64)</w:t>
            </w:r>
          </w:p>
        </w:tc>
        <w:tc>
          <w:tcPr>
            <w:tcW w:w="1843" w:type="dxa"/>
          </w:tcPr>
          <w:p w:rsidR="000338EE" w:rsidRPr="009E758E" w:rsidRDefault="000338EE" w:rsidP="006A0301">
            <w:pPr>
              <w:jc w:val="center"/>
              <w:rPr>
                <w:sz w:val="24"/>
              </w:rPr>
            </w:pPr>
            <w:r>
              <w:rPr>
                <w:sz w:val="24"/>
              </w:rPr>
              <w:t>0</w:t>
            </w:r>
            <w:r w:rsidRPr="002C179A">
              <w:rPr>
                <w:sz w:val="24"/>
              </w:rPr>
              <w:t>.1</w:t>
            </w:r>
            <w:r>
              <w:rPr>
                <w:sz w:val="24"/>
              </w:rPr>
              <w:t>8 (0</w:t>
            </w:r>
            <w:r w:rsidRPr="002C179A">
              <w:rPr>
                <w:sz w:val="24"/>
              </w:rPr>
              <w:t>.11</w:t>
            </w:r>
            <w:r>
              <w:rPr>
                <w:sz w:val="24"/>
              </w:rPr>
              <w:t>,0</w:t>
            </w:r>
            <w:r w:rsidRPr="002C179A">
              <w:rPr>
                <w:sz w:val="24"/>
              </w:rPr>
              <w:t>.27</w:t>
            </w:r>
            <w:r>
              <w:rPr>
                <w:sz w:val="24"/>
              </w:rPr>
              <w:t>)</w:t>
            </w:r>
          </w:p>
        </w:tc>
        <w:tc>
          <w:tcPr>
            <w:tcW w:w="1984" w:type="dxa"/>
          </w:tcPr>
          <w:p w:rsidR="000338EE" w:rsidRPr="009E758E" w:rsidRDefault="000338EE" w:rsidP="006A0301">
            <w:pPr>
              <w:jc w:val="center"/>
              <w:rPr>
                <w:sz w:val="24"/>
              </w:rPr>
            </w:pPr>
            <w:r w:rsidRPr="003E501A">
              <w:rPr>
                <w:sz w:val="24"/>
              </w:rPr>
              <w:t>1.7</w:t>
            </w:r>
            <w:r>
              <w:rPr>
                <w:sz w:val="24"/>
              </w:rPr>
              <w:t>7 (</w:t>
            </w:r>
            <w:r w:rsidRPr="003E501A">
              <w:rPr>
                <w:sz w:val="24"/>
              </w:rPr>
              <w:t>1.2</w:t>
            </w:r>
            <w:r>
              <w:rPr>
                <w:sz w:val="24"/>
              </w:rPr>
              <w:t>9,</w:t>
            </w:r>
            <w:r w:rsidRPr="003E501A">
              <w:rPr>
                <w:sz w:val="24"/>
              </w:rPr>
              <w:t>2.4</w:t>
            </w:r>
            <w:r>
              <w:rPr>
                <w:sz w:val="24"/>
              </w:rPr>
              <w:t>4)</w:t>
            </w:r>
          </w:p>
        </w:tc>
        <w:tc>
          <w:tcPr>
            <w:tcW w:w="1985" w:type="dxa"/>
          </w:tcPr>
          <w:p w:rsidR="000338EE" w:rsidRPr="009E758E" w:rsidRDefault="000338EE" w:rsidP="006A0301">
            <w:pPr>
              <w:jc w:val="center"/>
              <w:rPr>
                <w:sz w:val="24"/>
              </w:rPr>
            </w:pPr>
            <w:r>
              <w:rPr>
                <w:sz w:val="24"/>
              </w:rPr>
              <w:t>0</w:t>
            </w:r>
            <w:r w:rsidRPr="003E501A">
              <w:rPr>
                <w:sz w:val="24"/>
              </w:rPr>
              <w:t>.50</w:t>
            </w:r>
            <w:r>
              <w:rPr>
                <w:sz w:val="24"/>
              </w:rPr>
              <w:t xml:space="preserve"> (0</w:t>
            </w:r>
            <w:r w:rsidRPr="003E501A">
              <w:rPr>
                <w:sz w:val="24"/>
              </w:rPr>
              <w:t>.4</w:t>
            </w:r>
            <w:r>
              <w:rPr>
                <w:sz w:val="24"/>
              </w:rPr>
              <w:t>1,0</w:t>
            </w:r>
            <w:r w:rsidRPr="003E501A">
              <w:rPr>
                <w:sz w:val="24"/>
              </w:rPr>
              <w:t>.62</w:t>
            </w:r>
            <w:r>
              <w:rPr>
                <w:sz w:val="24"/>
              </w:rPr>
              <w:t>)</w:t>
            </w:r>
          </w:p>
        </w:tc>
        <w:tc>
          <w:tcPr>
            <w:tcW w:w="1875" w:type="dxa"/>
          </w:tcPr>
          <w:p w:rsidR="000338EE" w:rsidRPr="009E758E" w:rsidRDefault="000338EE" w:rsidP="006A0301">
            <w:pPr>
              <w:jc w:val="center"/>
              <w:rPr>
                <w:sz w:val="24"/>
              </w:rPr>
            </w:pPr>
            <w:r>
              <w:rPr>
                <w:sz w:val="24"/>
              </w:rPr>
              <w:t>0</w:t>
            </w:r>
            <w:r w:rsidRPr="003E501A">
              <w:rPr>
                <w:sz w:val="24"/>
              </w:rPr>
              <w:t>.28</w:t>
            </w:r>
            <w:r>
              <w:rPr>
                <w:sz w:val="24"/>
              </w:rPr>
              <w:t xml:space="preserve"> (0</w:t>
            </w:r>
            <w:r w:rsidRPr="003E501A">
              <w:rPr>
                <w:sz w:val="24"/>
              </w:rPr>
              <w:t>.19</w:t>
            </w:r>
            <w:r>
              <w:rPr>
                <w:sz w:val="24"/>
              </w:rPr>
              <w:t>,0</w:t>
            </w:r>
            <w:r w:rsidRPr="003E501A">
              <w:rPr>
                <w:sz w:val="24"/>
              </w:rPr>
              <w:t>.41</w:t>
            </w:r>
            <w:r>
              <w:rPr>
                <w:sz w:val="24"/>
              </w:rPr>
              <w:t>)</w:t>
            </w:r>
          </w:p>
        </w:tc>
      </w:tr>
      <w:tr w:rsidR="000338EE" w:rsidTr="006A0301">
        <w:tc>
          <w:tcPr>
            <w:tcW w:w="2660" w:type="dxa"/>
          </w:tcPr>
          <w:p w:rsidR="000338EE" w:rsidRPr="009E758E" w:rsidRDefault="000338EE" w:rsidP="006A0301">
            <w:pPr>
              <w:rPr>
                <w:sz w:val="24"/>
              </w:rPr>
            </w:pPr>
            <w:r>
              <w:rPr>
                <w:sz w:val="24"/>
              </w:rPr>
              <w:t xml:space="preserve">   % Home ownership</w:t>
            </w:r>
            <w:r>
              <w:rPr>
                <w:sz w:val="24"/>
                <w:vertAlign w:val="superscript"/>
              </w:rPr>
              <w:t>1</w:t>
            </w:r>
          </w:p>
        </w:tc>
        <w:tc>
          <w:tcPr>
            <w:tcW w:w="1984" w:type="dxa"/>
          </w:tcPr>
          <w:p w:rsidR="000338EE" w:rsidRPr="009E758E" w:rsidRDefault="000338EE" w:rsidP="006A0301">
            <w:pPr>
              <w:jc w:val="center"/>
              <w:rPr>
                <w:sz w:val="24"/>
              </w:rPr>
            </w:pPr>
            <w:r w:rsidRPr="00061EE5">
              <w:rPr>
                <w:sz w:val="24"/>
              </w:rPr>
              <w:t>2.54</w:t>
            </w:r>
            <w:r>
              <w:rPr>
                <w:sz w:val="24"/>
              </w:rPr>
              <w:t xml:space="preserve"> (</w:t>
            </w:r>
            <w:r w:rsidRPr="00061EE5">
              <w:rPr>
                <w:sz w:val="24"/>
              </w:rPr>
              <w:t>1.81</w:t>
            </w:r>
            <w:r>
              <w:rPr>
                <w:sz w:val="24"/>
              </w:rPr>
              <w:t>,</w:t>
            </w:r>
            <w:r w:rsidRPr="00061EE5">
              <w:rPr>
                <w:sz w:val="24"/>
              </w:rPr>
              <w:t>3.57</w:t>
            </w:r>
            <w:r>
              <w:rPr>
                <w:sz w:val="24"/>
              </w:rPr>
              <w:t>)</w:t>
            </w:r>
          </w:p>
        </w:tc>
        <w:tc>
          <w:tcPr>
            <w:tcW w:w="1843" w:type="dxa"/>
          </w:tcPr>
          <w:p w:rsidR="000338EE" w:rsidRPr="009E758E" w:rsidRDefault="000338EE" w:rsidP="006A0301">
            <w:pPr>
              <w:jc w:val="center"/>
              <w:rPr>
                <w:sz w:val="24"/>
              </w:rPr>
            </w:pPr>
            <w:r>
              <w:rPr>
                <w:sz w:val="24"/>
              </w:rPr>
              <w:t>0</w:t>
            </w:r>
            <w:r w:rsidRPr="00061EE5">
              <w:rPr>
                <w:sz w:val="24"/>
              </w:rPr>
              <w:t>.5</w:t>
            </w:r>
            <w:r>
              <w:rPr>
                <w:sz w:val="24"/>
              </w:rPr>
              <w:t>1 (0</w:t>
            </w:r>
            <w:r w:rsidRPr="00061EE5">
              <w:rPr>
                <w:sz w:val="24"/>
              </w:rPr>
              <w:t>.</w:t>
            </w:r>
            <w:r>
              <w:rPr>
                <w:sz w:val="24"/>
              </w:rPr>
              <w:t>40,0.65)</w:t>
            </w:r>
          </w:p>
        </w:tc>
        <w:tc>
          <w:tcPr>
            <w:tcW w:w="1843" w:type="dxa"/>
          </w:tcPr>
          <w:p w:rsidR="000338EE" w:rsidRPr="009E758E" w:rsidRDefault="000338EE" w:rsidP="006A0301">
            <w:pPr>
              <w:jc w:val="center"/>
              <w:rPr>
                <w:sz w:val="24"/>
              </w:rPr>
            </w:pPr>
            <w:r>
              <w:rPr>
                <w:sz w:val="24"/>
              </w:rPr>
              <w:t>0.20 (0</w:t>
            </w:r>
            <w:r w:rsidRPr="00061EE5">
              <w:rPr>
                <w:sz w:val="24"/>
              </w:rPr>
              <w:t>.13</w:t>
            </w:r>
            <w:r>
              <w:rPr>
                <w:sz w:val="24"/>
              </w:rPr>
              <w:t>,0</w:t>
            </w:r>
            <w:r w:rsidRPr="00061EE5">
              <w:rPr>
                <w:sz w:val="24"/>
              </w:rPr>
              <w:t>.30</w:t>
            </w:r>
            <w:r>
              <w:rPr>
                <w:sz w:val="24"/>
              </w:rPr>
              <w:t>)</w:t>
            </w:r>
          </w:p>
        </w:tc>
        <w:tc>
          <w:tcPr>
            <w:tcW w:w="1984" w:type="dxa"/>
          </w:tcPr>
          <w:p w:rsidR="000338EE" w:rsidRPr="009E758E" w:rsidRDefault="000338EE" w:rsidP="006A0301">
            <w:pPr>
              <w:jc w:val="center"/>
              <w:rPr>
                <w:sz w:val="24"/>
              </w:rPr>
            </w:pPr>
            <w:r w:rsidRPr="003E501A">
              <w:rPr>
                <w:sz w:val="24"/>
              </w:rPr>
              <w:t>2.37</w:t>
            </w:r>
            <w:r>
              <w:rPr>
                <w:sz w:val="24"/>
              </w:rPr>
              <w:t xml:space="preserve"> (</w:t>
            </w:r>
            <w:r w:rsidRPr="003E501A">
              <w:rPr>
                <w:sz w:val="24"/>
              </w:rPr>
              <w:t>1.5</w:t>
            </w:r>
            <w:r>
              <w:rPr>
                <w:sz w:val="24"/>
              </w:rPr>
              <w:t>8,</w:t>
            </w:r>
            <w:r w:rsidRPr="003E501A">
              <w:rPr>
                <w:sz w:val="24"/>
              </w:rPr>
              <w:t>3.5</w:t>
            </w:r>
            <w:r>
              <w:rPr>
                <w:sz w:val="24"/>
              </w:rPr>
              <w:t>7)</w:t>
            </w:r>
          </w:p>
        </w:tc>
        <w:tc>
          <w:tcPr>
            <w:tcW w:w="1985" w:type="dxa"/>
          </w:tcPr>
          <w:p w:rsidR="000338EE" w:rsidRPr="009E758E" w:rsidRDefault="000338EE" w:rsidP="006A0301">
            <w:pPr>
              <w:jc w:val="center"/>
              <w:rPr>
                <w:sz w:val="24"/>
              </w:rPr>
            </w:pPr>
            <w:r>
              <w:rPr>
                <w:sz w:val="24"/>
              </w:rPr>
              <w:t>0</w:t>
            </w:r>
            <w:r w:rsidRPr="003E501A">
              <w:rPr>
                <w:sz w:val="24"/>
              </w:rPr>
              <w:t>.28</w:t>
            </w:r>
            <w:r>
              <w:rPr>
                <w:sz w:val="24"/>
              </w:rPr>
              <w:t xml:space="preserve"> (0</w:t>
            </w:r>
            <w:r w:rsidRPr="003E501A">
              <w:rPr>
                <w:sz w:val="24"/>
              </w:rPr>
              <w:t>.23</w:t>
            </w:r>
            <w:r>
              <w:rPr>
                <w:sz w:val="24"/>
              </w:rPr>
              <w:t>,0.34)</w:t>
            </w:r>
          </w:p>
        </w:tc>
        <w:tc>
          <w:tcPr>
            <w:tcW w:w="1875" w:type="dxa"/>
          </w:tcPr>
          <w:p w:rsidR="000338EE" w:rsidRPr="009E758E" w:rsidRDefault="000338EE" w:rsidP="006A0301">
            <w:pPr>
              <w:jc w:val="center"/>
              <w:rPr>
                <w:sz w:val="24"/>
              </w:rPr>
            </w:pPr>
            <w:r>
              <w:rPr>
                <w:sz w:val="24"/>
              </w:rPr>
              <w:t>0</w:t>
            </w:r>
            <w:r w:rsidRPr="003E501A">
              <w:rPr>
                <w:sz w:val="24"/>
              </w:rPr>
              <w:t>.1</w:t>
            </w:r>
            <w:r>
              <w:rPr>
                <w:sz w:val="24"/>
              </w:rPr>
              <w:t>2 (0</w:t>
            </w:r>
            <w:r w:rsidRPr="003E501A">
              <w:rPr>
                <w:sz w:val="24"/>
              </w:rPr>
              <w:t>.0</w:t>
            </w:r>
            <w:r>
              <w:rPr>
                <w:sz w:val="24"/>
              </w:rPr>
              <w:t>8,0</w:t>
            </w:r>
            <w:r w:rsidRPr="003E501A">
              <w:rPr>
                <w:sz w:val="24"/>
              </w:rPr>
              <w:t>.1</w:t>
            </w:r>
            <w:r>
              <w:rPr>
                <w:sz w:val="24"/>
              </w:rPr>
              <w:t>9)</w:t>
            </w:r>
          </w:p>
        </w:tc>
      </w:tr>
      <w:tr w:rsidR="000338EE" w:rsidTr="006A0301">
        <w:tc>
          <w:tcPr>
            <w:tcW w:w="2660" w:type="dxa"/>
          </w:tcPr>
          <w:p w:rsidR="000338EE" w:rsidRPr="009E758E" w:rsidRDefault="000338EE" w:rsidP="006A0301">
            <w:pPr>
              <w:rPr>
                <w:sz w:val="24"/>
              </w:rPr>
            </w:pPr>
            <w:r>
              <w:rPr>
                <w:sz w:val="24"/>
              </w:rPr>
              <w:t xml:space="preserve">   % Father: education beyond compulsory age</w:t>
            </w:r>
            <w:r>
              <w:rPr>
                <w:sz w:val="24"/>
                <w:vertAlign w:val="superscript"/>
              </w:rPr>
              <w:t>1</w:t>
            </w:r>
          </w:p>
        </w:tc>
        <w:tc>
          <w:tcPr>
            <w:tcW w:w="1984" w:type="dxa"/>
          </w:tcPr>
          <w:p w:rsidR="000338EE" w:rsidRPr="009E758E" w:rsidRDefault="000338EE" w:rsidP="006A0301">
            <w:pPr>
              <w:jc w:val="center"/>
              <w:rPr>
                <w:sz w:val="24"/>
              </w:rPr>
            </w:pPr>
            <w:r w:rsidRPr="00061EE5">
              <w:rPr>
                <w:sz w:val="24"/>
              </w:rPr>
              <w:t>2.5</w:t>
            </w:r>
            <w:r>
              <w:rPr>
                <w:sz w:val="24"/>
              </w:rPr>
              <w:t>1 (</w:t>
            </w:r>
            <w:r w:rsidRPr="00061EE5">
              <w:rPr>
                <w:sz w:val="24"/>
              </w:rPr>
              <w:t>1.80</w:t>
            </w:r>
            <w:r>
              <w:rPr>
                <w:sz w:val="24"/>
              </w:rPr>
              <w:t>,</w:t>
            </w:r>
            <w:r w:rsidRPr="00061EE5">
              <w:rPr>
                <w:sz w:val="24"/>
              </w:rPr>
              <w:t>3.48</w:t>
            </w:r>
            <w:r>
              <w:rPr>
                <w:sz w:val="24"/>
              </w:rPr>
              <w:t>)</w:t>
            </w:r>
          </w:p>
        </w:tc>
        <w:tc>
          <w:tcPr>
            <w:tcW w:w="1843" w:type="dxa"/>
          </w:tcPr>
          <w:p w:rsidR="000338EE" w:rsidRPr="009E758E" w:rsidRDefault="000338EE" w:rsidP="006A0301">
            <w:pPr>
              <w:jc w:val="center"/>
              <w:rPr>
                <w:sz w:val="24"/>
              </w:rPr>
            </w:pPr>
            <w:r>
              <w:rPr>
                <w:sz w:val="24"/>
              </w:rPr>
              <w:t>0</w:t>
            </w:r>
            <w:r w:rsidRPr="00910248">
              <w:rPr>
                <w:sz w:val="24"/>
              </w:rPr>
              <w:t>.4</w:t>
            </w:r>
            <w:r>
              <w:rPr>
                <w:sz w:val="24"/>
              </w:rPr>
              <w:t>8 (0</w:t>
            </w:r>
            <w:r w:rsidRPr="00910248">
              <w:rPr>
                <w:sz w:val="24"/>
              </w:rPr>
              <w:t>.32</w:t>
            </w:r>
            <w:r>
              <w:rPr>
                <w:sz w:val="24"/>
              </w:rPr>
              <w:t>,0.</w:t>
            </w:r>
            <w:r w:rsidRPr="00910248">
              <w:rPr>
                <w:sz w:val="24"/>
              </w:rPr>
              <w:t>70</w:t>
            </w:r>
            <w:r>
              <w:rPr>
                <w:sz w:val="24"/>
              </w:rPr>
              <w:t>)</w:t>
            </w:r>
          </w:p>
        </w:tc>
        <w:tc>
          <w:tcPr>
            <w:tcW w:w="1843" w:type="dxa"/>
          </w:tcPr>
          <w:p w:rsidR="000338EE" w:rsidRPr="009E758E" w:rsidRDefault="000338EE" w:rsidP="006A0301">
            <w:pPr>
              <w:jc w:val="center"/>
              <w:rPr>
                <w:sz w:val="24"/>
              </w:rPr>
            </w:pPr>
            <w:r>
              <w:rPr>
                <w:sz w:val="24"/>
              </w:rPr>
              <w:t>0</w:t>
            </w:r>
            <w:r w:rsidRPr="00910248">
              <w:rPr>
                <w:sz w:val="24"/>
              </w:rPr>
              <w:t>.19</w:t>
            </w:r>
            <w:r>
              <w:rPr>
                <w:sz w:val="24"/>
              </w:rPr>
              <w:t xml:space="preserve"> (0</w:t>
            </w:r>
            <w:r w:rsidRPr="00910248">
              <w:rPr>
                <w:sz w:val="24"/>
              </w:rPr>
              <w:t>.1</w:t>
            </w:r>
            <w:r>
              <w:rPr>
                <w:sz w:val="24"/>
              </w:rPr>
              <w:t>2,0</w:t>
            </w:r>
            <w:r w:rsidRPr="00910248">
              <w:rPr>
                <w:sz w:val="24"/>
              </w:rPr>
              <w:t>.31</w:t>
            </w:r>
            <w:r>
              <w:rPr>
                <w:sz w:val="24"/>
              </w:rPr>
              <w:t>)</w:t>
            </w:r>
          </w:p>
        </w:tc>
        <w:tc>
          <w:tcPr>
            <w:tcW w:w="1984" w:type="dxa"/>
          </w:tcPr>
          <w:p w:rsidR="000338EE" w:rsidRPr="009E758E" w:rsidRDefault="000338EE" w:rsidP="006A0301">
            <w:pPr>
              <w:jc w:val="center"/>
              <w:rPr>
                <w:sz w:val="24"/>
              </w:rPr>
            </w:pPr>
            <w:r w:rsidRPr="003E501A">
              <w:rPr>
                <w:sz w:val="24"/>
              </w:rPr>
              <w:t>1.46</w:t>
            </w:r>
            <w:r>
              <w:rPr>
                <w:sz w:val="24"/>
              </w:rPr>
              <w:t xml:space="preserve"> (0</w:t>
            </w:r>
            <w:r w:rsidRPr="003E501A">
              <w:rPr>
                <w:sz w:val="24"/>
              </w:rPr>
              <w:t>.91</w:t>
            </w:r>
            <w:r>
              <w:rPr>
                <w:sz w:val="24"/>
              </w:rPr>
              <w:t>,</w:t>
            </w:r>
            <w:r w:rsidRPr="003E501A">
              <w:rPr>
                <w:sz w:val="24"/>
              </w:rPr>
              <w:t>2.3</w:t>
            </w:r>
            <w:r>
              <w:rPr>
                <w:sz w:val="24"/>
              </w:rPr>
              <w:t>5)</w:t>
            </w:r>
          </w:p>
        </w:tc>
        <w:tc>
          <w:tcPr>
            <w:tcW w:w="1985" w:type="dxa"/>
          </w:tcPr>
          <w:p w:rsidR="000338EE" w:rsidRPr="009E758E" w:rsidRDefault="000338EE" w:rsidP="006A0301">
            <w:pPr>
              <w:jc w:val="center"/>
              <w:rPr>
                <w:sz w:val="24"/>
              </w:rPr>
            </w:pPr>
            <w:r>
              <w:rPr>
                <w:sz w:val="24"/>
              </w:rPr>
              <w:t>0</w:t>
            </w:r>
            <w:r w:rsidRPr="003F4A76">
              <w:rPr>
                <w:sz w:val="24"/>
              </w:rPr>
              <w:t>.</w:t>
            </w:r>
            <w:r>
              <w:rPr>
                <w:sz w:val="24"/>
              </w:rPr>
              <w:t>60 (0</w:t>
            </w:r>
            <w:r w:rsidRPr="003F4A76">
              <w:rPr>
                <w:sz w:val="24"/>
              </w:rPr>
              <w:t>.45</w:t>
            </w:r>
            <w:r>
              <w:rPr>
                <w:sz w:val="24"/>
              </w:rPr>
              <w:t>,0</w:t>
            </w:r>
            <w:r w:rsidRPr="003F4A76">
              <w:rPr>
                <w:sz w:val="24"/>
              </w:rPr>
              <w:t>.</w:t>
            </w:r>
            <w:r>
              <w:rPr>
                <w:sz w:val="24"/>
              </w:rPr>
              <w:t>80)</w:t>
            </w:r>
          </w:p>
        </w:tc>
        <w:tc>
          <w:tcPr>
            <w:tcW w:w="1875" w:type="dxa"/>
          </w:tcPr>
          <w:p w:rsidR="000338EE" w:rsidRPr="009E758E" w:rsidRDefault="000338EE" w:rsidP="006A0301">
            <w:pPr>
              <w:jc w:val="center"/>
              <w:rPr>
                <w:sz w:val="24"/>
              </w:rPr>
            </w:pPr>
            <w:r>
              <w:rPr>
                <w:sz w:val="24"/>
              </w:rPr>
              <w:t>0</w:t>
            </w:r>
            <w:r w:rsidRPr="003F4A76">
              <w:rPr>
                <w:sz w:val="24"/>
              </w:rPr>
              <w:t>.4</w:t>
            </w:r>
            <w:r>
              <w:rPr>
                <w:sz w:val="24"/>
              </w:rPr>
              <w:t>1 (0</w:t>
            </w:r>
            <w:r w:rsidRPr="003F4A76">
              <w:rPr>
                <w:sz w:val="24"/>
              </w:rPr>
              <w:t>.2</w:t>
            </w:r>
            <w:r>
              <w:rPr>
                <w:sz w:val="24"/>
              </w:rPr>
              <w:t>4,0</w:t>
            </w:r>
            <w:r w:rsidRPr="003F4A76">
              <w:rPr>
                <w:sz w:val="24"/>
              </w:rPr>
              <w:t>.7</w:t>
            </w:r>
            <w:r>
              <w:rPr>
                <w:sz w:val="24"/>
              </w:rPr>
              <w:t>1)</w:t>
            </w:r>
          </w:p>
        </w:tc>
      </w:tr>
    </w:tbl>
    <w:p w:rsidR="000338EE" w:rsidRDefault="000338EE" w:rsidP="000338EE">
      <w:pPr>
        <w:rPr>
          <w:sz w:val="24"/>
          <w:vertAlign w:val="superscript"/>
        </w:rPr>
      </w:pPr>
    </w:p>
    <w:p w:rsidR="000338EE" w:rsidRDefault="000338EE" w:rsidP="000338EE">
      <w:pPr>
        <w:rPr>
          <w:sz w:val="24"/>
        </w:rPr>
      </w:pPr>
      <w:r>
        <w:rPr>
          <w:sz w:val="24"/>
        </w:rPr>
        <w:t>Age- and outcome-specific a</w:t>
      </w:r>
      <w:r w:rsidRPr="00691726">
        <w:rPr>
          <w:sz w:val="24"/>
        </w:rPr>
        <w:t>ttrition</w:t>
      </w:r>
      <w:r>
        <w:rPr>
          <w:sz w:val="24"/>
        </w:rPr>
        <w:t xml:space="preserve"> weights included in all analyses; group contrasts controlled for gender as appropriate</w:t>
      </w:r>
    </w:p>
    <w:p w:rsidR="000338EE" w:rsidRPr="008F6ED5" w:rsidRDefault="000338EE" w:rsidP="000338EE">
      <w:pPr>
        <w:rPr>
          <w:b/>
          <w:sz w:val="24"/>
        </w:rPr>
      </w:pPr>
      <w:proofErr w:type="spellStart"/>
      <w:proofErr w:type="gramStart"/>
      <w:r w:rsidRPr="008E7DEF">
        <w:rPr>
          <w:sz w:val="24"/>
          <w:vertAlign w:val="superscript"/>
        </w:rPr>
        <w:t>a</w:t>
      </w:r>
      <w:proofErr w:type="spellEnd"/>
      <w:proofErr w:type="gramEnd"/>
      <w:r>
        <w:rPr>
          <w:sz w:val="24"/>
        </w:rPr>
        <w:t xml:space="preserve"> Adopted </w:t>
      </w:r>
      <w:r w:rsidRPr="008F6ED5">
        <w:rPr>
          <w:i/>
          <w:sz w:val="24"/>
        </w:rPr>
        <w:t>vs</w:t>
      </w:r>
      <w:r>
        <w:rPr>
          <w:sz w:val="24"/>
        </w:rPr>
        <w:t xml:space="preserve"> general population   </w:t>
      </w:r>
      <w:r w:rsidRPr="008E7DEF">
        <w:rPr>
          <w:sz w:val="24"/>
          <w:vertAlign w:val="superscript"/>
        </w:rPr>
        <w:t>b</w:t>
      </w:r>
      <w:r>
        <w:rPr>
          <w:sz w:val="24"/>
          <w:vertAlign w:val="superscript"/>
        </w:rPr>
        <w:t xml:space="preserve"> </w:t>
      </w:r>
      <w:r>
        <w:rPr>
          <w:sz w:val="24"/>
        </w:rPr>
        <w:t xml:space="preserve">Birth comparison </w:t>
      </w:r>
      <w:r w:rsidRPr="008F6ED5">
        <w:rPr>
          <w:i/>
          <w:sz w:val="24"/>
        </w:rPr>
        <w:t>vs</w:t>
      </w:r>
      <w:r>
        <w:rPr>
          <w:sz w:val="24"/>
        </w:rPr>
        <w:t xml:space="preserve"> general population   </w:t>
      </w:r>
      <w:r>
        <w:rPr>
          <w:sz w:val="24"/>
          <w:vertAlign w:val="superscript"/>
        </w:rPr>
        <w:t xml:space="preserve">c  </w:t>
      </w:r>
      <w:r>
        <w:rPr>
          <w:sz w:val="24"/>
        </w:rPr>
        <w:t xml:space="preserve">Birth comparison </w:t>
      </w:r>
      <w:r w:rsidRPr="008F6ED5">
        <w:rPr>
          <w:i/>
          <w:sz w:val="24"/>
        </w:rPr>
        <w:t>vs</w:t>
      </w:r>
      <w:r>
        <w:rPr>
          <w:sz w:val="24"/>
        </w:rPr>
        <w:t xml:space="preserve"> adopted</w:t>
      </w:r>
    </w:p>
    <w:p w:rsidR="000338EE" w:rsidRDefault="000338EE" w:rsidP="000338EE">
      <w:pPr>
        <w:rPr>
          <w:sz w:val="24"/>
        </w:rPr>
      </w:pPr>
      <w:r>
        <w:rPr>
          <w:sz w:val="24"/>
          <w:vertAlign w:val="superscript"/>
        </w:rPr>
        <w:t xml:space="preserve">1 </w:t>
      </w:r>
      <w:r w:rsidRPr="00261DCD">
        <w:rPr>
          <w:sz w:val="24"/>
        </w:rPr>
        <w:t>Odds ratio</w:t>
      </w:r>
      <w:r>
        <w:rPr>
          <w:sz w:val="24"/>
        </w:rPr>
        <w:t xml:space="preserve"> (95% confidence interval)</w:t>
      </w:r>
    </w:p>
    <w:p w:rsidR="000338EE" w:rsidRPr="00261DCD" w:rsidRDefault="000338EE" w:rsidP="000338EE">
      <w:pPr>
        <w:rPr>
          <w:sz w:val="24"/>
        </w:rPr>
      </w:pPr>
      <w:r>
        <w:rPr>
          <w:sz w:val="24"/>
          <w:vertAlign w:val="superscript"/>
        </w:rPr>
        <w:t xml:space="preserve">2 </w:t>
      </w:r>
      <w:r>
        <w:rPr>
          <w:sz w:val="24"/>
        </w:rPr>
        <w:t xml:space="preserve">B </w:t>
      </w:r>
      <w:proofErr w:type="gramStart"/>
      <w:r>
        <w:rPr>
          <w:sz w:val="24"/>
        </w:rPr>
        <w:t>coefficient</w:t>
      </w:r>
      <w:proofErr w:type="gramEnd"/>
      <w:r>
        <w:rPr>
          <w:sz w:val="24"/>
        </w:rPr>
        <w:t xml:space="preserve"> (95% confidence interval)</w:t>
      </w:r>
    </w:p>
    <w:p w:rsidR="000338EE" w:rsidRDefault="000338EE" w:rsidP="000338EE">
      <w:pPr>
        <w:pageBreakBefore/>
        <w:rPr>
          <w:b/>
          <w:sz w:val="24"/>
        </w:rPr>
      </w:pPr>
      <w:r>
        <w:rPr>
          <w:b/>
          <w:sz w:val="24"/>
        </w:rPr>
        <w:lastRenderedPageBreak/>
        <w:t>Table S5</w:t>
      </w:r>
      <w:r w:rsidRPr="009E758E">
        <w:rPr>
          <w:b/>
          <w:sz w:val="24"/>
        </w:rPr>
        <w:t xml:space="preserve">.  </w:t>
      </w:r>
      <w:r>
        <w:rPr>
          <w:b/>
          <w:sz w:val="24"/>
        </w:rPr>
        <w:t>Outcomes: group comparisons of indicators of internalizing problems, mental health and well-being</w:t>
      </w:r>
    </w:p>
    <w:p w:rsidR="000338EE" w:rsidRDefault="000338EE" w:rsidP="000338EE"/>
    <w:tbl>
      <w:tblPr>
        <w:tblStyle w:val="TableGrid"/>
        <w:tblW w:w="0" w:type="auto"/>
        <w:tblLayout w:type="fixed"/>
        <w:tblLook w:val="04A0" w:firstRow="1" w:lastRow="0" w:firstColumn="1" w:lastColumn="0" w:noHBand="0" w:noVBand="1"/>
      </w:tblPr>
      <w:tblGrid>
        <w:gridCol w:w="2802"/>
        <w:gridCol w:w="1842"/>
        <w:gridCol w:w="1843"/>
        <w:gridCol w:w="1985"/>
        <w:gridCol w:w="1984"/>
        <w:gridCol w:w="1843"/>
        <w:gridCol w:w="1875"/>
      </w:tblGrid>
      <w:tr w:rsidR="000338EE" w:rsidTr="006A0301">
        <w:tc>
          <w:tcPr>
            <w:tcW w:w="2802" w:type="dxa"/>
            <w:vMerge w:val="restart"/>
          </w:tcPr>
          <w:p w:rsidR="000338EE" w:rsidRPr="009E758E" w:rsidRDefault="000338EE" w:rsidP="006A0301">
            <w:pPr>
              <w:rPr>
                <w:b/>
                <w:sz w:val="24"/>
              </w:rPr>
            </w:pPr>
          </w:p>
        </w:tc>
        <w:tc>
          <w:tcPr>
            <w:tcW w:w="5670" w:type="dxa"/>
            <w:gridSpan w:val="3"/>
          </w:tcPr>
          <w:p w:rsidR="000338EE" w:rsidRPr="009E758E" w:rsidRDefault="000338EE" w:rsidP="006A0301">
            <w:pPr>
              <w:jc w:val="center"/>
              <w:rPr>
                <w:b/>
                <w:sz w:val="24"/>
              </w:rPr>
            </w:pPr>
            <w:r>
              <w:rPr>
                <w:b/>
                <w:sz w:val="24"/>
              </w:rPr>
              <w:t>1958 birth cohort</w:t>
            </w:r>
          </w:p>
        </w:tc>
        <w:tc>
          <w:tcPr>
            <w:tcW w:w="5702" w:type="dxa"/>
            <w:gridSpan w:val="3"/>
          </w:tcPr>
          <w:p w:rsidR="000338EE" w:rsidRPr="009E758E" w:rsidRDefault="000338EE" w:rsidP="006A0301">
            <w:pPr>
              <w:jc w:val="center"/>
              <w:rPr>
                <w:b/>
                <w:sz w:val="24"/>
              </w:rPr>
            </w:pPr>
            <w:r>
              <w:rPr>
                <w:b/>
                <w:sz w:val="24"/>
              </w:rPr>
              <w:t>1970 birth cohort</w:t>
            </w:r>
          </w:p>
        </w:tc>
      </w:tr>
      <w:tr w:rsidR="000338EE" w:rsidTr="006A0301">
        <w:tc>
          <w:tcPr>
            <w:tcW w:w="2802" w:type="dxa"/>
            <w:vMerge/>
          </w:tcPr>
          <w:p w:rsidR="000338EE" w:rsidRPr="009E758E" w:rsidRDefault="000338EE" w:rsidP="006A0301">
            <w:pPr>
              <w:rPr>
                <w:b/>
                <w:sz w:val="24"/>
              </w:rPr>
            </w:pPr>
          </w:p>
        </w:tc>
        <w:tc>
          <w:tcPr>
            <w:tcW w:w="1842" w:type="dxa"/>
          </w:tcPr>
          <w:p w:rsidR="000338EE" w:rsidRDefault="000338EE" w:rsidP="006A0301">
            <w:pPr>
              <w:jc w:val="center"/>
              <w:rPr>
                <w:b/>
                <w:sz w:val="24"/>
              </w:rPr>
            </w:pPr>
            <w:r>
              <w:rPr>
                <w:b/>
                <w:sz w:val="24"/>
              </w:rPr>
              <w:t xml:space="preserve">A vs </w:t>
            </w:r>
            <w:proofErr w:type="spellStart"/>
            <w:r>
              <w:rPr>
                <w:b/>
                <w:sz w:val="24"/>
              </w:rPr>
              <w:t>GP</w:t>
            </w:r>
            <w:r w:rsidRPr="008E7DEF">
              <w:rPr>
                <w:sz w:val="24"/>
                <w:vertAlign w:val="superscript"/>
              </w:rPr>
              <w:t>a</w:t>
            </w:r>
            <w:proofErr w:type="spellEnd"/>
          </w:p>
          <w:p w:rsidR="000338EE" w:rsidRPr="009E758E" w:rsidRDefault="000338EE" w:rsidP="006A0301">
            <w:pPr>
              <w:jc w:val="center"/>
              <w:rPr>
                <w:b/>
                <w:sz w:val="24"/>
              </w:rPr>
            </w:pPr>
            <w:r>
              <w:rPr>
                <w:b/>
                <w:sz w:val="24"/>
              </w:rPr>
              <w:t>(OR/IRR/B, CI)</w:t>
            </w:r>
          </w:p>
        </w:tc>
        <w:tc>
          <w:tcPr>
            <w:tcW w:w="1843" w:type="dxa"/>
          </w:tcPr>
          <w:p w:rsidR="000338EE" w:rsidRDefault="000338EE" w:rsidP="006A0301">
            <w:pPr>
              <w:jc w:val="center"/>
              <w:rPr>
                <w:b/>
                <w:sz w:val="24"/>
              </w:rPr>
            </w:pPr>
            <w:r>
              <w:rPr>
                <w:b/>
                <w:sz w:val="24"/>
              </w:rPr>
              <w:t xml:space="preserve">BC vs </w:t>
            </w:r>
            <w:proofErr w:type="spellStart"/>
            <w:r>
              <w:rPr>
                <w:b/>
                <w:sz w:val="24"/>
              </w:rPr>
              <w:t>GP</w:t>
            </w:r>
            <w:r w:rsidRPr="008E7DEF">
              <w:rPr>
                <w:sz w:val="24"/>
                <w:vertAlign w:val="superscript"/>
              </w:rPr>
              <w:t>b</w:t>
            </w:r>
            <w:proofErr w:type="spellEnd"/>
          </w:p>
          <w:p w:rsidR="000338EE" w:rsidRPr="009E758E" w:rsidRDefault="000338EE" w:rsidP="006A0301">
            <w:pPr>
              <w:jc w:val="center"/>
              <w:rPr>
                <w:b/>
                <w:sz w:val="24"/>
              </w:rPr>
            </w:pPr>
            <w:r>
              <w:rPr>
                <w:b/>
                <w:sz w:val="24"/>
              </w:rPr>
              <w:t>(OR/IRR/B, CI)</w:t>
            </w:r>
          </w:p>
        </w:tc>
        <w:tc>
          <w:tcPr>
            <w:tcW w:w="1985" w:type="dxa"/>
          </w:tcPr>
          <w:p w:rsidR="000338EE" w:rsidRDefault="000338EE" w:rsidP="006A0301">
            <w:pPr>
              <w:jc w:val="center"/>
              <w:rPr>
                <w:b/>
                <w:sz w:val="24"/>
              </w:rPr>
            </w:pPr>
            <w:r>
              <w:rPr>
                <w:b/>
                <w:sz w:val="24"/>
              </w:rPr>
              <w:t>BC vs A</w:t>
            </w:r>
            <w:r>
              <w:rPr>
                <w:sz w:val="24"/>
                <w:vertAlign w:val="superscript"/>
              </w:rPr>
              <w:t>c</w:t>
            </w:r>
          </w:p>
          <w:p w:rsidR="000338EE" w:rsidRPr="009E758E" w:rsidRDefault="000338EE" w:rsidP="006A0301">
            <w:pPr>
              <w:jc w:val="center"/>
              <w:rPr>
                <w:b/>
                <w:sz w:val="24"/>
              </w:rPr>
            </w:pPr>
            <w:r>
              <w:rPr>
                <w:b/>
                <w:sz w:val="24"/>
              </w:rPr>
              <w:t>(OR/IRR/B, CI)</w:t>
            </w:r>
          </w:p>
        </w:tc>
        <w:tc>
          <w:tcPr>
            <w:tcW w:w="1984" w:type="dxa"/>
          </w:tcPr>
          <w:p w:rsidR="000338EE" w:rsidRDefault="000338EE" w:rsidP="006A0301">
            <w:pPr>
              <w:jc w:val="center"/>
              <w:rPr>
                <w:b/>
                <w:sz w:val="24"/>
              </w:rPr>
            </w:pPr>
            <w:r>
              <w:rPr>
                <w:b/>
                <w:sz w:val="24"/>
              </w:rPr>
              <w:t xml:space="preserve">A vs </w:t>
            </w:r>
            <w:proofErr w:type="spellStart"/>
            <w:r>
              <w:rPr>
                <w:b/>
                <w:sz w:val="24"/>
              </w:rPr>
              <w:t>GP</w:t>
            </w:r>
            <w:r w:rsidRPr="008E7DEF">
              <w:rPr>
                <w:sz w:val="24"/>
                <w:vertAlign w:val="superscript"/>
              </w:rPr>
              <w:t>a</w:t>
            </w:r>
            <w:proofErr w:type="spellEnd"/>
          </w:p>
          <w:p w:rsidR="000338EE" w:rsidRPr="009E758E" w:rsidRDefault="000338EE" w:rsidP="006A0301">
            <w:pPr>
              <w:jc w:val="center"/>
              <w:rPr>
                <w:b/>
                <w:sz w:val="24"/>
              </w:rPr>
            </w:pPr>
            <w:r>
              <w:rPr>
                <w:b/>
                <w:sz w:val="24"/>
              </w:rPr>
              <w:t>(OR/IRR/B, CI)</w:t>
            </w:r>
          </w:p>
        </w:tc>
        <w:tc>
          <w:tcPr>
            <w:tcW w:w="1843" w:type="dxa"/>
          </w:tcPr>
          <w:p w:rsidR="000338EE" w:rsidRDefault="000338EE" w:rsidP="006A0301">
            <w:pPr>
              <w:jc w:val="center"/>
              <w:rPr>
                <w:b/>
                <w:sz w:val="24"/>
              </w:rPr>
            </w:pPr>
            <w:r>
              <w:rPr>
                <w:b/>
                <w:sz w:val="24"/>
              </w:rPr>
              <w:t xml:space="preserve">BC vs </w:t>
            </w:r>
            <w:proofErr w:type="spellStart"/>
            <w:r>
              <w:rPr>
                <w:b/>
                <w:sz w:val="24"/>
              </w:rPr>
              <w:t>GP</w:t>
            </w:r>
            <w:r w:rsidRPr="008E7DEF">
              <w:rPr>
                <w:sz w:val="24"/>
                <w:vertAlign w:val="superscript"/>
              </w:rPr>
              <w:t>b</w:t>
            </w:r>
            <w:proofErr w:type="spellEnd"/>
          </w:p>
          <w:p w:rsidR="000338EE" w:rsidRPr="009E758E" w:rsidRDefault="000338EE" w:rsidP="006A0301">
            <w:pPr>
              <w:jc w:val="center"/>
              <w:rPr>
                <w:b/>
                <w:sz w:val="24"/>
              </w:rPr>
            </w:pPr>
            <w:r>
              <w:rPr>
                <w:b/>
                <w:sz w:val="24"/>
              </w:rPr>
              <w:t>(OR/IRR/B, CI)</w:t>
            </w:r>
          </w:p>
        </w:tc>
        <w:tc>
          <w:tcPr>
            <w:tcW w:w="1875" w:type="dxa"/>
          </w:tcPr>
          <w:p w:rsidR="000338EE" w:rsidRDefault="000338EE" w:rsidP="006A0301">
            <w:pPr>
              <w:jc w:val="center"/>
              <w:rPr>
                <w:b/>
                <w:sz w:val="24"/>
              </w:rPr>
            </w:pPr>
            <w:r>
              <w:rPr>
                <w:b/>
                <w:sz w:val="24"/>
              </w:rPr>
              <w:t>BC vs A</w:t>
            </w:r>
            <w:r>
              <w:rPr>
                <w:sz w:val="24"/>
                <w:vertAlign w:val="superscript"/>
              </w:rPr>
              <w:t>c</w:t>
            </w:r>
          </w:p>
          <w:p w:rsidR="000338EE" w:rsidRPr="009E758E" w:rsidRDefault="000338EE" w:rsidP="006A0301">
            <w:pPr>
              <w:jc w:val="center"/>
              <w:rPr>
                <w:b/>
                <w:sz w:val="24"/>
              </w:rPr>
            </w:pPr>
            <w:r>
              <w:rPr>
                <w:b/>
                <w:sz w:val="24"/>
              </w:rPr>
              <w:t>(OR/IRR/B, CI)</w:t>
            </w:r>
          </w:p>
        </w:tc>
      </w:tr>
      <w:tr w:rsidR="000338EE" w:rsidTr="006A0301">
        <w:tc>
          <w:tcPr>
            <w:tcW w:w="2802" w:type="dxa"/>
          </w:tcPr>
          <w:p w:rsidR="000338EE" w:rsidRPr="009E758E" w:rsidRDefault="000338EE" w:rsidP="006A0301">
            <w:pPr>
              <w:rPr>
                <w:i/>
                <w:sz w:val="24"/>
              </w:rPr>
            </w:pPr>
            <w:r>
              <w:rPr>
                <w:i/>
                <w:sz w:val="24"/>
              </w:rPr>
              <w:t>Childhood</w:t>
            </w:r>
          </w:p>
        </w:tc>
        <w:tc>
          <w:tcPr>
            <w:tcW w:w="1842" w:type="dxa"/>
          </w:tcPr>
          <w:p w:rsidR="000338EE" w:rsidRPr="009E758E" w:rsidRDefault="000338EE" w:rsidP="006A0301">
            <w:pPr>
              <w:jc w:val="center"/>
              <w:rPr>
                <w:b/>
                <w:sz w:val="24"/>
              </w:rPr>
            </w:pPr>
          </w:p>
        </w:tc>
        <w:tc>
          <w:tcPr>
            <w:tcW w:w="1843" w:type="dxa"/>
          </w:tcPr>
          <w:p w:rsidR="000338EE" w:rsidRPr="009E758E" w:rsidRDefault="000338EE" w:rsidP="006A0301">
            <w:pPr>
              <w:jc w:val="center"/>
              <w:rPr>
                <w:b/>
                <w:sz w:val="24"/>
              </w:rPr>
            </w:pPr>
          </w:p>
        </w:tc>
        <w:tc>
          <w:tcPr>
            <w:tcW w:w="1985" w:type="dxa"/>
          </w:tcPr>
          <w:p w:rsidR="000338EE" w:rsidRPr="009E758E" w:rsidRDefault="000338EE" w:rsidP="006A0301">
            <w:pPr>
              <w:jc w:val="center"/>
              <w:rPr>
                <w:b/>
                <w:sz w:val="24"/>
              </w:rPr>
            </w:pPr>
          </w:p>
        </w:tc>
        <w:tc>
          <w:tcPr>
            <w:tcW w:w="1984" w:type="dxa"/>
          </w:tcPr>
          <w:p w:rsidR="000338EE" w:rsidRPr="009E758E" w:rsidRDefault="000338EE" w:rsidP="006A0301">
            <w:pPr>
              <w:jc w:val="center"/>
              <w:rPr>
                <w:b/>
                <w:sz w:val="24"/>
              </w:rPr>
            </w:pPr>
          </w:p>
        </w:tc>
        <w:tc>
          <w:tcPr>
            <w:tcW w:w="1843" w:type="dxa"/>
          </w:tcPr>
          <w:p w:rsidR="000338EE" w:rsidRPr="009E758E" w:rsidRDefault="000338EE" w:rsidP="006A0301">
            <w:pPr>
              <w:jc w:val="center"/>
              <w:rPr>
                <w:b/>
                <w:sz w:val="24"/>
              </w:rPr>
            </w:pPr>
          </w:p>
        </w:tc>
        <w:tc>
          <w:tcPr>
            <w:tcW w:w="1875" w:type="dxa"/>
          </w:tcPr>
          <w:p w:rsidR="000338EE" w:rsidRPr="009E758E" w:rsidRDefault="000338EE" w:rsidP="006A0301">
            <w:pPr>
              <w:jc w:val="center"/>
              <w:rPr>
                <w:b/>
                <w:sz w:val="24"/>
              </w:rPr>
            </w:pPr>
          </w:p>
        </w:tc>
      </w:tr>
      <w:tr w:rsidR="000338EE" w:rsidTr="006A0301">
        <w:tc>
          <w:tcPr>
            <w:tcW w:w="2802" w:type="dxa"/>
          </w:tcPr>
          <w:p w:rsidR="000338EE" w:rsidRPr="009E758E" w:rsidRDefault="000338EE" w:rsidP="006A0301">
            <w:pPr>
              <w:rPr>
                <w:sz w:val="24"/>
              </w:rPr>
            </w:pPr>
            <w:r>
              <w:rPr>
                <w:sz w:val="24"/>
              </w:rPr>
              <w:t xml:space="preserve">   Internalizing</w:t>
            </w:r>
            <w:r>
              <w:rPr>
                <w:sz w:val="24"/>
                <w:vertAlign w:val="superscript"/>
              </w:rPr>
              <w:t>1</w:t>
            </w:r>
          </w:p>
        </w:tc>
        <w:tc>
          <w:tcPr>
            <w:tcW w:w="1842" w:type="dxa"/>
          </w:tcPr>
          <w:p w:rsidR="000338EE" w:rsidRPr="009E758E" w:rsidRDefault="000338EE" w:rsidP="006A0301">
            <w:pPr>
              <w:jc w:val="center"/>
              <w:rPr>
                <w:sz w:val="24"/>
              </w:rPr>
            </w:pPr>
            <w:r>
              <w:rPr>
                <w:sz w:val="24"/>
              </w:rPr>
              <w:t>0</w:t>
            </w:r>
            <w:r w:rsidRPr="00055079">
              <w:rPr>
                <w:sz w:val="24"/>
              </w:rPr>
              <w:t>.93</w:t>
            </w:r>
            <w:r>
              <w:rPr>
                <w:sz w:val="24"/>
              </w:rPr>
              <w:t xml:space="preserve"> (0</w:t>
            </w:r>
            <w:r w:rsidRPr="00055079">
              <w:rPr>
                <w:sz w:val="24"/>
              </w:rPr>
              <w:t>.79</w:t>
            </w:r>
            <w:r>
              <w:rPr>
                <w:sz w:val="24"/>
              </w:rPr>
              <w:t>,1.10)</w:t>
            </w:r>
          </w:p>
        </w:tc>
        <w:tc>
          <w:tcPr>
            <w:tcW w:w="1843" w:type="dxa"/>
          </w:tcPr>
          <w:p w:rsidR="000338EE" w:rsidRPr="009E758E" w:rsidRDefault="000338EE" w:rsidP="006A0301">
            <w:pPr>
              <w:jc w:val="center"/>
              <w:rPr>
                <w:sz w:val="24"/>
              </w:rPr>
            </w:pPr>
            <w:r>
              <w:rPr>
                <w:sz w:val="24"/>
              </w:rPr>
              <w:t>0</w:t>
            </w:r>
            <w:r w:rsidRPr="00055079">
              <w:rPr>
                <w:sz w:val="24"/>
              </w:rPr>
              <w:t>.96</w:t>
            </w:r>
            <w:r>
              <w:rPr>
                <w:sz w:val="24"/>
              </w:rPr>
              <w:t xml:space="preserve"> (0</w:t>
            </w:r>
            <w:r w:rsidRPr="00055079">
              <w:rPr>
                <w:sz w:val="24"/>
              </w:rPr>
              <w:t>.87</w:t>
            </w:r>
            <w:r>
              <w:rPr>
                <w:sz w:val="24"/>
              </w:rPr>
              <w:t>,</w:t>
            </w:r>
            <w:r w:rsidRPr="00055079">
              <w:rPr>
                <w:sz w:val="24"/>
              </w:rPr>
              <w:t>1.07</w:t>
            </w:r>
            <w:r>
              <w:rPr>
                <w:sz w:val="24"/>
              </w:rPr>
              <w:t>)</w:t>
            </w:r>
          </w:p>
        </w:tc>
        <w:tc>
          <w:tcPr>
            <w:tcW w:w="1985" w:type="dxa"/>
          </w:tcPr>
          <w:p w:rsidR="000338EE" w:rsidRPr="00055079" w:rsidRDefault="000338EE" w:rsidP="006A0301">
            <w:pPr>
              <w:jc w:val="center"/>
              <w:rPr>
                <w:sz w:val="24"/>
              </w:rPr>
            </w:pPr>
            <w:r w:rsidRPr="001C0C42">
              <w:rPr>
                <w:sz w:val="24"/>
              </w:rPr>
              <w:t>1.03</w:t>
            </w:r>
            <w:r>
              <w:rPr>
                <w:sz w:val="24"/>
              </w:rPr>
              <w:t xml:space="preserve"> (0</w:t>
            </w:r>
            <w:r w:rsidRPr="001C0C42">
              <w:rPr>
                <w:sz w:val="24"/>
              </w:rPr>
              <w:t>.85</w:t>
            </w:r>
            <w:r>
              <w:rPr>
                <w:sz w:val="24"/>
              </w:rPr>
              <w:t>,1.25)</w:t>
            </w:r>
          </w:p>
        </w:tc>
        <w:tc>
          <w:tcPr>
            <w:tcW w:w="1984" w:type="dxa"/>
          </w:tcPr>
          <w:p w:rsidR="000338EE" w:rsidRPr="00055079" w:rsidRDefault="000338EE" w:rsidP="006A0301">
            <w:pPr>
              <w:jc w:val="center"/>
              <w:rPr>
                <w:sz w:val="24"/>
              </w:rPr>
            </w:pPr>
            <w:r>
              <w:rPr>
                <w:sz w:val="24"/>
              </w:rPr>
              <w:t>0</w:t>
            </w:r>
            <w:r w:rsidRPr="00073865">
              <w:rPr>
                <w:sz w:val="24"/>
              </w:rPr>
              <w:t>.87</w:t>
            </w:r>
            <w:r>
              <w:rPr>
                <w:sz w:val="24"/>
              </w:rPr>
              <w:t xml:space="preserve"> (0</w:t>
            </w:r>
            <w:r w:rsidRPr="00073865">
              <w:rPr>
                <w:sz w:val="24"/>
              </w:rPr>
              <w:t>.7</w:t>
            </w:r>
            <w:r>
              <w:rPr>
                <w:sz w:val="24"/>
              </w:rPr>
              <w:t>8,0</w:t>
            </w:r>
            <w:r w:rsidRPr="00073865">
              <w:rPr>
                <w:sz w:val="24"/>
              </w:rPr>
              <w:t>.9</w:t>
            </w:r>
            <w:r>
              <w:rPr>
                <w:sz w:val="24"/>
              </w:rPr>
              <w:t>8)</w:t>
            </w:r>
          </w:p>
        </w:tc>
        <w:tc>
          <w:tcPr>
            <w:tcW w:w="1843" w:type="dxa"/>
          </w:tcPr>
          <w:p w:rsidR="000338EE" w:rsidRPr="00055079" w:rsidRDefault="000338EE" w:rsidP="006A0301">
            <w:pPr>
              <w:jc w:val="center"/>
              <w:rPr>
                <w:sz w:val="24"/>
              </w:rPr>
            </w:pPr>
            <w:r w:rsidRPr="00073865">
              <w:rPr>
                <w:sz w:val="24"/>
              </w:rPr>
              <w:t>1.0</w:t>
            </w:r>
            <w:r>
              <w:rPr>
                <w:sz w:val="24"/>
              </w:rPr>
              <w:t>7 (</w:t>
            </w:r>
            <w:r w:rsidRPr="00073865">
              <w:rPr>
                <w:sz w:val="24"/>
              </w:rPr>
              <w:t>1.00</w:t>
            </w:r>
            <w:r>
              <w:rPr>
                <w:sz w:val="24"/>
              </w:rPr>
              <w:t>,</w:t>
            </w:r>
            <w:r w:rsidRPr="00073865">
              <w:rPr>
                <w:sz w:val="24"/>
              </w:rPr>
              <w:t>1.1</w:t>
            </w:r>
            <w:r>
              <w:rPr>
                <w:sz w:val="24"/>
              </w:rPr>
              <w:t>4)</w:t>
            </w:r>
          </w:p>
        </w:tc>
        <w:tc>
          <w:tcPr>
            <w:tcW w:w="1875" w:type="dxa"/>
          </w:tcPr>
          <w:p w:rsidR="000338EE" w:rsidRPr="00055079" w:rsidRDefault="000338EE" w:rsidP="006A0301">
            <w:pPr>
              <w:jc w:val="center"/>
              <w:rPr>
                <w:sz w:val="24"/>
              </w:rPr>
            </w:pPr>
            <w:r w:rsidRPr="00073865">
              <w:rPr>
                <w:sz w:val="24"/>
              </w:rPr>
              <w:t>1.2</w:t>
            </w:r>
            <w:r>
              <w:rPr>
                <w:sz w:val="24"/>
              </w:rPr>
              <w:t>3 (</w:t>
            </w:r>
            <w:r w:rsidRPr="00073865">
              <w:rPr>
                <w:sz w:val="24"/>
              </w:rPr>
              <w:t>1.0</w:t>
            </w:r>
            <w:r>
              <w:rPr>
                <w:sz w:val="24"/>
              </w:rPr>
              <w:t>8,</w:t>
            </w:r>
            <w:r w:rsidRPr="00073865">
              <w:rPr>
                <w:sz w:val="24"/>
              </w:rPr>
              <w:t>1.</w:t>
            </w:r>
            <w:r>
              <w:rPr>
                <w:sz w:val="24"/>
              </w:rPr>
              <w:t>40)</w:t>
            </w:r>
          </w:p>
        </w:tc>
      </w:tr>
      <w:tr w:rsidR="000338EE" w:rsidTr="006A0301">
        <w:tc>
          <w:tcPr>
            <w:tcW w:w="2802" w:type="dxa"/>
          </w:tcPr>
          <w:p w:rsidR="000338EE" w:rsidRPr="009E758E" w:rsidRDefault="000338EE" w:rsidP="006A0301">
            <w:pPr>
              <w:rPr>
                <w:i/>
                <w:sz w:val="24"/>
              </w:rPr>
            </w:pPr>
            <w:r>
              <w:rPr>
                <w:i/>
                <w:sz w:val="24"/>
              </w:rPr>
              <w:t>Adolescence</w:t>
            </w:r>
          </w:p>
        </w:tc>
        <w:tc>
          <w:tcPr>
            <w:tcW w:w="1842" w:type="dxa"/>
          </w:tcPr>
          <w:p w:rsidR="000338EE" w:rsidRPr="009E758E" w:rsidRDefault="000338EE" w:rsidP="006A0301">
            <w:pPr>
              <w:jc w:val="center"/>
              <w:rPr>
                <w:sz w:val="24"/>
              </w:rPr>
            </w:pPr>
          </w:p>
        </w:tc>
        <w:tc>
          <w:tcPr>
            <w:tcW w:w="1843" w:type="dxa"/>
          </w:tcPr>
          <w:p w:rsidR="000338EE" w:rsidRPr="009E758E" w:rsidRDefault="000338EE" w:rsidP="006A0301">
            <w:pPr>
              <w:jc w:val="center"/>
              <w:rPr>
                <w:sz w:val="24"/>
              </w:rPr>
            </w:pPr>
          </w:p>
        </w:tc>
        <w:tc>
          <w:tcPr>
            <w:tcW w:w="1985" w:type="dxa"/>
          </w:tcPr>
          <w:p w:rsidR="000338EE" w:rsidRPr="00055079" w:rsidRDefault="000338EE" w:rsidP="006A0301">
            <w:pPr>
              <w:jc w:val="center"/>
              <w:rPr>
                <w:sz w:val="24"/>
              </w:rPr>
            </w:pPr>
          </w:p>
        </w:tc>
        <w:tc>
          <w:tcPr>
            <w:tcW w:w="1984" w:type="dxa"/>
          </w:tcPr>
          <w:p w:rsidR="000338EE" w:rsidRPr="00055079" w:rsidRDefault="000338EE" w:rsidP="006A0301">
            <w:pPr>
              <w:jc w:val="center"/>
              <w:rPr>
                <w:sz w:val="24"/>
                <w:highlight w:val="yellow"/>
              </w:rPr>
            </w:pPr>
          </w:p>
        </w:tc>
        <w:tc>
          <w:tcPr>
            <w:tcW w:w="1843" w:type="dxa"/>
          </w:tcPr>
          <w:p w:rsidR="000338EE" w:rsidRPr="00055079" w:rsidRDefault="000338EE" w:rsidP="006A0301">
            <w:pPr>
              <w:jc w:val="center"/>
              <w:rPr>
                <w:sz w:val="24"/>
                <w:highlight w:val="yellow"/>
              </w:rPr>
            </w:pPr>
          </w:p>
        </w:tc>
        <w:tc>
          <w:tcPr>
            <w:tcW w:w="1875" w:type="dxa"/>
          </w:tcPr>
          <w:p w:rsidR="000338EE" w:rsidRPr="00055079" w:rsidRDefault="000338EE" w:rsidP="006A0301">
            <w:pPr>
              <w:jc w:val="center"/>
              <w:rPr>
                <w:sz w:val="24"/>
                <w:highlight w:val="yellow"/>
              </w:rPr>
            </w:pPr>
          </w:p>
        </w:tc>
      </w:tr>
      <w:tr w:rsidR="000338EE" w:rsidTr="006A0301">
        <w:tc>
          <w:tcPr>
            <w:tcW w:w="2802" w:type="dxa"/>
          </w:tcPr>
          <w:p w:rsidR="000338EE" w:rsidRPr="009E758E" w:rsidRDefault="000338EE" w:rsidP="006A0301">
            <w:pPr>
              <w:rPr>
                <w:sz w:val="24"/>
              </w:rPr>
            </w:pPr>
            <w:r>
              <w:rPr>
                <w:sz w:val="24"/>
              </w:rPr>
              <w:t xml:space="preserve">   Internalizing</w:t>
            </w:r>
            <w:r>
              <w:rPr>
                <w:sz w:val="24"/>
                <w:vertAlign w:val="superscript"/>
              </w:rPr>
              <w:t>1</w:t>
            </w:r>
          </w:p>
        </w:tc>
        <w:tc>
          <w:tcPr>
            <w:tcW w:w="1842" w:type="dxa"/>
          </w:tcPr>
          <w:p w:rsidR="000338EE" w:rsidRPr="009E758E" w:rsidRDefault="000338EE" w:rsidP="006A0301">
            <w:pPr>
              <w:jc w:val="center"/>
              <w:rPr>
                <w:sz w:val="24"/>
              </w:rPr>
            </w:pPr>
            <w:r w:rsidRPr="0064507A">
              <w:rPr>
                <w:sz w:val="24"/>
              </w:rPr>
              <w:t>1.26</w:t>
            </w:r>
            <w:r>
              <w:rPr>
                <w:sz w:val="24"/>
              </w:rPr>
              <w:t xml:space="preserve"> (0</w:t>
            </w:r>
            <w:r w:rsidRPr="0064507A">
              <w:rPr>
                <w:sz w:val="24"/>
              </w:rPr>
              <w:t>.99</w:t>
            </w:r>
            <w:r>
              <w:rPr>
                <w:sz w:val="24"/>
              </w:rPr>
              <w:t>,1.60)</w:t>
            </w:r>
          </w:p>
        </w:tc>
        <w:tc>
          <w:tcPr>
            <w:tcW w:w="1843" w:type="dxa"/>
          </w:tcPr>
          <w:p w:rsidR="000338EE" w:rsidRPr="009E758E" w:rsidRDefault="000338EE" w:rsidP="006A0301">
            <w:pPr>
              <w:jc w:val="center"/>
              <w:rPr>
                <w:sz w:val="24"/>
              </w:rPr>
            </w:pPr>
            <w:r w:rsidRPr="0064507A">
              <w:rPr>
                <w:sz w:val="24"/>
              </w:rPr>
              <w:t>1.13</w:t>
            </w:r>
            <w:r>
              <w:rPr>
                <w:sz w:val="24"/>
              </w:rPr>
              <w:t xml:space="preserve"> (0</w:t>
            </w:r>
            <w:r w:rsidRPr="0064507A">
              <w:rPr>
                <w:sz w:val="24"/>
              </w:rPr>
              <w:t>.9</w:t>
            </w:r>
            <w:r>
              <w:rPr>
                <w:sz w:val="24"/>
              </w:rPr>
              <w:t>7,1.32)</w:t>
            </w:r>
          </w:p>
        </w:tc>
        <w:tc>
          <w:tcPr>
            <w:tcW w:w="1985" w:type="dxa"/>
          </w:tcPr>
          <w:p w:rsidR="000338EE" w:rsidRPr="00055079" w:rsidRDefault="000338EE" w:rsidP="006A0301">
            <w:pPr>
              <w:jc w:val="center"/>
              <w:rPr>
                <w:sz w:val="24"/>
              </w:rPr>
            </w:pPr>
            <w:r>
              <w:rPr>
                <w:sz w:val="24"/>
              </w:rPr>
              <w:t>0.90 (0</w:t>
            </w:r>
            <w:r w:rsidRPr="001C0C42">
              <w:rPr>
                <w:sz w:val="24"/>
              </w:rPr>
              <w:t>.6</w:t>
            </w:r>
            <w:r>
              <w:rPr>
                <w:sz w:val="24"/>
              </w:rPr>
              <w:t>8,</w:t>
            </w:r>
            <w:r w:rsidRPr="001C0C42">
              <w:rPr>
                <w:sz w:val="24"/>
              </w:rPr>
              <w:t>1.19</w:t>
            </w:r>
            <w:r>
              <w:rPr>
                <w:sz w:val="24"/>
              </w:rPr>
              <w:t>)</w:t>
            </w:r>
          </w:p>
        </w:tc>
        <w:tc>
          <w:tcPr>
            <w:tcW w:w="1984" w:type="dxa"/>
          </w:tcPr>
          <w:p w:rsidR="000338EE" w:rsidRPr="00055079" w:rsidRDefault="000338EE" w:rsidP="006A0301">
            <w:pPr>
              <w:jc w:val="center"/>
              <w:rPr>
                <w:sz w:val="24"/>
              </w:rPr>
            </w:pPr>
            <w:r>
              <w:rPr>
                <w:sz w:val="24"/>
              </w:rPr>
              <w:t>0</w:t>
            </w:r>
            <w:r w:rsidRPr="00384428">
              <w:rPr>
                <w:sz w:val="24"/>
              </w:rPr>
              <w:t>.9</w:t>
            </w:r>
            <w:r>
              <w:rPr>
                <w:sz w:val="24"/>
              </w:rPr>
              <w:t>3 (0</w:t>
            </w:r>
            <w:r w:rsidRPr="00384428">
              <w:rPr>
                <w:sz w:val="24"/>
              </w:rPr>
              <w:t>.7</w:t>
            </w:r>
            <w:r>
              <w:rPr>
                <w:sz w:val="24"/>
              </w:rPr>
              <w:t>6,</w:t>
            </w:r>
            <w:r w:rsidRPr="00384428">
              <w:rPr>
                <w:sz w:val="24"/>
              </w:rPr>
              <w:t>1.14</w:t>
            </w:r>
            <w:r>
              <w:rPr>
                <w:sz w:val="24"/>
              </w:rPr>
              <w:t>)</w:t>
            </w:r>
          </w:p>
        </w:tc>
        <w:tc>
          <w:tcPr>
            <w:tcW w:w="1843" w:type="dxa"/>
          </w:tcPr>
          <w:p w:rsidR="000338EE" w:rsidRPr="00055079" w:rsidRDefault="000338EE" w:rsidP="006A0301">
            <w:pPr>
              <w:jc w:val="center"/>
              <w:rPr>
                <w:sz w:val="24"/>
              </w:rPr>
            </w:pPr>
            <w:r w:rsidRPr="00384428">
              <w:rPr>
                <w:sz w:val="24"/>
              </w:rPr>
              <w:t>1.1</w:t>
            </w:r>
            <w:r>
              <w:rPr>
                <w:sz w:val="24"/>
              </w:rPr>
              <w:t>1 (0</w:t>
            </w:r>
            <w:r w:rsidRPr="00384428">
              <w:rPr>
                <w:sz w:val="24"/>
              </w:rPr>
              <w:t>.9</w:t>
            </w:r>
            <w:r>
              <w:rPr>
                <w:sz w:val="24"/>
              </w:rPr>
              <w:t>8,</w:t>
            </w:r>
            <w:r w:rsidRPr="00384428">
              <w:rPr>
                <w:sz w:val="24"/>
              </w:rPr>
              <w:t>1.2</w:t>
            </w:r>
            <w:r>
              <w:rPr>
                <w:sz w:val="24"/>
              </w:rPr>
              <w:t>5)</w:t>
            </w:r>
          </w:p>
        </w:tc>
        <w:tc>
          <w:tcPr>
            <w:tcW w:w="1875" w:type="dxa"/>
          </w:tcPr>
          <w:p w:rsidR="000338EE" w:rsidRPr="00055079" w:rsidRDefault="000338EE" w:rsidP="006A0301">
            <w:pPr>
              <w:jc w:val="center"/>
              <w:rPr>
                <w:sz w:val="24"/>
              </w:rPr>
            </w:pPr>
            <w:r w:rsidRPr="00384428">
              <w:rPr>
                <w:sz w:val="24"/>
              </w:rPr>
              <w:t>1.19</w:t>
            </w:r>
            <w:r>
              <w:rPr>
                <w:sz w:val="24"/>
              </w:rPr>
              <w:t xml:space="preserve"> (0</w:t>
            </w:r>
            <w:r w:rsidRPr="00384428">
              <w:rPr>
                <w:sz w:val="24"/>
              </w:rPr>
              <w:t>.9</w:t>
            </w:r>
            <w:r>
              <w:rPr>
                <w:sz w:val="24"/>
              </w:rPr>
              <w:t>4,</w:t>
            </w:r>
            <w:r w:rsidRPr="00384428">
              <w:rPr>
                <w:sz w:val="24"/>
              </w:rPr>
              <w:t>1.51</w:t>
            </w:r>
            <w:r>
              <w:rPr>
                <w:sz w:val="24"/>
              </w:rPr>
              <w:t>)</w:t>
            </w:r>
          </w:p>
        </w:tc>
      </w:tr>
      <w:tr w:rsidR="000338EE" w:rsidTr="006A0301">
        <w:tc>
          <w:tcPr>
            <w:tcW w:w="2802" w:type="dxa"/>
          </w:tcPr>
          <w:p w:rsidR="000338EE" w:rsidRPr="00BC2F34" w:rsidRDefault="000338EE" w:rsidP="006A0301">
            <w:pPr>
              <w:rPr>
                <w:i/>
                <w:sz w:val="24"/>
              </w:rPr>
            </w:pPr>
            <w:r>
              <w:rPr>
                <w:i/>
                <w:sz w:val="24"/>
              </w:rPr>
              <w:t xml:space="preserve">Adulthood </w:t>
            </w:r>
          </w:p>
        </w:tc>
        <w:tc>
          <w:tcPr>
            <w:tcW w:w="1842" w:type="dxa"/>
          </w:tcPr>
          <w:p w:rsidR="000338EE" w:rsidRPr="009E758E" w:rsidRDefault="000338EE" w:rsidP="006A0301">
            <w:pPr>
              <w:jc w:val="center"/>
              <w:rPr>
                <w:sz w:val="24"/>
              </w:rPr>
            </w:pPr>
          </w:p>
        </w:tc>
        <w:tc>
          <w:tcPr>
            <w:tcW w:w="1843" w:type="dxa"/>
          </w:tcPr>
          <w:p w:rsidR="000338EE" w:rsidRPr="009E758E" w:rsidRDefault="000338EE" w:rsidP="006A0301">
            <w:pPr>
              <w:jc w:val="center"/>
              <w:rPr>
                <w:sz w:val="24"/>
              </w:rPr>
            </w:pPr>
          </w:p>
        </w:tc>
        <w:tc>
          <w:tcPr>
            <w:tcW w:w="1985" w:type="dxa"/>
          </w:tcPr>
          <w:p w:rsidR="000338EE" w:rsidRPr="00055079" w:rsidRDefault="000338EE" w:rsidP="006A0301">
            <w:pPr>
              <w:jc w:val="center"/>
              <w:rPr>
                <w:sz w:val="24"/>
              </w:rPr>
            </w:pPr>
          </w:p>
        </w:tc>
        <w:tc>
          <w:tcPr>
            <w:tcW w:w="1984" w:type="dxa"/>
          </w:tcPr>
          <w:p w:rsidR="000338EE" w:rsidRPr="00055079" w:rsidRDefault="000338EE" w:rsidP="006A0301">
            <w:pPr>
              <w:jc w:val="center"/>
              <w:rPr>
                <w:sz w:val="24"/>
              </w:rPr>
            </w:pPr>
          </w:p>
        </w:tc>
        <w:tc>
          <w:tcPr>
            <w:tcW w:w="1843" w:type="dxa"/>
          </w:tcPr>
          <w:p w:rsidR="000338EE" w:rsidRPr="00055079" w:rsidRDefault="000338EE" w:rsidP="006A0301">
            <w:pPr>
              <w:jc w:val="center"/>
              <w:rPr>
                <w:sz w:val="24"/>
              </w:rPr>
            </w:pPr>
          </w:p>
        </w:tc>
        <w:tc>
          <w:tcPr>
            <w:tcW w:w="1875" w:type="dxa"/>
          </w:tcPr>
          <w:p w:rsidR="000338EE" w:rsidRPr="00055079" w:rsidRDefault="000338EE" w:rsidP="006A0301">
            <w:pPr>
              <w:jc w:val="center"/>
              <w:rPr>
                <w:sz w:val="24"/>
              </w:rPr>
            </w:pPr>
          </w:p>
        </w:tc>
      </w:tr>
      <w:tr w:rsidR="000338EE" w:rsidTr="006A0301">
        <w:tc>
          <w:tcPr>
            <w:tcW w:w="2802" w:type="dxa"/>
          </w:tcPr>
          <w:p w:rsidR="000338EE" w:rsidRDefault="000338EE" w:rsidP="006A0301">
            <w:pPr>
              <w:rPr>
                <w:sz w:val="24"/>
                <w:vertAlign w:val="superscript"/>
              </w:rPr>
            </w:pPr>
            <w:r>
              <w:rPr>
                <w:sz w:val="24"/>
              </w:rPr>
              <w:t xml:space="preserve">   Psychological distress</w:t>
            </w:r>
          </w:p>
          <w:p w:rsidR="000338EE" w:rsidRPr="00091B0E" w:rsidRDefault="000338EE" w:rsidP="006A0301">
            <w:pPr>
              <w:rPr>
                <w:sz w:val="24"/>
              </w:rPr>
            </w:pPr>
            <w:r>
              <w:rPr>
                <w:sz w:val="24"/>
              </w:rPr>
              <w:t xml:space="preserve">          (mean, </w:t>
            </w:r>
            <w:proofErr w:type="spellStart"/>
            <w:r>
              <w:rPr>
                <w:sz w:val="24"/>
              </w:rPr>
              <w:t>sd</w:t>
            </w:r>
            <w:proofErr w:type="spellEnd"/>
            <w:r>
              <w:rPr>
                <w:sz w:val="24"/>
              </w:rPr>
              <w:t>)</w:t>
            </w:r>
            <w:r>
              <w:rPr>
                <w:sz w:val="24"/>
                <w:vertAlign w:val="superscript"/>
              </w:rPr>
              <w:t>1</w:t>
            </w:r>
          </w:p>
        </w:tc>
        <w:tc>
          <w:tcPr>
            <w:tcW w:w="1842" w:type="dxa"/>
          </w:tcPr>
          <w:p w:rsidR="000338EE" w:rsidRPr="009E758E" w:rsidRDefault="000338EE" w:rsidP="006A0301">
            <w:pPr>
              <w:jc w:val="center"/>
              <w:rPr>
                <w:sz w:val="24"/>
              </w:rPr>
            </w:pPr>
          </w:p>
        </w:tc>
        <w:tc>
          <w:tcPr>
            <w:tcW w:w="1843" w:type="dxa"/>
          </w:tcPr>
          <w:p w:rsidR="000338EE" w:rsidRPr="009E758E" w:rsidRDefault="000338EE" w:rsidP="006A0301">
            <w:pPr>
              <w:jc w:val="center"/>
              <w:rPr>
                <w:sz w:val="24"/>
              </w:rPr>
            </w:pPr>
          </w:p>
        </w:tc>
        <w:tc>
          <w:tcPr>
            <w:tcW w:w="1985" w:type="dxa"/>
          </w:tcPr>
          <w:p w:rsidR="000338EE" w:rsidRPr="00055079" w:rsidRDefault="000338EE" w:rsidP="006A0301">
            <w:pPr>
              <w:jc w:val="center"/>
              <w:rPr>
                <w:sz w:val="24"/>
              </w:rPr>
            </w:pPr>
          </w:p>
        </w:tc>
        <w:tc>
          <w:tcPr>
            <w:tcW w:w="1984" w:type="dxa"/>
          </w:tcPr>
          <w:p w:rsidR="000338EE" w:rsidRPr="00055079" w:rsidRDefault="000338EE" w:rsidP="006A0301">
            <w:pPr>
              <w:jc w:val="center"/>
              <w:rPr>
                <w:sz w:val="24"/>
              </w:rPr>
            </w:pPr>
          </w:p>
        </w:tc>
        <w:tc>
          <w:tcPr>
            <w:tcW w:w="1843" w:type="dxa"/>
          </w:tcPr>
          <w:p w:rsidR="000338EE" w:rsidRPr="00055079" w:rsidRDefault="000338EE" w:rsidP="006A0301">
            <w:pPr>
              <w:jc w:val="center"/>
              <w:rPr>
                <w:sz w:val="24"/>
              </w:rPr>
            </w:pPr>
          </w:p>
        </w:tc>
        <w:tc>
          <w:tcPr>
            <w:tcW w:w="1875" w:type="dxa"/>
          </w:tcPr>
          <w:p w:rsidR="000338EE" w:rsidRPr="00055079" w:rsidRDefault="000338EE" w:rsidP="006A0301">
            <w:pPr>
              <w:jc w:val="center"/>
              <w:rPr>
                <w:sz w:val="24"/>
              </w:rPr>
            </w:pPr>
          </w:p>
        </w:tc>
      </w:tr>
      <w:tr w:rsidR="000338EE" w:rsidTr="006A0301">
        <w:tc>
          <w:tcPr>
            <w:tcW w:w="2802" w:type="dxa"/>
          </w:tcPr>
          <w:p w:rsidR="000338EE" w:rsidRDefault="000338EE" w:rsidP="006A0301">
            <w:pPr>
              <w:rPr>
                <w:sz w:val="24"/>
              </w:rPr>
            </w:pPr>
            <w:r>
              <w:rPr>
                <w:sz w:val="24"/>
              </w:rPr>
              <w:t xml:space="preserve">       Age 23</w:t>
            </w:r>
          </w:p>
        </w:tc>
        <w:tc>
          <w:tcPr>
            <w:tcW w:w="1842" w:type="dxa"/>
          </w:tcPr>
          <w:p w:rsidR="000338EE" w:rsidRDefault="000338EE" w:rsidP="006A0301">
            <w:pPr>
              <w:jc w:val="center"/>
              <w:rPr>
                <w:sz w:val="24"/>
              </w:rPr>
            </w:pPr>
            <w:r>
              <w:rPr>
                <w:sz w:val="24"/>
              </w:rPr>
              <w:t>0</w:t>
            </w:r>
            <w:r w:rsidRPr="0064507A">
              <w:rPr>
                <w:sz w:val="24"/>
              </w:rPr>
              <w:t>.8</w:t>
            </w:r>
            <w:r>
              <w:rPr>
                <w:sz w:val="24"/>
              </w:rPr>
              <w:t>4 (0</w:t>
            </w:r>
            <w:r w:rsidRPr="0064507A">
              <w:rPr>
                <w:sz w:val="24"/>
              </w:rPr>
              <w:t>.6</w:t>
            </w:r>
            <w:r>
              <w:rPr>
                <w:sz w:val="24"/>
              </w:rPr>
              <w:t>5,</w:t>
            </w:r>
            <w:r w:rsidRPr="0064507A">
              <w:rPr>
                <w:sz w:val="24"/>
              </w:rPr>
              <w:t>1.08</w:t>
            </w:r>
            <w:r>
              <w:rPr>
                <w:sz w:val="24"/>
              </w:rPr>
              <w:t>)</w:t>
            </w:r>
          </w:p>
        </w:tc>
        <w:tc>
          <w:tcPr>
            <w:tcW w:w="1843" w:type="dxa"/>
          </w:tcPr>
          <w:p w:rsidR="000338EE" w:rsidRDefault="000338EE" w:rsidP="006A0301">
            <w:pPr>
              <w:jc w:val="center"/>
              <w:rPr>
                <w:sz w:val="24"/>
              </w:rPr>
            </w:pPr>
            <w:r w:rsidRPr="0064507A">
              <w:rPr>
                <w:sz w:val="24"/>
              </w:rPr>
              <w:t>1.3</w:t>
            </w:r>
            <w:r>
              <w:rPr>
                <w:sz w:val="24"/>
              </w:rPr>
              <w:t>8 (</w:t>
            </w:r>
            <w:r w:rsidRPr="0064507A">
              <w:rPr>
                <w:sz w:val="24"/>
              </w:rPr>
              <w:t>1.22</w:t>
            </w:r>
            <w:r>
              <w:rPr>
                <w:sz w:val="24"/>
              </w:rPr>
              <w:t>,1.55)</w:t>
            </w:r>
          </w:p>
        </w:tc>
        <w:tc>
          <w:tcPr>
            <w:tcW w:w="1985" w:type="dxa"/>
          </w:tcPr>
          <w:p w:rsidR="000338EE" w:rsidRPr="00055079" w:rsidRDefault="000338EE" w:rsidP="006A0301">
            <w:pPr>
              <w:jc w:val="center"/>
              <w:rPr>
                <w:sz w:val="24"/>
              </w:rPr>
            </w:pPr>
            <w:r w:rsidRPr="004352E2">
              <w:rPr>
                <w:sz w:val="24"/>
              </w:rPr>
              <w:t>1.64</w:t>
            </w:r>
            <w:r>
              <w:rPr>
                <w:sz w:val="24"/>
              </w:rPr>
              <w:t xml:space="preserve"> (</w:t>
            </w:r>
            <w:r w:rsidRPr="004352E2">
              <w:rPr>
                <w:sz w:val="24"/>
              </w:rPr>
              <w:t>1.2</w:t>
            </w:r>
            <w:r>
              <w:rPr>
                <w:sz w:val="24"/>
              </w:rPr>
              <w:t>4,</w:t>
            </w:r>
            <w:r w:rsidRPr="004352E2">
              <w:rPr>
                <w:sz w:val="24"/>
              </w:rPr>
              <w:t>2.17</w:t>
            </w:r>
            <w:r>
              <w:rPr>
                <w:sz w:val="24"/>
              </w:rPr>
              <w:t>)</w:t>
            </w:r>
          </w:p>
        </w:tc>
        <w:tc>
          <w:tcPr>
            <w:tcW w:w="1984" w:type="dxa"/>
          </w:tcPr>
          <w:p w:rsidR="000338EE" w:rsidRPr="00055079" w:rsidRDefault="000338EE" w:rsidP="006A0301">
            <w:pPr>
              <w:jc w:val="center"/>
              <w:rPr>
                <w:sz w:val="24"/>
              </w:rPr>
            </w:pPr>
            <w:r>
              <w:rPr>
                <w:sz w:val="24"/>
              </w:rPr>
              <w:t>-</w:t>
            </w:r>
          </w:p>
        </w:tc>
        <w:tc>
          <w:tcPr>
            <w:tcW w:w="1843" w:type="dxa"/>
          </w:tcPr>
          <w:p w:rsidR="000338EE" w:rsidRPr="00055079" w:rsidRDefault="000338EE" w:rsidP="006A0301">
            <w:pPr>
              <w:jc w:val="center"/>
              <w:rPr>
                <w:sz w:val="24"/>
              </w:rPr>
            </w:pPr>
            <w:r>
              <w:rPr>
                <w:sz w:val="24"/>
              </w:rPr>
              <w:t>-</w:t>
            </w:r>
          </w:p>
        </w:tc>
        <w:tc>
          <w:tcPr>
            <w:tcW w:w="1875" w:type="dxa"/>
          </w:tcPr>
          <w:p w:rsidR="000338EE" w:rsidRPr="00055079" w:rsidRDefault="000338EE" w:rsidP="006A0301">
            <w:pPr>
              <w:jc w:val="center"/>
              <w:rPr>
                <w:sz w:val="24"/>
              </w:rPr>
            </w:pPr>
            <w:r>
              <w:rPr>
                <w:sz w:val="24"/>
              </w:rPr>
              <w:t>-</w:t>
            </w:r>
          </w:p>
        </w:tc>
      </w:tr>
      <w:tr w:rsidR="000338EE" w:rsidTr="006A0301">
        <w:tc>
          <w:tcPr>
            <w:tcW w:w="2802" w:type="dxa"/>
          </w:tcPr>
          <w:p w:rsidR="000338EE" w:rsidRDefault="000338EE" w:rsidP="006A0301">
            <w:pPr>
              <w:rPr>
                <w:sz w:val="24"/>
              </w:rPr>
            </w:pPr>
            <w:r>
              <w:rPr>
                <w:sz w:val="24"/>
              </w:rPr>
              <w:t xml:space="preserve">       Age 33/30 </w:t>
            </w:r>
          </w:p>
        </w:tc>
        <w:tc>
          <w:tcPr>
            <w:tcW w:w="1842" w:type="dxa"/>
          </w:tcPr>
          <w:p w:rsidR="000338EE" w:rsidRDefault="000338EE" w:rsidP="006A0301">
            <w:pPr>
              <w:jc w:val="center"/>
              <w:rPr>
                <w:sz w:val="24"/>
              </w:rPr>
            </w:pPr>
            <w:r>
              <w:rPr>
                <w:sz w:val="24"/>
              </w:rPr>
              <w:t>0.9</w:t>
            </w:r>
            <w:r w:rsidRPr="00584D8F">
              <w:rPr>
                <w:sz w:val="24"/>
              </w:rPr>
              <w:t>9</w:t>
            </w:r>
            <w:r>
              <w:rPr>
                <w:sz w:val="24"/>
              </w:rPr>
              <w:t xml:space="preserve"> (0</w:t>
            </w:r>
            <w:r w:rsidRPr="00584D8F">
              <w:rPr>
                <w:sz w:val="24"/>
              </w:rPr>
              <w:t>.7</w:t>
            </w:r>
            <w:r>
              <w:rPr>
                <w:sz w:val="24"/>
              </w:rPr>
              <w:t>2,1.37)</w:t>
            </w:r>
          </w:p>
        </w:tc>
        <w:tc>
          <w:tcPr>
            <w:tcW w:w="1843" w:type="dxa"/>
          </w:tcPr>
          <w:p w:rsidR="000338EE" w:rsidRDefault="000338EE" w:rsidP="006A0301">
            <w:pPr>
              <w:jc w:val="center"/>
              <w:rPr>
                <w:sz w:val="24"/>
              </w:rPr>
            </w:pPr>
            <w:r w:rsidRPr="00584D8F">
              <w:rPr>
                <w:sz w:val="24"/>
              </w:rPr>
              <w:t>1.3</w:t>
            </w:r>
            <w:r>
              <w:rPr>
                <w:sz w:val="24"/>
              </w:rPr>
              <w:t>7 (</w:t>
            </w:r>
            <w:r w:rsidRPr="00584D8F">
              <w:rPr>
                <w:sz w:val="24"/>
              </w:rPr>
              <w:t>1.15</w:t>
            </w:r>
            <w:r>
              <w:rPr>
                <w:sz w:val="24"/>
              </w:rPr>
              <w:t>,</w:t>
            </w:r>
            <w:r w:rsidRPr="00584D8F">
              <w:rPr>
                <w:sz w:val="24"/>
              </w:rPr>
              <w:t>1.6</w:t>
            </w:r>
            <w:r>
              <w:rPr>
                <w:sz w:val="24"/>
              </w:rPr>
              <w:t>2)</w:t>
            </w:r>
          </w:p>
        </w:tc>
        <w:tc>
          <w:tcPr>
            <w:tcW w:w="1985" w:type="dxa"/>
          </w:tcPr>
          <w:p w:rsidR="000338EE" w:rsidRPr="00055079" w:rsidRDefault="000338EE" w:rsidP="006A0301">
            <w:pPr>
              <w:jc w:val="center"/>
              <w:rPr>
                <w:sz w:val="24"/>
              </w:rPr>
            </w:pPr>
            <w:r w:rsidRPr="00EE00B2">
              <w:rPr>
                <w:sz w:val="24"/>
              </w:rPr>
              <w:t>1.3</w:t>
            </w:r>
            <w:r>
              <w:rPr>
                <w:sz w:val="24"/>
              </w:rPr>
              <w:t>8 (0</w:t>
            </w:r>
            <w:r w:rsidRPr="00EE00B2">
              <w:rPr>
                <w:sz w:val="24"/>
              </w:rPr>
              <w:t>.96</w:t>
            </w:r>
            <w:r>
              <w:rPr>
                <w:sz w:val="24"/>
              </w:rPr>
              <w:t>,1.98)</w:t>
            </w:r>
          </w:p>
        </w:tc>
        <w:tc>
          <w:tcPr>
            <w:tcW w:w="1984" w:type="dxa"/>
          </w:tcPr>
          <w:p w:rsidR="000338EE" w:rsidRPr="00055079" w:rsidRDefault="000338EE" w:rsidP="006A0301">
            <w:pPr>
              <w:jc w:val="center"/>
              <w:rPr>
                <w:sz w:val="24"/>
              </w:rPr>
            </w:pPr>
            <w:r>
              <w:rPr>
                <w:sz w:val="24"/>
              </w:rPr>
              <w:t>1.00 (0</w:t>
            </w:r>
            <w:r w:rsidRPr="0092026F">
              <w:rPr>
                <w:sz w:val="24"/>
              </w:rPr>
              <w:t>.82</w:t>
            </w:r>
            <w:r>
              <w:rPr>
                <w:sz w:val="24"/>
              </w:rPr>
              <w:t>,</w:t>
            </w:r>
            <w:r w:rsidRPr="0092026F">
              <w:rPr>
                <w:sz w:val="24"/>
              </w:rPr>
              <w:t>1.21</w:t>
            </w:r>
            <w:r>
              <w:rPr>
                <w:sz w:val="24"/>
              </w:rPr>
              <w:t>)</w:t>
            </w:r>
          </w:p>
        </w:tc>
        <w:tc>
          <w:tcPr>
            <w:tcW w:w="1843" w:type="dxa"/>
          </w:tcPr>
          <w:p w:rsidR="000338EE" w:rsidRPr="00055079" w:rsidRDefault="000338EE" w:rsidP="006A0301">
            <w:pPr>
              <w:jc w:val="center"/>
              <w:rPr>
                <w:sz w:val="24"/>
              </w:rPr>
            </w:pPr>
            <w:r w:rsidRPr="0092026F">
              <w:rPr>
                <w:sz w:val="24"/>
              </w:rPr>
              <w:t>1.05</w:t>
            </w:r>
            <w:r>
              <w:rPr>
                <w:sz w:val="24"/>
              </w:rPr>
              <w:t xml:space="preserve"> (0</w:t>
            </w:r>
            <w:r w:rsidRPr="0092026F">
              <w:rPr>
                <w:sz w:val="24"/>
              </w:rPr>
              <w:t>.94</w:t>
            </w:r>
            <w:r>
              <w:rPr>
                <w:sz w:val="24"/>
              </w:rPr>
              <w:t>,</w:t>
            </w:r>
            <w:r w:rsidRPr="0092026F">
              <w:rPr>
                <w:sz w:val="24"/>
              </w:rPr>
              <w:t>1.1</w:t>
            </w:r>
            <w:r>
              <w:rPr>
                <w:sz w:val="24"/>
              </w:rPr>
              <w:t>8)</w:t>
            </w:r>
          </w:p>
        </w:tc>
        <w:tc>
          <w:tcPr>
            <w:tcW w:w="1875" w:type="dxa"/>
          </w:tcPr>
          <w:p w:rsidR="000338EE" w:rsidRPr="00055079" w:rsidRDefault="000338EE" w:rsidP="006A0301">
            <w:pPr>
              <w:jc w:val="center"/>
              <w:rPr>
                <w:sz w:val="24"/>
              </w:rPr>
            </w:pPr>
            <w:r w:rsidRPr="0092026F">
              <w:rPr>
                <w:sz w:val="24"/>
              </w:rPr>
              <w:t>1.0</w:t>
            </w:r>
            <w:r>
              <w:rPr>
                <w:sz w:val="24"/>
              </w:rPr>
              <w:t>6 (0</w:t>
            </w:r>
            <w:r w:rsidRPr="0092026F">
              <w:rPr>
                <w:sz w:val="24"/>
              </w:rPr>
              <w:t>.8</w:t>
            </w:r>
            <w:r>
              <w:rPr>
                <w:sz w:val="24"/>
              </w:rPr>
              <w:t>5,</w:t>
            </w:r>
            <w:r w:rsidRPr="0092026F">
              <w:rPr>
                <w:sz w:val="24"/>
              </w:rPr>
              <w:t>1.32</w:t>
            </w:r>
            <w:r>
              <w:rPr>
                <w:sz w:val="24"/>
              </w:rPr>
              <w:t>)</w:t>
            </w:r>
          </w:p>
        </w:tc>
      </w:tr>
      <w:tr w:rsidR="000338EE" w:rsidTr="006A0301">
        <w:tc>
          <w:tcPr>
            <w:tcW w:w="2802" w:type="dxa"/>
          </w:tcPr>
          <w:p w:rsidR="000338EE" w:rsidRDefault="000338EE" w:rsidP="006A0301">
            <w:pPr>
              <w:rPr>
                <w:sz w:val="24"/>
              </w:rPr>
            </w:pPr>
            <w:r>
              <w:rPr>
                <w:sz w:val="24"/>
              </w:rPr>
              <w:t xml:space="preserve">       Age 42 </w:t>
            </w:r>
          </w:p>
        </w:tc>
        <w:tc>
          <w:tcPr>
            <w:tcW w:w="1842" w:type="dxa"/>
          </w:tcPr>
          <w:p w:rsidR="000338EE" w:rsidRPr="009E758E" w:rsidRDefault="000338EE" w:rsidP="006A0301">
            <w:pPr>
              <w:jc w:val="center"/>
              <w:rPr>
                <w:sz w:val="24"/>
              </w:rPr>
            </w:pPr>
            <w:r w:rsidRPr="00584D8F">
              <w:rPr>
                <w:sz w:val="24"/>
              </w:rPr>
              <w:t>1.05</w:t>
            </w:r>
            <w:r>
              <w:rPr>
                <w:sz w:val="24"/>
              </w:rPr>
              <w:t xml:space="preserve"> (0</w:t>
            </w:r>
            <w:r w:rsidRPr="00584D8F">
              <w:rPr>
                <w:sz w:val="24"/>
              </w:rPr>
              <w:t>.85</w:t>
            </w:r>
            <w:r>
              <w:rPr>
                <w:sz w:val="24"/>
              </w:rPr>
              <w:t>,1.30)</w:t>
            </w:r>
          </w:p>
        </w:tc>
        <w:tc>
          <w:tcPr>
            <w:tcW w:w="1843" w:type="dxa"/>
          </w:tcPr>
          <w:p w:rsidR="000338EE" w:rsidRPr="009E758E" w:rsidRDefault="000338EE" w:rsidP="006A0301">
            <w:pPr>
              <w:jc w:val="center"/>
              <w:rPr>
                <w:sz w:val="24"/>
              </w:rPr>
            </w:pPr>
            <w:r>
              <w:rPr>
                <w:sz w:val="24"/>
              </w:rPr>
              <w:t>1.13 (0</w:t>
            </w:r>
            <w:r w:rsidRPr="00584D8F">
              <w:rPr>
                <w:sz w:val="24"/>
              </w:rPr>
              <w:t>.98</w:t>
            </w:r>
            <w:r>
              <w:rPr>
                <w:sz w:val="24"/>
              </w:rPr>
              <w:t>,1.29)</w:t>
            </w:r>
          </w:p>
        </w:tc>
        <w:tc>
          <w:tcPr>
            <w:tcW w:w="1985" w:type="dxa"/>
          </w:tcPr>
          <w:p w:rsidR="000338EE" w:rsidRPr="00055079" w:rsidRDefault="000338EE" w:rsidP="006A0301">
            <w:pPr>
              <w:jc w:val="center"/>
              <w:rPr>
                <w:sz w:val="24"/>
              </w:rPr>
            </w:pPr>
            <w:r w:rsidRPr="00A97EE0">
              <w:rPr>
                <w:sz w:val="24"/>
              </w:rPr>
              <w:t>1.07</w:t>
            </w:r>
            <w:r>
              <w:rPr>
                <w:sz w:val="24"/>
              </w:rPr>
              <w:t xml:space="preserve"> (0</w:t>
            </w:r>
            <w:r w:rsidRPr="00A97EE0">
              <w:rPr>
                <w:sz w:val="24"/>
              </w:rPr>
              <w:t>.83</w:t>
            </w:r>
            <w:r>
              <w:rPr>
                <w:sz w:val="24"/>
              </w:rPr>
              <w:t>,1.37)</w:t>
            </w:r>
          </w:p>
        </w:tc>
        <w:tc>
          <w:tcPr>
            <w:tcW w:w="1984" w:type="dxa"/>
          </w:tcPr>
          <w:p w:rsidR="000338EE" w:rsidRPr="00055079" w:rsidRDefault="000338EE" w:rsidP="006A0301">
            <w:pPr>
              <w:jc w:val="center"/>
              <w:rPr>
                <w:sz w:val="24"/>
              </w:rPr>
            </w:pPr>
            <w:r>
              <w:rPr>
                <w:sz w:val="24"/>
              </w:rPr>
              <w:t>0</w:t>
            </w:r>
            <w:r w:rsidRPr="001219CE">
              <w:rPr>
                <w:sz w:val="24"/>
              </w:rPr>
              <w:t>.9</w:t>
            </w:r>
            <w:r>
              <w:rPr>
                <w:sz w:val="24"/>
              </w:rPr>
              <w:t>4 (0</w:t>
            </w:r>
            <w:r w:rsidRPr="001219CE">
              <w:rPr>
                <w:sz w:val="24"/>
              </w:rPr>
              <w:t>.75</w:t>
            </w:r>
            <w:r>
              <w:rPr>
                <w:sz w:val="24"/>
              </w:rPr>
              <w:t>,</w:t>
            </w:r>
            <w:r w:rsidRPr="001219CE">
              <w:rPr>
                <w:sz w:val="24"/>
              </w:rPr>
              <w:t>1.17</w:t>
            </w:r>
            <w:r>
              <w:rPr>
                <w:sz w:val="24"/>
              </w:rPr>
              <w:t>)</w:t>
            </w:r>
          </w:p>
        </w:tc>
        <w:tc>
          <w:tcPr>
            <w:tcW w:w="1843" w:type="dxa"/>
          </w:tcPr>
          <w:p w:rsidR="000338EE" w:rsidRPr="00055079" w:rsidRDefault="000338EE" w:rsidP="006A0301">
            <w:pPr>
              <w:jc w:val="center"/>
              <w:rPr>
                <w:sz w:val="24"/>
              </w:rPr>
            </w:pPr>
            <w:r w:rsidRPr="001219CE">
              <w:rPr>
                <w:sz w:val="24"/>
              </w:rPr>
              <w:t>1.11</w:t>
            </w:r>
            <w:r>
              <w:rPr>
                <w:sz w:val="24"/>
              </w:rPr>
              <w:t xml:space="preserve"> (0</w:t>
            </w:r>
            <w:r w:rsidRPr="001219CE">
              <w:rPr>
                <w:sz w:val="24"/>
              </w:rPr>
              <w:t>.98</w:t>
            </w:r>
            <w:r>
              <w:rPr>
                <w:sz w:val="24"/>
              </w:rPr>
              <w:t>,</w:t>
            </w:r>
            <w:r w:rsidRPr="001219CE">
              <w:rPr>
                <w:sz w:val="24"/>
              </w:rPr>
              <w:t>1.2</w:t>
            </w:r>
            <w:r>
              <w:rPr>
                <w:sz w:val="24"/>
              </w:rPr>
              <w:t>6)</w:t>
            </w:r>
          </w:p>
        </w:tc>
        <w:tc>
          <w:tcPr>
            <w:tcW w:w="1875" w:type="dxa"/>
          </w:tcPr>
          <w:p w:rsidR="000338EE" w:rsidRPr="00055079" w:rsidRDefault="000338EE" w:rsidP="006A0301">
            <w:pPr>
              <w:jc w:val="center"/>
              <w:rPr>
                <w:sz w:val="24"/>
              </w:rPr>
            </w:pPr>
            <w:r w:rsidRPr="001219CE">
              <w:rPr>
                <w:sz w:val="24"/>
              </w:rPr>
              <w:t>1.1</w:t>
            </w:r>
            <w:r>
              <w:rPr>
                <w:sz w:val="24"/>
              </w:rPr>
              <w:t>8 (0</w:t>
            </w:r>
            <w:r w:rsidRPr="001219CE">
              <w:rPr>
                <w:sz w:val="24"/>
              </w:rPr>
              <w:t>.91</w:t>
            </w:r>
            <w:r>
              <w:rPr>
                <w:sz w:val="24"/>
              </w:rPr>
              <w:t>,</w:t>
            </w:r>
            <w:r w:rsidRPr="001219CE">
              <w:rPr>
                <w:sz w:val="24"/>
              </w:rPr>
              <w:t>1.51</w:t>
            </w:r>
            <w:r>
              <w:rPr>
                <w:sz w:val="24"/>
              </w:rPr>
              <w:t>)</w:t>
            </w:r>
          </w:p>
        </w:tc>
      </w:tr>
      <w:tr w:rsidR="000338EE" w:rsidTr="006A0301">
        <w:tc>
          <w:tcPr>
            <w:tcW w:w="2802" w:type="dxa"/>
          </w:tcPr>
          <w:p w:rsidR="000338EE" w:rsidRDefault="000338EE" w:rsidP="006A0301">
            <w:pPr>
              <w:rPr>
                <w:sz w:val="24"/>
              </w:rPr>
            </w:pPr>
            <w:r>
              <w:rPr>
                <w:sz w:val="24"/>
              </w:rPr>
              <w:t xml:space="preserve">       Age 50 </w:t>
            </w:r>
          </w:p>
        </w:tc>
        <w:tc>
          <w:tcPr>
            <w:tcW w:w="1842" w:type="dxa"/>
          </w:tcPr>
          <w:p w:rsidR="000338EE" w:rsidRDefault="000338EE" w:rsidP="006A0301">
            <w:pPr>
              <w:jc w:val="center"/>
              <w:rPr>
                <w:sz w:val="24"/>
              </w:rPr>
            </w:pPr>
            <w:r>
              <w:rPr>
                <w:sz w:val="24"/>
              </w:rPr>
              <w:t>0</w:t>
            </w:r>
            <w:r w:rsidRPr="00584D8F">
              <w:rPr>
                <w:sz w:val="24"/>
              </w:rPr>
              <w:t>.93</w:t>
            </w:r>
            <w:r>
              <w:rPr>
                <w:sz w:val="24"/>
              </w:rPr>
              <w:t xml:space="preserve"> (0</w:t>
            </w:r>
            <w:r w:rsidRPr="00584D8F">
              <w:rPr>
                <w:sz w:val="24"/>
              </w:rPr>
              <w:t>.7</w:t>
            </w:r>
            <w:r>
              <w:rPr>
                <w:sz w:val="24"/>
              </w:rPr>
              <w:t>1,</w:t>
            </w:r>
            <w:r w:rsidRPr="00584D8F">
              <w:rPr>
                <w:sz w:val="24"/>
              </w:rPr>
              <w:t>1.2</w:t>
            </w:r>
            <w:r>
              <w:rPr>
                <w:sz w:val="24"/>
              </w:rPr>
              <w:t>3)</w:t>
            </w:r>
          </w:p>
        </w:tc>
        <w:tc>
          <w:tcPr>
            <w:tcW w:w="1843" w:type="dxa"/>
          </w:tcPr>
          <w:p w:rsidR="000338EE" w:rsidRDefault="000338EE" w:rsidP="006A0301">
            <w:pPr>
              <w:jc w:val="center"/>
              <w:rPr>
                <w:sz w:val="24"/>
              </w:rPr>
            </w:pPr>
            <w:r w:rsidRPr="00584D8F">
              <w:rPr>
                <w:sz w:val="24"/>
              </w:rPr>
              <w:t>1.30</w:t>
            </w:r>
            <w:r>
              <w:rPr>
                <w:sz w:val="24"/>
              </w:rPr>
              <w:t xml:space="preserve"> (</w:t>
            </w:r>
            <w:r w:rsidRPr="00584D8F">
              <w:rPr>
                <w:sz w:val="24"/>
              </w:rPr>
              <w:t>1.</w:t>
            </w:r>
            <w:r>
              <w:rPr>
                <w:sz w:val="24"/>
              </w:rPr>
              <w:t>10,</w:t>
            </w:r>
            <w:r w:rsidRPr="00584D8F">
              <w:rPr>
                <w:sz w:val="24"/>
              </w:rPr>
              <w:t>1.5</w:t>
            </w:r>
            <w:r>
              <w:rPr>
                <w:sz w:val="24"/>
              </w:rPr>
              <w:t>4)</w:t>
            </w:r>
          </w:p>
        </w:tc>
        <w:tc>
          <w:tcPr>
            <w:tcW w:w="1985" w:type="dxa"/>
          </w:tcPr>
          <w:p w:rsidR="000338EE" w:rsidRPr="00055079" w:rsidRDefault="000338EE" w:rsidP="006A0301">
            <w:pPr>
              <w:jc w:val="center"/>
              <w:rPr>
                <w:sz w:val="24"/>
              </w:rPr>
            </w:pPr>
            <w:r w:rsidRPr="004352E2">
              <w:rPr>
                <w:sz w:val="24"/>
              </w:rPr>
              <w:t>1.</w:t>
            </w:r>
            <w:r>
              <w:rPr>
                <w:sz w:val="24"/>
              </w:rPr>
              <w:t>40 (</w:t>
            </w:r>
            <w:r w:rsidRPr="004352E2">
              <w:rPr>
                <w:sz w:val="24"/>
              </w:rPr>
              <w:t>1.01</w:t>
            </w:r>
            <w:r>
              <w:rPr>
                <w:sz w:val="24"/>
              </w:rPr>
              <w:t>,1.92)</w:t>
            </w:r>
          </w:p>
        </w:tc>
        <w:tc>
          <w:tcPr>
            <w:tcW w:w="1984" w:type="dxa"/>
          </w:tcPr>
          <w:p w:rsidR="000338EE" w:rsidRPr="00055079" w:rsidRDefault="000338EE" w:rsidP="006A0301">
            <w:pPr>
              <w:jc w:val="center"/>
              <w:rPr>
                <w:sz w:val="24"/>
              </w:rPr>
            </w:pPr>
            <w:r>
              <w:rPr>
                <w:sz w:val="24"/>
              </w:rPr>
              <w:t>-</w:t>
            </w:r>
          </w:p>
        </w:tc>
        <w:tc>
          <w:tcPr>
            <w:tcW w:w="1843" w:type="dxa"/>
          </w:tcPr>
          <w:p w:rsidR="000338EE" w:rsidRPr="00055079" w:rsidRDefault="000338EE" w:rsidP="006A0301">
            <w:pPr>
              <w:jc w:val="center"/>
              <w:rPr>
                <w:sz w:val="24"/>
              </w:rPr>
            </w:pPr>
            <w:r>
              <w:rPr>
                <w:sz w:val="24"/>
              </w:rPr>
              <w:t>-</w:t>
            </w:r>
          </w:p>
        </w:tc>
        <w:tc>
          <w:tcPr>
            <w:tcW w:w="1875" w:type="dxa"/>
          </w:tcPr>
          <w:p w:rsidR="000338EE" w:rsidRPr="00055079" w:rsidRDefault="000338EE" w:rsidP="006A0301">
            <w:pPr>
              <w:jc w:val="center"/>
              <w:rPr>
                <w:sz w:val="24"/>
              </w:rPr>
            </w:pPr>
            <w:r>
              <w:rPr>
                <w:sz w:val="24"/>
              </w:rPr>
              <w:t>-</w:t>
            </w:r>
          </w:p>
        </w:tc>
      </w:tr>
      <w:tr w:rsidR="000338EE" w:rsidTr="006A0301">
        <w:tc>
          <w:tcPr>
            <w:tcW w:w="2802" w:type="dxa"/>
          </w:tcPr>
          <w:p w:rsidR="000338EE" w:rsidRPr="009E758E" w:rsidRDefault="000338EE" w:rsidP="006A0301">
            <w:pPr>
              <w:rPr>
                <w:sz w:val="24"/>
              </w:rPr>
            </w:pPr>
            <w:r>
              <w:rPr>
                <w:sz w:val="24"/>
              </w:rPr>
              <w:t xml:space="preserve">   % Help-seeking re mental health problems</w:t>
            </w:r>
            <w:r>
              <w:rPr>
                <w:sz w:val="24"/>
                <w:vertAlign w:val="superscript"/>
              </w:rPr>
              <w:t>2</w:t>
            </w:r>
          </w:p>
        </w:tc>
        <w:tc>
          <w:tcPr>
            <w:tcW w:w="1842" w:type="dxa"/>
          </w:tcPr>
          <w:p w:rsidR="000338EE" w:rsidRPr="009E758E" w:rsidRDefault="000338EE" w:rsidP="006A0301">
            <w:pPr>
              <w:jc w:val="center"/>
              <w:rPr>
                <w:sz w:val="24"/>
              </w:rPr>
            </w:pPr>
            <w:r>
              <w:rPr>
                <w:sz w:val="24"/>
              </w:rPr>
              <w:t>0</w:t>
            </w:r>
            <w:r w:rsidRPr="00206B3F">
              <w:rPr>
                <w:sz w:val="24"/>
              </w:rPr>
              <w:t>.81</w:t>
            </w:r>
            <w:r>
              <w:rPr>
                <w:sz w:val="24"/>
              </w:rPr>
              <w:t xml:space="preserve"> (0</w:t>
            </w:r>
            <w:r w:rsidRPr="00206B3F">
              <w:rPr>
                <w:sz w:val="24"/>
              </w:rPr>
              <w:t>.4</w:t>
            </w:r>
            <w:r>
              <w:rPr>
                <w:sz w:val="24"/>
              </w:rPr>
              <w:t>2,</w:t>
            </w:r>
            <w:r w:rsidRPr="00206B3F">
              <w:rPr>
                <w:sz w:val="24"/>
              </w:rPr>
              <w:t>1.</w:t>
            </w:r>
            <w:r>
              <w:rPr>
                <w:sz w:val="24"/>
              </w:rPr>
              <w:t>6</w:t>
            </w:r>
            <w:r w:rsidRPr="00206B3F">
              <w:rPr>
                <w:sz w:val="24"/>
              </w:rPr>
              <w:t>0</w:t>
            </w:r>
            <w:r>
              <w:rPr>
                <w:sz w:val="24"/>
              </w:rPr>
              <w:t>)</w:t>
            </w:r>
          </w:p>
        </w:tc>
        <w:tc>
          <w:tcPr>
            <w:tcW w:w="1843" w:type="dxa"/>
          </w:tcPr>
          <w:p w:rsidR="000338EE" w:rsidRPr="009E758E" w:rsidRDefault="000338EE" w:rsidP="006A0301">
            <w:pPr>
              <w:jc w:val="center"/>
              <w:rPr>
                <w:sz w:val="24"/>
              </w:rPr>
            </w:pPr>
            <w:r w:rsidRPr="00206B3F">
              <w:rPr>
                <w:sz w:val="24"/>
              </w:rPr>
              <w:t>1.94</w:t>
            </w:r>
            <w:r>
              <w:rPr>
                <w:sz w:val="24"/>
              </w:rPr>
              <w:t xml:space="preserve"> (</w:t>
            </w:r>
            <w:r w:rsidRPr="00206B3F">
              <w:rPr>
                <w:sz w:val="24"/>
              </w:rPr>
              <w:t>1.3</w:t>
            </w:r>
            <w:r>
              <w:rPr>
                <w:sz w:val="24"/>
              </w:rPr>
              <w:t>5,</w:t>
            </w:r>
            <w:r w:rsidRPr="00206B3F">
              <w:rPr>
                <w:sz w:val="24"/>
              </w:rPr>
              <w:t>2.80</w:t>
            </w:r>
            <w:r>
              <w:rPr>
                <w:sz w:val="24"/>
              </w:rPr>
              <w:t>)</w:t>
            </w:r>
          </w:p>
        </w:tc>
        <w:tc>
          <w:tcPr>
            <w:tcW w:w="1985" w:type="dxa"/>
          </w:tcPr>
          <w:p w:rsidR="000338EE" w:rsidRPr="00055079" w:rsidRDefault="000338EE" w:rsidP="006A0301">
            <w:pPr>
              <w:jc w:val="center"/>
              <w:rPr>
                <w:sz w:val="24"/>
              </w:rPr>
            </w:pPr>
            <w:r w:rsidRPr="001231E3">
              <w:rPr>
                <w:sz w:val="24"/>
              </w:rPr>
              <w:t>2.3</w:t>
            </w:r>
            <w:r>
              <w:rPr>
                <w:sz w:val="24"/>
              </w:rPr>
              <w:t>9 (</w:t>
            </w:r>
            <w:r w:rsidRPr="001231E3">
              <w:rPr>
                <w:sz w:val="24"/>
              </w:rPr>
              <w:t>1.1</w:t>
            </w:r>
            <w:r>
              <w:rPr>
                <w:sz w:val="24"/>
              </w:rPr>
              <w:t>2,</w:t>
            </w:r>
            <w:r w:rsidRPr="001231E3">
              <w:rPr>
                <w:sz w:val="24"/>
              </w:rPr>
              <w:t>5.</w:t>
            </w:r>
            <w:r>
              <w:rPr>
                <w:sz w:val="24"/>
              </w:rPr>
              <w:t>10)</w:t>
            </w:r>
          </w:p>
        </w:tc>
        <w:tc>
          <w:tcPr>
            <w:tcW w:w="1984" w:type="dxa"/>
          </w:tcPr>
          <w:p w:rsidR="000338EE" w:rsidRPr="00055079" w:rsidRDefault="000338EE" w:rsidP="006A0301">
            <w:pPr>
              <w:jc w:val="center"/>
              <w:rPr>
                <w:sz w:val="24"/>
              </w:rPr>
            </w:pPr>
            <w:r w:rsidRPr="0092363A">
              <w:rPr>
                <w:sz w:val="24"/>
              </w:rPr>
              <w:t>1.46</w:t>
            </w:r>
            <w:r>
              <w:rPr>
                <w:sz w:val="24"/>
              </w:rPr>
              <w:t xml:space="preserve"> (0</w:t>
            </w:r>
            <w:r w:rsidRPr="0092363A">
              <w:rPr>
                <w:sz w:val="24"/>
              </w:rPr>
              <w:t>.88</w:t>
            </w:r>
            <w:r>
              <w:rPr>
                <w:sz w:val="24"/>
              </w:rPr>
              <w:t>,</w:t>
            </w:r>
            <w:r w:rsidRPr="0092363A">
              <w:rPr>
                <w:sz w:val="24"/>
              </w:rPr>
              <w:t>2.43</w:t>
            </w:r>
            <w:r>
              <w:rPr>
                <w:sz w:val="24"/>
              </w:rPr>
              <w:t>)</w:t>
            </w:r>
          </w:p>
        </w:tc>
        <w:tc>
          <w:tcPr>
            <w:tcW w:w="1843" w:type="dxa"/>
          </w:tcPr>
          <w:p w:rsidR="000338EE" w:rsidRPr="00055079" w:rsidRDefault="000338EE" w:rsidP="006A0301">
            <w:pPr>
              <w:jc w:val="center"/>
              <w:rPr>
                <w:sz w:val="24"/>
              </w:rPr>
            </w:pPr>
            <w:r w:rsidRPr="0092363A">
              <w:rPr>
                <w:sz w:val="24"/>
              </w:rPr>
              <w:t>1.39</w:t>
            </w:r>
            <w:r>
              <w:rPr>
                <w:sz w:val="24"/>
              </w:rPr>
              <w:t xml:space="preserve"> (</w:t>
            </w:r>
            <w:r w:rsidRPr="0092363A">
              <w:rPr>
                <w:sz w:val="24"/>
              </w:rPr>
              <w:t>1.0</w:t>
            </w:r>
            <w:r>
              <w:rPr>
                <w:sz w:val="24"/>
              </w:rPr>
              <w:t>5,</w:t>
            </w:r>
            <w:r w:rsidRPr="0092363A">
              <w:rPr>
                <w:sz w:val="24"/>
              </w:rPr>
              <w:t>1.8</w:t>
            </w:r>
            <w:r>
              <w:rPr>
                <w:sz w:val="24"/>
              </w:rPr>
              <w:t>6)</w:t>
            </w:r>
          </w:p>
        </w:tc>
        <w:tc>
          <w:tcPr>
            <w:tcW w:w="1875" w:type="dxa"/>
          </w:tcPr>
          <w:p w:rsidR="000338EE" w:rsidRPr="00055079" w:rsidRDefault="000338EE" w:rsidP="006A0301">
            <w:pPr>
              <w:jc w:val="center"/>
              <w:rPr>
                <w:sz w:val="24"/>
              </w:rPr>
            </w:pPr>
            <w:r>
              <w:rPr>
                <w:sz w:val="24"/>
              </w:rPr>
              <w:t>0</w:t>
            </w:r>
            <w:r w:rsidRPr="0092363A">
              <w:rPr>
                <w:sz w:val="24"/>
              </w:rPr>
              <w:t>.95</w:t>
            </w:r>
            <w:r>
              <w:rPr>
                <w:sz w:val="24"/>
              </w:rPr>
              <w:t xml:space="preserve"> (0</w:t>
            </w:r>
            <w:r w:rsidRPr="0092363A">
              <w:rPr>
                <w:sz w:val="24"/>
              </w:rPr>
              <w:t>.53</w:t>
            </w:r>
            <w:r>
              <w:rPr>
                <w:sz w:val="24"/>
              </w:rPr>
              <w:t>,</w:t>
            </w:r>
            <w:r w:rsidRPr="0092363A">
              <w:rPr>
                <w:sz w:val="24"/>
              </w:rPr>
              <w:t>1.70</w:t>
            </w:r>
            <w:r>
              <w:rPr>
                <w:sz w:val="24"/>
              </w:rPr>
              <w:t>)</w:t>
            </w:r>
          </w:p>
        </w:tc>
      </w:tr>
      <w:tr w:rsidR="000338EE" w:rsidTr="006A0301">
        <w:tc>
          <w:tcPr>
            <w:tcW w:w="2802" w:type="dxa"/>
          </w:tcPr>
          <w:p w:rsidR="000338EE" w:rsidRPr="009E758E" w:rsidRDefault="000338EE" w:rsidP="006A0301">
            <w:pPr>
              <w:rPr>
                <w:sz w:val="24"/>
              </w:rPr>
            </w:pPr>
            <w:r>
              <w:rPr>
                <w:sz w:val="24"/>
              </w:rPr>
              <w:t xml:space="preserve">   Mental wellbeing</w:t>
            </w:r>
            <w:r w:rsidRPr="00064AA7">
              <w:rPr>
                <w:sz w:val="24"/>
                <w:vertAlign w:val="superscript"/>
              </w:rPr>
              <w:t>3</w:t>
            </w:r>
          </w:p>
        </w:tc>
        <w:tc>
          <w:tcPr>
            <w:tcW w:w="1842" w:type="dxa"/>
          </w:tcPr>
          <w:p w:rsidR="000338EE" w:rsidRDefault="000338EE" w:rsidP="006A0301">
            <w:pPr>
              <w:jc w:val="center"/>
              <w:rPr>
                <w:sz w:val="24"/>
              </w:rPr>
            </w:pPr>
            <w:r>
              <w:rPr>
                <w:sz w:val="24"/>
              </w:rPr>
              <w:t>0</w:t>
            </w:r>
            <w:r w:rsidRPr="00206B3F">
              <w:rPr>
                <w:sz w:val="24"/>
              </w:rPr>
              <w:t>.03</w:t>
            </w:r>
          </w:p>
          <w:p w:rsidR="000338EE" w:rsidRPr="009E758E" w:rsidRDefault="000338EE" w:rsidP="006A0301">
            <w:pPr>
              <w:jc w:val="center"/>
              <w:rPr>
                <w:sz w:val="24"/>
              </w:rPr>
            </w:pPr>
            <w:r>
              <w:rPr>
                <w:sz w:val="24"/>
              </w:rPr>
              <w:t>(</w:t>
            </w:r>
            <w:r w:rsidRPr="00206B3F">
              <w:rPr>
                <w:sz w:val="24"/>
              </w:rPr>
              <w:t>1.7</w:t>
            </w:r>
            <w:r>
              <w:rPr>
                <w:sz w:val="24"/>
              </w:rPr>
              <w:t>1,1.77)</w:t>
            </w:r>
          </w:p>
        </w:tc>
        <w:tc>
          <w:tcPr>
            <w:tcW w:w="1843" w:type="dxa"/>
          </w:tcPr>
          <w:p w:rsidR="000338EE" w:rsidRDefault="000338EE" w:rsidP="006A0301">
            <w:pPr>
              <w:jc w:val="center"/>
              <w:rPr>
                <w:sz w:val="24"/>
              </w:rPr>
            </w:pPr>
            <w:r w:rsidRPr="00206B3F">
              <w:rPr>
                <w:sz w:val="24"/>
              </w:rPr>
              <w:t>-1.5</w:t>
            </w:r>
            <w:r>
              <w:rPr>
                <w:sz w:val="24"/>
              </w:rPr>
              <w:t>3</w:t>
            </w:r>
          </w:p>
          <w:p w:rsidR="000338EE" w:rsidRPr="009E758E" w:rsidRDefault="000338EE" w:rsidP="006A0301">
            <w:pPr>
              <w:jc w:val="center"/>
              <w:rPr>
                <w:sz w:val="24"/>
              </w:rPr>
            </w:pPr>
            <w:r>
              <w:rPr>
                <w:sz w:val="24"/>
              </w:rPr>
              <w:t xml:space="preserve"> (</w:t>
            </w:r>
            <w:r w:rsidRPr="00206B3F">
              <w:rPr>
                <w:sz w:val="24"/>
              </w:rPr>
              <w:t>-2.95</w:t>
            </w:r>
            <w:r>
              <w:rPr>
                <w:sz w:val="24"/>
              </w:rPr>
              <w:t>,-0.10)</w:t>
            </w:r>
          </w:p>
        </w:tc>
        <w:tc>
          <w:tcPr>
            <w:tcW w:w="1985" w:type="dxa"/>
          </w:tcPr>
          <w:p w:rsidR="000338EE" w:rsidRDefault="000338EE" w:rsidP="006A0301">
            <w:pPr>
              <w:jc w:val="center"/>
              <w:rPr>
                <w:sz w:val="24"/>
              </w:rPr>
            </w:pPr>
            <w:r w:rsidRPr="00206B3F">
              <w:rPr>
                <w:sz w:val="24"/>
              </w:rPr>
              <w:t>-1.5</w:t>
            </w:r>
            <w:r>
              <w:rPr>
                <w:sz w:val="24"/>
              </w:rPr>
              <w:t>6</w:t>
            </w:r>
          </w:p>
          <w:p w:rsidR="000338EE" w:rsidRPr="00055079" w:rsidRDefault="000338EE" w:rsidP="006A0301">
            <w:pPr>
              <w:jc w:val="center"/>
              <w:rPr>
                <w:sz w:val="24"/>
              </w:rPr>
            </w:pPr>
            <w:r>
              <w:rPr>
                <w:sz w:val="24"/>
              </w:rPr>
              <w:t>(</w:t>
            </w:r>
            <w:r w:rsidRPr="00206B3F">
              <w:rPr>
                <w:sz w:val="24"/>
              </w:rPr>
              <w:t>-3.79</w:t>
            </w:r>
            <w:r>
              <w:rPr>
                <w:sz w:val="24"/>
              </w:rPr>
              <w:t>, 0.67)</w:t>
            </w:r>
          </w:p>
        </w:tc>
        <w:tc>
          <w:tcPr>
            <w:tcW w:w="1984" w:type="dxa"/>
          </w:tcPr>
          <w:p w:rsidR="000338EE" w:rsidRDefault="000338EE" w:rsidP="006A0301">
            <w:pPr>
              <w:jc w:val="center"/>
              <w:rPr>
                <w:sz w:val="24"/>
              </w:rPr>
            </w:pPr>
            <w:r w:rsidRPr="0092363A">
              <w:rPr>
                <w:sz w:val="24"/>
              </w:rPr>
              <w:t>-</w:t>
            </w:r>
            <w:r>
              <w:rPr>
                <w:sz w:val="24"/>
              </w:rPr>
              <w:t>0</w:t>
            </w:r>
            <w:r w:rsidRPr="0092363A">
              <w:rPr>
                <w:sz w:val="24"/>
              </w:rPr>
              <w:t>.2</w:t>
            </w:r>
            <w:r>
              <w:rPr>
                <w:sz w:val="24"/>
              </w:rPr>
              <w:t>4</w:t>
            </w:r>
          </w:p>
          <w:p w:rsidR="000338EE" w:rsidRPr="00055079" w:rsidRDefault="000338EE" w:rsidP="006A0301">
            <w:pPr>
              <w:jc w:val="center"/>
              <w:rPr>
                <w:sz w:val="24"/>
              </w:rPr>
            </w:pPr>
            <w:r>
              <w:rPr>
                <w:sz w:val="24"/>
              </w:rPr>
              <w:t xml:space="preserve"> (</w:t>
            </w:r>
            <w:r w:rsidRPr="0092363A">
              <w:rPr>
                <w:sz w:val="24"/>
              </w:rPr>
              <w:t>-1.90</w:t>
            </w:r>
            <w:r>
              <w:rPr>
                <w:sz w:val="24"/>
              </w:rPr>
              <w:t>,</w:t>
            </w:r>
            <w:r w:rsidRPr="0092363A">
              <w:rPr>
                <w:sz w:val="24"/>
              </w:rPr>
              <w:t xml:space="preserve"> 1.4</w:t>
            </w:r>
            <w:r>
              <w:rPr>
                <w:sz w:val="24"/>
              </w:rPr>
              <w:t>3)</w:t>
            </w:r>
          </w:p>
        </w:tc>
        <w:tc>
          <w:tcPr>
            <w:tcW w:w="1843" w:type="dxa"/>
          </w:tcPr>
          <w:p w:rsidR="000338EE" w:rsidRDefault="000338EE" w:rsidP="006A0301">
            <w:pPr>
              <w:jc w:val="center"/>
              <w:rPr>
                <w:sz w:val="24"/>
              </w:rPr>
            </w:pPr>
            <w:r w:rsidRPr="0092363A">
              <w:rPr>
                <w:sz w:val="24"/>
              </w:rPr>
              <w:t>-</w:t>
            </w:r>
            <w:r>
              <w:rPr>
                <w:sz w:val="24"/>
              </w:rPr>
              <w:t>0</w:t>
            </w:r>
            <w:r w:rsidRPr="0092363A">
              <w:rPr>
                <w:sz w:val="24"/>
              </w:rPr>
              <w:t>.88</w:t>
            </w:r>
          </w:p>
          <w:p w:rsidR="000338EE" w:rsidRPr="00055079" w:rsidRDefault="000338EE" w:rsidP="006A0301">
            <w:pPr>
              <w:jc w:val="center"/>
              <w:rPr>
                <w:sz w:val="24"/>
              </w:rPr>
            </w:pPr>
            <w:r>
              <w:rPr>
                <w:sz w:val="24"/>
              </w:rPr>
              <w:t>(</w:t>
            </w:r>
            <w:r w:rsidRPr="0092363A">
              <w:rPr>
                <w:sz w:val="24"/>
              </w:rPr>
              <w:t>-1.9</w:t>
            </w:r>
            <w:r>
              <w:rPr>
                <w:sz w:val="24"/>
              </w:rPr>
              <w:t>1,0</w:t>
            </w:r>
            <w:r w:rsidRPr="0092363A">
              <w:rPr>
                <w:sz w:val="24"/>
              </w:rPr>
              <w:t>.1</w:t>
            </w:r>
            <w:r>
              <w:rPr>
                <w:sz w:val="24"/>
              </w:rPr>
              <w:t>4)</w:t>
            </w:r>
          </w:p>
        </w:tc>
        <w:tc>
          <w:tcPr>
            <w:tcW w:w="1875" w:type="dxa"/>
          </w:tcPr>
          <w:p w:rsidR="000338EE" w:rsidRDefault="000338EE" w:rsidP="006A0301">
            <w:pPr>
              <w:jc w:val="center"/>
              <w:rPr>
                <w:sz w:val="24"/>
              </w:rPr>
            </w:pPr>
            <w:r w:rsidRPr="0092363A">
              <w:rPr>
                <w:sz w:val="24"/>
              </w:rPr>
              <w:t xml:space="preserve">  -</w:t>
            </w:r>
            <w:r>
              <w:rPr>
                <w:sz w:val="24"/>
              </w:rPr>
              <w:t>0</w:t>
            </w:r>
            <w:r w:rsidRPr="0092363A">
              <w:rPr>
                <w:sz w:val="24"/>
              </w:rPr>
              <w:t>.6</w:t>
            </w:r>
            <w:r>
              <w:rPr>
                <w:sz w:val="24"/>
              </w:rPr>
              <w:t>5</w:t>
            </w:r>
          </w:p>
          <w:p w:rsidR="000338EE" w:rsidRPr="00055079" w:rsidRDefault="000338EE" w:rsidP="006A0301">
            <w:pPr>
              <w:jc w:val="center"/>
              <w:rPr>
                <w:sz w:val="24"/>
              </w:rPr>
            </w:pPr>
            <w:r>
              <w:rPr>
                <w:sz w:val="24"/>
              </w:rPr>
              <w:t>(</w:t>
            </w:r>
            <w:r w:rsidRPr="0092363A">
              <w:rPr>
                <w:sz w:val="24"/>
              </w:rPr>
              <w:t>-2.58</w:t>
            </w:r>
            <w:r>
              <w:rPr>
                <w:sz w:val="24"/>
              </w:rPr>
              <w:t>,</w:t>
            </w:r>
            <w:r w:rsidRPr="0092363A">
              <w:rPr>
                <w:sz w:val="24"/>
              </w:rPr>
              <w:t>1.28</w:t>
            </w:r>
            <w:r>
              <w:rPr>
                <w:sz w:val="24"/>
              </w:rPr>
              <w:t>)</w:t>
            </w:r>
          </w:p>
        </w:tc>
      </w:tr>
      <w:tr w:rsidR="000338EE" w:rsidTr="006A0301">
        <w:tc>
          <w:tcPr>
            <w:tcW w:w="2802" w:type="dxa"/>
          </w:tcPr>
          <w:p w:rsidR="000338EE" w:rsidRDefault="000338EE" w:rsidP="006A0301">
            <w:pPr>
              <w:rPr>
                <w:sz w:val="24"/>
              </w:rPr>
            </w:pPr>
            <w:r>
              <w:rPr>
                <w:sz w:val="24"/>
              </w:rPr>
              <w:t xml:space="preserve">   Satisfaction with life so </w:t>
            </w:r>
          </w:p>
          <w:p w:rsidR="000338EE" w:rsidRDefault="000338EE" w:rsidP="006A0301">
            <w:pPr>
              <w:rPr>
                <w:sz w:val="24"/>
              </w:rPr>
            </w:pPr>
            <w:r>
              <w:rPr>
                <w:sz w:val="24"/>
              </w:rPr>
              <w:t xml:space="preserve">       far</w:t>
            </w:r>
            <w:r>
              <w:rPr>
                <w:sz w:val="24"/>
                <w:vertAlign w:val="superscript"/>
              </w:rPr>
              <w:t>2</w:t>
            </w:r>
          </w:p>
        </w:tc>
        <w:tc>
          <w:tcPr>
            <w:tcW w:w="1842" w:type="dxa"/>
          </w:tcPr>
          <w:p w:rsidR="000338EE" w:rsidRDefault="000338EE" w:rsidP="006A0301">
            <w:pPr>
              <w:jc w:val="center"/>
              <w:rPr>
                <w:sz w:val="24"/>
              </w:rPr>
            </w:pPr>
            <w:r>
              <w:rPr>
                <w:sz w:val="24"/>
              </w:rPr>
              <w:t>0</w:t>
            </w:r>
            <w:r w:rsidRPr="001A1096">
              <w:rPr>
                <w:sz w:val="24"/>
              </w:rPr>
              <w:t>.8</w:t>
            </w:r>
            <w:r>
              <w:rPr>
                <w:sz w:val="24"/>
              </w:rPr>
              <w:t>2</w:t>
            </w:r>
          </w:p>
          <w:p w:rsidR="000338EE" w:rsidRDefault="000338EE" w:rsidP="006A0301">
            <w:pPr>
              <w:jc w:val="center"/>
              <w:rPr>
                <w:sz w:val="24"/>
              </w:rPr>
            </w:pPr>
            <w:r>
              <w:rPr>
                <w:sz w:val="24"/>
              </w:rPr>
              <w:t>(0</w:t>
            </w:r>
            <w:r w:rsidRPr="001A1096">
              <w:rPr>
                <w:sz w:val="24"/>
              </w:rPr>
              <w:t>.60</w:t>
            </w:r>
            <w:r>
              <w:rPr>
                <w:sz w:val="24"/>
              </w:rPr>
              <w:t>,1.10)</w:t>
            </w:r>
          </w:p>
        </w:tc>
        <w:tc>
          <w:tcPr>
            <w:tcW w:w="1843" w:type="dxa"/>
          </w:tcPr>
          <w:p w:rsidR="000338EE" w:rsidRDefault="000338EE" w:rsidP="006A0301">
            <w:pPr>
              <w:jc w:val="center"/>
              <w:rPr>
                <w:sz w:val="24"/>
              </w:rPr>
            </w:pPr>
            <w:r>
              <w:rPr>
                <w:sz w:val="24"/>
              </w:rPr>
              <w:t>0</w:t>
            </w:r>
            <w:r w:rsidRPr="001A1096">
              <w:rPr>
                <w:sz w:val="24"/>
              </w:rPr>
              <w:t>.58</w:t>
            </w:r>
          </w:p>
          <w:p w:rsidR="000338EE" w:rsidRDefault="000338EE" w:rsidP="006A0301">
            <w:pPr>
              <w:jc w:val="center"/>
              <w:rPr>
                <w:sz w:val="24"/>
              </w:rPr>
            </w:pPr>
            <w:r>
              <w:rPr>
                <w:sz w:val="24"/>
              </w:rPr>
              <w:t>(0</w:t>
            </w:r>
            <w:r w:rsidRPr="001A1096">
              <w:rPr>
                <w:sz w:val="24"/>
              </w:rPr>
              <w:t>.43</w:t>
            </w:r>
            <w:r>
              <w:rPr>
                <w:sz w:val="24"/>
              </w:rPr>
              <w:t>,0.79)</w:t>
            </w:r>
          </w:p>
        </w:tc>
        <w:tc>
          <w:tcPr>
            <w:tcW w:w="1985" w:type="dxa"/>
          </w:tcPr>
          <w:p w:rsidR="000338EE" w:rsidRDefault="000338EE" w:rsidP="006A0301">
            <w:pPr>
              <w:jc w:val="center"/>
              <w:rPr>
                <w:sz w:val="24"/>
              </w:rPr>
            </w:pPr>
            <w:r w:rsidRPr="001A1096">
              <w:rPr>
                <w:sz w:val="24"/>
              </w:rPr>
              <w:t xml:space="preserve"> </w:t>
            </w:r>
            <w:r>
              <w:rPr>
                <w:sz w:val="24"/>
              </w:rPr>
              <w:t>0</w:t>
            </w:r>
            <w:r w:rsidRPr="001A1096">
              <w:rPr>
                <w:sz w:val="24"/>
              </w:rPr>
              <w:t>.7</w:t>
            </w:r>
            <w:r>
              <w:rPr>
                <w:sz w:val="24"/>
              </w:rPr>
              <w:t>2</w:t>
            </w:r>
          </w:p>
          <w:p w:rsidR="000338EE" w:rsidRPr="00055079" w:rsidRDefault="000338EE" w:rsidP="006A0301">
            <w:pPr>
              <w:jc w:val="center"/>
              <w:rPr>
                <w:sz w:val="24"/>
              </w:rPr>
            </w:pPr>
            <w:r>
              <w:rPr>
                <w:sz w:val="24"/>
              </w:rPr>
              <w:t>(0</w:t>
            </w:r>
            <w:r w:rsidRPr="001A1096">
              <w:rPr>
                <w:sz w:val="24"/>
              </w:rPr>
              <w:t>.47</w:t>
            </w:r>
            <w:r>
              <w:rPr>
                <w:sz w:val="24"/>
              </w:rPr>
              <w:t>,1.09)</w:t>
            </w:r>
          </w:p>
        </w:tc>
        <w:tc>
          <w:tcPr>
            <w:tcW w:w="1984" w:type="dxa"/>
          </w:tcPr>
          <w:p w:rsidR="000338EE" w:rsidRDefault="000338EE" w:rsidP="006A0301">
            <w:pPr>
              <w:jc w:val="center"/>
              <w:rPr>
                <w:sz w:val="24"/>
              </w:rPr>
            </w:pPr>
            <w:r>
              <w:rPr>
                <w:sz w:val="24"/>
              </w:rPr>
              <w:t>0</w:t>
            </w:r>
            <w:r w:rsidRPr="008E6FEB">
              <w:rPr>
                <w:sz w:val="24"/>
              </w:rPr>
              <w:t>.89</w:t>
            </w:r>
          </w:p>
          <w:p w:rsidR="000338EE" w:rsidRPr="00055079" w:rsidRDefault="000338EE" w:rsidP="006A0301">
            <w:pPr>
              <w:jc w:val="center"/>
              <w:rPr>
                <w:sz w:val="24"/>
              </w:rPr>
            </w:pPr>
            <w:r>
              <w:rPr>
                <w:sz w:val="24"/>
              </w:rPr>
              <w:t>(0</w:t>
            </w:r>
            <w:r w:rsidRPr="008E6FEB">
              <w:rPr>
                <w:sz w:val="24"/>
              </w:rPr>
              <w:t>.62</w:t>
            </w:r>
            <w:r>
              <w:rPr>
                <w:sz w:val="24"/>
              </w:rPr>
              <w:t>,</w:t>
            </w:r>
            <w:r w:rsidRPr="008E6FEB">
              <w:rPr>
                <w:sz w:val="24"/>
              </w:rPr>
              <w:t>1.27</w:t>
            </w:r>
            <w:r>
              <w:rPr>
                <w:sz w:val="24"/>
              </w:rPr>
              <w:t>)</w:t>
            </w:r>
          </w:p>
        </w:tc>
        <w:tc>
          <w:tcPr>
            <w:tcW w:w="1843" w:type="dxa"/>
          </w:tcPr>
          <w:p w:rsidR="000338EE" w:rsidRDefault="000338EE" w:rsidP="006A0301">
            <w:pPr>
              <w:jc w:val="center"/>
              <w:rPr>
                <w:sz w:val="24"/>
              </w:rPr>
            </w:pPr>
            <w:r>
              <w:rPr>
                <w:sz w:val="24"/>
              </w:rPr>
              <w:t>0</w:t>
            </w:r>
            <w:r w:rsidRPr="008E6FEB">
              <w:rPr>
                <w:sz w:val="24"/>
              </w:rPr>
              <w:t>.64</w:t>
            </w:r>
          </w:p>
          <w:p w:rsidR="000338EE" w:rsidRPr="00055079" w:rsidRDefault="000338EE" w:rsidP="006A0301">
            <w:pPr>
              <w:jc w:val="center"/>
              <w:rPr>
                <w:sz w:val="24"/>
              </w:rPr>
            </w:pPr>
            <w:r>
              <w:rPr>
                <w:sz w:val="24"/>
              </w:rPr>
              <w:t>(0</w:t>
            </w:r>
            <w:r w:rsidRPr="008E6FEB">
              <w:rPr>
                <w:sz w:val="24"/>
              </w:rPr>
              <w:t>.5</w:t>
            </w:r>
            <w:r>
              <w:rPr>
                <w:sz w:val="24"/>
              </w:rPr>
              <w:t>3,0.79)</w:t>
            </w:r>
          </w:p>
        </w:tc>
        <w:tc>
          <w:tcPr>
            <w:tcW w:w="1875" w:type="dxa"/>
          </w:tcPr>
          <w:p w:rsidR="000338EE" w:rsidRDefault="000338EE" w:rsidP="006A0301">
            <w:pPr>
              <w:jc w:val="center"/>
              <w:rPr>
                <w:sz w:val="24"/>
              </w:rPr>
            </w:pPr>
            <w:r w:rsidRPr="008E6FEB">
              <w:rPr>
                <w:sz w:val="24"/>
              </w:rPr>
              <w:t xml:space="preserve">  </w:t>
            </w:r>
            <w:r>
              <w:rPr>
                <w:sz w:val="24"/>
              </w:rPr>
              <w:t>0</w:t>
            </w:r>
            <w:r w:rsidRPr="008E6FEB">
              <w:rPr>
                <w:sz w:val="24"/>
              </w:rPr>
              <w:t>.72</w:t>
            </w:r>
          </w:p>
          <w:p w:rsidR="000338EE" w:rsidRPr="00055079" w:rsidRDefault="000338EE" w:rsidP="006A0301">
            <w:pPr>
              <w:jc w:val="center"/>
              <w:rPr>
                <w:sz w:val="24"/>
              </w:rPr>
            </w:pPr>
            <w:r>
              <w:rPr>
                <w:sz w:val="24"/>
              </w:rPr>
              <w:t>(0</w:t>
            </w:r>
            <w:r w:rsidRPr="008E6FEB">
              <w:rPr>
                <w:sz w:val="24"/>
              </w:rPr>
              <w:t>.48</w:t>
            </w:r>
            <w:r>
              <w:rPr>
                <w:sz w:val="24"/>
              </w:rPr>
              <w:t>,1.08)</w:t>
            </w:r>
          </w:p>
        </w:tc>
      </w:tr>
    </w:tbl>
    <w:p w:rsidR="000338EE" w:rsidRDefault="000338EE" w:rsidP="000338EE">
      <w:pPr>
        <w:rPr>
          <w:b/>
          <w:color w:val="FF0000"/>
        </w:rPr>
      </w:pPr>
      <w:r>
        <w:rPr>
          <w:b/>
          <w:color w:val="FF0000"/>
        </w:rPr>
        <w:t xml:space="preserve">    </w:t>
      </w:r>
    </w:p>
    <w:p w:rsidR="000338EE" w:rsidRDefault="000338EE" w:rsidP="000338EE">
      <w:pPr>
        <w:rPr>
          <w:sz w:val="24"/>
        </w:rPr>
      </w:pPr>
      <w:r w:rsidRPr="006E4AE8">
        <w:rPr>
          <w:sz w:val="24"/>
        </w:rPr>
        <w:t xml:space="preserve"> </w:t>
      </w:r>
      <w:r>
        <w:rPr>
          <w:sz w:val="24"/>
        </w:rPr>
        <w:t>Age- and outcome-specific a</w:t>
      </w:r>
      <w:r w:rsidRPr="00691726">
        <w:rPr>
          <w:sz w:val="24"/>
        </w:rPr>
        <w:t>ttrition</w:t>
      </w:r>
      <w:r>
        <w:rPr>
          <w:sz w:val="24"/>
        </w:rPr>
        <w:t xml:space="preserve"> weights included in all analyses; group contrasts controlled for gender as appropriate</w:t>
      </w:r>
    </w:p>
    <w:p w:rsidR="000338EE" w:rsidRPr="008F6ED5" w:rsidRDefault="000338EE" w:rsidP="000338EE">
      <w:pPr>
        <w:rPr>
          <w:b/>
          <w:sz w:val="24"/>
        </w:rPr>
      </w:pPr>
      <w:proofErr w:type="spellStart"/>
      <w:proofErr w:type="gramStart"/>
      <w:r w:rsidRPr="008E7DEF">
        <w:rPr>
          <w:sz w:val="24"/>
          <w:vertAlign w:val="superscript"/>
        </w:rPr>
        <w:t>a</w:t>
      </w:r>
      <w:proofErr w:type="spellEnd"/>
      <w:proofErr w:type="gramEnd"/>
      <w:r>
        <w:rPr>
          <w:sz w:val="24"/>
        </w:rPr>
        <w:t xml:space="preserve"> Adopted </w:t>
      </w:r>
      <w:r w:rsidRPr="008F6ED5">
        <w:rPr>
          <w:i/>
          <w:sz w:val="24"/>
        </w:rPr>
        <w:t>vs</w:t>
      </w:r>
      <w:r>
        <w:rPr>
          <w:sz w:val="24"/>
        </w:rPr>
        <w:t xml:space="preserve"> general population   </w:t>
      </w:r>
      <w:r w:rsidRPr="008E7DEF">
        <w:rPr>
          <w:sz w:val="24"/>
          <w:vertAlign w:val="superscript"/>
        </w:rPr>
        <w:t>b</w:t>
      </w:r>
      <w:r>
        <w:rPr>
          <w:sz w:val="24"/>
          <w:vertAlign w:val="superscript"/>
        </w:rPr>
        <w:t xml:space="preserve"> </w:t>
      </w:r>
      <w:r>
        <w:rPr>
          <w:sz w:val="24"/>
        </w:rPr>
        <w:t xml:space="preserve">Birth comparison </w:t>
      </w:r>
      <w:r w:rsidRPr="008F6ED5">
        <w:rPr>
          <w:i/>
          <w:sz w:val="24"/>
        </w:rPr>
        <w:t>vs</w:t>
      </w:r>
      <w:r>
        <w:rPr>
          <w:sz w:val="24"/>
        </w:rPr>
        <w:t xml:space="preserve"> general population   </w:t>
      </w:r>
      <w:r>
        <w:rPr>
          <w:sz w:val="24"/>
          <w:vertAlign w:val="superscript"/>
        </w:rPr>
        <w:t xml:space="preserve">c  </w:t>
      </w:r>
      <w:r>
        <w:rPr>
          <w:sz w:val="24"/>
        </w:rPr>
        <w:t xml:space="preserve">Birth comparison </w:t>
      </w:r>
      <w:r w:rsidRPr="008F6ED5">
        <w:rPr>
          <w:i/>
          <w:sz w:val="24"/>
        </w:rPr>
        <w:t>vs</w:t>
      </w:r>
      <w:r>
        <w:rPr>
          <w:sz w:val="24"/>
        </w:rPr>
        <w:t xml:space="preserve"> adopted</w:t>
      </w:r>
    </w:p>
    <w:p w:rsidR="000338EE" w:rsidRDefault="000338EE" w:rsidP="000338EE">
      <w:pPr>
        <w:rPr>
          <w:sz w:val="24"/>
        </w:rPr>
      </w:pPr>
      <w:r w:rsidRPr="00064AA7">
        <w:rPr>
          <w:sz w:val="24"/>
          <w:vertAlign w:val="superscript"/>
        </w:rPr>
        <w:t>1</w:t>
      </w:r>
      <w:r>
        <w:rPr>
          <w:sz w:val="24"/>
        </w:rPr>
        <w:t xml:space="preserve"> Incident rate ratio (95% confidence interval)</w:t>
      </w:r>
    </w:p>
    <w:p w:rsidR="000338EE" w:rsidRPr="00064AA7" w:rsidRDefault="000338EE" w:rsidP="000338EE">
      <w:pPr>
        <w:rPr>
          <w:sz w:val="24"/>
        </w:rPr>
      </w:pPr>
      <w:r>
        <w:rPr>
          <w:sz w:val="24"/>
          <w:vertAlign w:val="superscript"/>
        </w:rPr>
        <w:t xml:space="preserve">2 </w:t>
      </w:r>
      <w:r w:rsidRPr="00261DCD">
        <w:rPr>
          <w:sz w:val="24"/>
        </w:rPr>
        <w:t>Odds ratio</w:t>
      </w:r>
      <w:r>
        <w:rPr>
          <w:sz w:val="24"/>
        </w:rPr>
        <w:t xml:space="preserve"> (95% confidence interval)</w:t>
      </w:r>
    </w:p>
    <w:p w:rsidR="000338EE" w:rsidRDefault="000338EE" w:rsidP="000338EE">
      <w:pPr>
        <w:pageBreakBefore/>
        <w:rPr>
          <w:b/>
          <w:sz w:val="24"/>
        </w:rPr>
      </w:pPr>
      <w:r>
        <w:rPr>
          <w:b/>
          <w:sz w:val="24"/>
        </w:rPr>
        <w:lastRenderedPageBreak/>
        <w:t>Table S6</w:t>
      </w:r>
      <w:r w:rsidRPr="009E758E">
        <w:rPr>
          <w:b/>
          <w:sz w:val="24"/>
        </w:rPr>
        <w:t xml:space="preserve">.  </w:t>
      </w:r>
      <w:r>
        <w:rPr>
          <w:b/>
          <w:sz w:val="24"/>
        </w:rPr>
        <w:t>Outcomes: group comparisons of physical health at mid-life (age 42)</w:t>
      </w:r>
    </w:p>
    <w:p w:rsidR="000338EE" w:rsidRDefault="000338EE" w:rsidP="000338EE"/>
    <w:tbl>
      <w:tblPr>
        <w:tblStyle w:val="TableGrid"/>
        <w:tblW w:w="14519" w:type="dxa"/>
        <w:tblLayout w:type="fixed"/>
        <w:tblLook w:val="04A0" w:firstRow="1" w:lastRow="0" w:firstColumn="1" w:lastColumn="0" w:noHBand="0" w:noVBand="1"/>
      </w:tblPr>
      <w:tblGrid>
        <w:gridCol w:w="3085"/>
        <w:gridCol w:w="1985"/>
        <w:gridCol w:w="1984"/>
        <w:gridCol w:w="1795"/>
        <w:gridCol w:w="1891"/>
        <w:gridCol w:w="1842"/>
        <w:gridCol w:w="1937"/>
      </w:tblGrid>
      <w:tr w:rsidR="000338EE" w:rsidTr="006A0301">
        <w:tc>
          <w:tcPr>
            <w:tcW w:w="3085" w:type="dxa"/>
            <w:vMerge w:val="restart"/>
          </w:tcPr>
          <w:p w:rsidR="000338EE" w:rsidRPr="009E758E" w:rsidRDefault="000338EE" w:rsidP="006A0301">
            <w:pPr>
              <w:rPr>
                <w:b/>
                <w:sz w:val="24"/>
              </w:rPr>
            </w:pPr>
          </w:p>
        </w:tc>
        <w:tc>
          <w:tcPr>
            <w:tcW w:w="5764" w:type="dxa"/>
            <w:gridSpan w:val="3"/>
          </w:tcPr>
          <w:p w:rsidR="000338EE" w:rsidRPr="009E758E" w:rsidRDefault="000338EE" w:rsidP="006A0301">
            <w:pPr>
              <w:jc w:val="center"/>
              <w:rPr>
                <w:b/>
                <w:sz w:val="24"/>
              </w:rPr>
            </w:pPr>
            <w:r>
              <w:rPr>
                <w:b/>
                <w:sz w:val="24"/>
              </w:rPr>
              <w:t>1958 birth cohort</w:t>
            </w:r>
          </w:p>
        </w:tc>
        <w:tc>
          <w:tcPr>
            <w:tcW w:w="5670" w:type="dxa"/>
            <w:gridSpan w:val="3"/>
          </w:tcPr>
          <w:p w:rsidR="000338EE" w:rsidRPr="009E758E" w:rsidRDefault="000338EE" w:rsidP="006A0301">
            <w:pPr>
              <w:jc w:val="center"/>
              <w:rPr>
                <w:b/>
                <w:sz w:val="24"/>
              </w:rPr>
            </w:pPr>
            <w:r>
              <w:rPr>
                <w:b/>
                <w:sz w:val="24"/>
              </w:rPr>
              <w:t>1970 birth cohort</w:t>
            </w:r>
          </w:p>
        </w:tc>
      </w:tr>
      <w:tr w:rsidR="000338EE" w:rsidTr="006A0301">
        <w:tc>
          <w:tcPr>
            <w:tcW w:w="3085" w:type="dxa"/>
            <w:vMerge/>
          </w:tcPr>
          <w:p w:rsidR="000338EE" w:rsidRPr="009E758E" w:rsidRDefault="000338EE" w:rsidP="006A0301">
            <w:pPr>
              <w:rPr>
                <w:b/>
                <w:sz w:val="24"/>
              </w:rPr>
            </w:pPr>
          </w:p>
        </w:tc>
        <w:tc>
          <w:tcPr>
            <w:tcW w:w="1985" w:type="dxa"/>
          </w:tcPr>
          <w:p w:rsidR="000338EE" w:rsidRDefault="000338EE" w:rsidP="006A0301">
            <w:pPr>
              <w:jc w:val="center"/>
              <w:rPr>
                <w:b/>
                <w:sz w:val="24"/>
              </w:rPr>
            </w:pPr>
            <w:r>
              <w:rPr>
                <w:b/>
                <w:sz w:val="24"/>
              </w:rPr>
              <w:t xml:space="preserve">A vs </w:t>
            </w:r>
            <w:proofErr w:type="spellStart"/>
            <w:r>
              <w:rPr>
                <w:b/>
                <w:sz w:val="24"/>
              </w:rPr>
              <w:t>GP</w:t>
            </w:r>
            <w:r w:rsidRPr="008E7DEF">
              <w:rPr>
                <w:sz w:val="24"/>
                <w:vertAlign w:val="superscript"/>
              </w:rPr>
              <w:t>a</w:t>
            </w:r>
            <w:proofErr w:type="spellEnd"/>
          </w:p>
          <w:p w:rsidR="000338EE" w:rsidRPr="009E758E" w:rsidRDefault="000338EE" w:rsidP="006A0301">
            <w:pPr>
              <w:jc w:val="center"/>
              <w:rPr>
                <w:b/>
                <w:sz w:val="24"/>
              </w:rPr>
            </w:pPr>
            <w:r>
              <w:rPr>
                <w:b/>
                <w:sz w:val="24"/>
              </w:rPr>
              <w:t>(OR/IRR/B, CI)</w:t>
            </w:r>
          </w:p>
        </w:tc>
        <w:tc>
          <w:tcPr>
            <w:tcW w:w="1984" w:type="dxa"/>
          </w:tcPr>
          <w:p w:rsidR="000338EE" w:rsidRDefault="000338EE" w:rsidP="006A0301">
            <w:pPr>
              <w:jc w:val="center"/>
              <w:rPr>
                <w:b/>
                <w:sz w:val="24"/>
              </w:rPr>
            </w:pPr>
            <w:r>
              <w:rPr>
                <w:b/>
                <w:sz w:val="24"/>
              </w:rPr>
              <w:t xml:space="preserve">BC vs </w:t>
            </w:r>
            <w:proofErr w:type="spellStart"/>
            <w:r>
              <w:rPr>
                <w:b/>
                <w:sz w:val="24"/>
              </w:rPr>
              <w:t>GP</w:t>
            </w:r>
            <w:r w:rsidRPr="008E7DEF">
              <w:rPr>
                <w:sz w:val="24"/>
                <w:vertAlign w:val="superscript"/>
              </w:rPr>
              <w:t>b</w:t>
            </w:r>
            <w:proofErr w:type="spellEnd"/>
          </w:p>
          <w:p w:rsidR="000338EE" w:rsidRPr="009E758E" w:rsidRDefault="000338EE" w:rsidP="006A0301">
            <w:pPr>
              <w:jc w:val="center"/>
              <w:rPr>
                <w:b/>
                <w:sz w:val="24"/>
              </w:rPr>
            </w:pPr>
            <w:r>
              <w:rPr>
                <w:b/>
                <w:sz w:val="24"/>
              </w:rPr>
              <w:t>(OR/IRR/B, CI)</w:t>
            </w:r>
          </w:p>
        </w:tc>
        <w:tc>
          <w:tcPr>
            <w:tcW w:w="1795" w:type="dxa"/>
          </w:tcPr>
          <w:p w:rsidR="000338EE" w:rsidRDefault="000338EE" w:rsidP="006A0301">
            <w:pPr>
              <w:jc w:val="center"/>
              <w:rPr>
                <w:b/>
                <w:sz w:val="24"/>
              </w:rPr>
            </w:pPr>
            <w:r>
              <w:rPr>
                <w:b/>
                <w:sz w:val="24"/>
              </w:rPr>
              <w:t>BC vs A</w:t>
            </w:r>
            <w:r>
              <w:rPr>
                <w:sz w:val="24"/>
                <w:vertAlign w:val="superscript"/>
              </w:rPr>
              <w:t>c</w:t>
            </w:r>
          </w:p>
          <w:p w:rsidR="000338EE" w:rsidRPr="009E758E" w:rsidRDefault="000338EE" w:rsidP="006A0301">
            <w:pPr>
              <w:jc w:val="center"/>
              <w:rPr>
                <w:b/>
                <w:sz w:val="24"/>
              </w:rPr>
            </w:pPr>
            <w:r>
              <w:rPr>
                <w:b/>
                <w:sz w:val="24"/>
              </w:rPr>
              <w:t>(OR/IRR/B, CI)</w:t>
            </w:r>
          </w:p>
        </w:tc>
        <w:tc>
          <w:tcPr>
            <w:tcW w:w="1891" w:type="dxa"/>
          </w:tcPr>
          <w:p w:rsidR="000338EE" w:rsidRDefault="000338EE" w:rsidP="006A0301">
            <w:pPr>
              <w:jc w:val="center"/>
              <w:rPr>
                <w:b/>
                <w:sz w:val="24"/>
              </w:rPr>
            </w:pPr>
            <w:r>
              <w:rPr>
                <w:b/>
                <w:sz w:val="24"/>
              </w:rPr>
              <w:t xml:space="preserve">A vs </w:t>
            </w:r>
            <w:proofErr w:type="spellStart"/>
            <w:r>
              <w:rPr>
                <w:b/>
                <w:sz w:val="24"/>
              </w:rPr>
              <w:t>GP</w:t>
            </w:r>
            <w:r w:rsidRPr="008E7DEF">
              <w:rPr>
                <w:sz w:val="24"/>
                <w:vertAlign w:val="superscript"/>
              </w:rPr>
              <w:t>a</w:t>
            </w:r>
            <w:proofErr w:type="spellEnd"/>
          </w:p>
          <w:p w:rsidR="000338EE" w:rsidRPr="009E758E" w:rsidRDefault="000338EE" w:rsidP="006A0301">
            <w:pPr>
              <w:jc w:val="center"/>
              <w:rPr>
                <w:b/>
                <w:sz w:val="24"/>
              </w:rPr>
            </w:pPr>
            <w:r>
              <w:rPr>
                <w:b/>
                <w:sz w:val="24"/>
              </w:rPr>
              <w:t>(OR/IRR/B, CI)</w:t>
            </w:r>
          </w:p>
        </w:tc>
        <w:tc>
          <w:tcPr>
            <w:tcW w:w="1842" w:type="dxa"/>
          </w:tcPr>
          <w:p w:rsidR="000338EE" w:rsidRDefault="000338EE" w:rsidP="006A0301">
            <w:pPr>
              <w:jc w:val="center"/>
              <w:rPr>
                <w:b/>
                <w:sz w:val="24"/>
              </w:rPr>
            </w:pPr>
            <w:r>
              <w:rPr>
                <w:b/>
                <w:sz w:val="24"/>
              </w:rPr>
              <w:t xml:space="preserve">BC vs </w:t>
            </w:r>
            <w:proofErr w:type="spellStart"/>
            <w:r>
              <w:rPr>
                <w:b/>
                <w:sz w:val="24"/>
              </w:rPr>
              <w:t>GP</w:t>
            </w:r>
            <w:r w:rsidRPr="008E7DEF">
              <w:rPr>
                <w:sz w:val="24"/>
                <w:vertAlign w:val="superscript"/>
              </w:rPr>
              <w:t>b</w:t>
            </w:r>
            <w:proofErr w:type="spellEnd"/>
          </w:p>
          <w:p w:rsidR="000338EE" w:rsidRPr="009E758E" w:rsidRDefault="000338EE" w:rsidP="006A0301">
            <w:pPr>
              <w:jc w:val="center"/>
              <w:rPr>
                <w:b/>
                <w:sz w:val="24"/>
              </w:rPr>
            </w:pPr>
            <w:r>
              <w:rPr>
                <w:b/>
                <w:sz w:val="24"/>
              </w:rPr>
              <w:t>(OR/IRR/B, CI)</w:t>
            </w:r>
          </w:p>
        </w:tc>
        <w:tc>
          <w:tcPr>
            <w:tcW w:w="1937" w:type="dxa"/>
          </w:tcPr>
          <w:p w:rsidR="000338EE" w:rsidRDefault="000338EE" w:rsidP="006A0301">
            <w:pPr>
              <w:jc w:val="center"/>
              <w:rPr>
                <w:b/>
                <w:sz w:val="24"/>
              </w:rPr>
            </w:pPr>
            <w:r>
              <w:rPr>
                <w:b/>
                <w:sz w:val="24"/>
              </w:rPr>
              <w:t>BC vs A</w:t>
            </w:r>
            <w:r>
              <w:rPr>
                <w:sz w:val="24"/>
                <w:vertAlign w:val="superscript"/>
              </w:rPr>
              <w:t>c</w:t>
            </w:r>
          </w:p>
          <w:p w:rsidR="000338EE" w:rsidRPr="009E758E" w:rsidRDefault="000338EE" w:rsidP="006A0301">
            <w:pPr>
              <w:jc w:val="center"/>
              <w:rPr>
                <w:b/>
                <w:sz w:val="24"/>
              </w:rPr>
            </w:pPr>
            <w:r>
              <w:rPr>
                <w:b/>
                <w:sz w:val="24"/>
              </w:rPr>
              <w:t>(OR/IRR/B, CI)</w:t>
            </w:r>
          </w:p>
        </w:tc>
      </w:tr>
      <w:tr w:rsidR="000338EE" w:rsidTr="006A0301">
        <w:tc>
          <w:tcPr>
            <w:tcW w:w="3085" w:type="dxa"/>
          </w:tcPr>
          <w:p w:rsidR="000338EE" w:rsidRPr="00D16AE7" w:rsidRDefault="000338EE" w:rsidP="006A0301">
            <w:pPr>
              <w:rPr>
                <w:sz w:val="24"/>
              </w:rPr>
            </w:pPr>
            <w:r>
              <w:rPr>
                <w:sz w:val="24"/>
              </w:rPr>
              <w:t>Self-rated health</w:t>
            </w:r>
            <w:r>
              <w:rPr>
                <w:sz w:val="24"/>
                <w:vertAlign w:val="superscript"/>
              </w:rPr>
              <w:t>1</w:t>
            </w:r>
          </w:p>
        </w:tc>
        <w:tc>
          <w:tcPr>
            <w:tcW w:w="1985" w:type="dxa"/>
          </w:tcPr>
          <w:p w:rsidR="000338EE" w:rsidRPr="008E2015" w:rsidRDefault="000338EE" w:rsidP="006A0301">
            <w:pPr>
              <w:jc w:val="center"/>
              <w:rPr>
                <w:sz w:val="24"/>
              </w:rPr>
            </w:pPr>
            <w:r>
              <w:rPr>
                <w:sz w:val="24"/>
              </w:rPr>
              <w:t>0</w:t>
            </w:r>
            <w:r w:rsidRPr="00B452EB">
              <w:rPr>
                <w:sz w:val="24"/>
              </w:rPr>
              <w:t>.79</w:t>
            </w:r>
            <w:r>
              <w:rPr>
                <w:sz w:val="24"/>
              </w:rPr>
              <w:t xml:space="preserve"> (0</w:t>
            </w:r>
            <w:r w:rsidRPr="00B452EB">
              <w:rPr>
                <w:sz w:val="24"/>
              </w:rPr>
              <w:t>.57</w:t>
            </w:r>
            <w:r>
              <w:rPr>
                <w:sz w:val="24"/>
              </w:rPr>
              <w:t>,</w:t>
            </w:r>
            <w:r w:rsidRPr="00B452EB">
              <w:rPr>
                <w:sz w:val="24"/>
              </w:rPr>
              <w:t>1.</w:t>
            </w:r>
            <w:r>
              <w:rPr>
                <w:sz w:val="24"/>
              </w:rPr>
              <w:t>10)</w:t>
            </w:r>
          </w:p>
        </w:tc>
        <w:tc>
          <w:tcPr>
            <w:tcW w:w="1984" w:type="dxa"/>
          </w:tcPr>
          <w:p w:rsidR="000338EE" w:rsidRPr="008E2015" w:rsidRDefault="000338EE" w:rsidP="006A0301">
            <w:pPr>
              <w:jc w:val="center"/>
              <w:rPr>
                <w:sz w:val="24"/>
              </w:rPr>
            </w:pPr>
            <w:r>
              <w:rPr>
                <w:sz w:val="24"/>
              </w:rPr>
              <w:t>0</w:t>
            </w:r>
            <w:r w:rsidRPr="00B452EB">
              <w:rPr>
                <w:sz w:val="24"/>
              </w:rPr>
              <w:t>.70</w:t>
            </w:r>
            <w:r>
              <w:rPr>
                <w:sz w:val="24"/>
              </w:rPr>
              <w:t xml:space="preserve"> (0</w:t>
            </w:r>
            <w:r w:rsidRPr="00B452EB">
              <w:rPr>
                <w:sz w:val="24"/>
              </w:rPr>
              <w:t>.53</w:t>
            </w:r>
            <w:r>
              <w:rPr>
                <w:sz w:val="24"/>
              </w:rPr>
              <w:t>,0.93)</w:t>
            </w:r>
          </w:p>
        </w:tc>
        <w:tc>
          <w:tcPr>
            <w:tcW w:w="1795" w:type="dxa"/>
          </w:tcPr>
          <w:p w:rsidR="000338EE" w:rsidRPr="008E2015" w:rsidRDefault="000338EE" w:rsidP="006A0301">
            <w:pPr>
              <w:jc w:val="center"/>
              <w:rPr>
                <w:sz w:val="24"/>
              </w:rPr>
            </w:pPr>
            <w:r>
              <w:rPr>
                <w:sz w:val="24"/>
              </w:rPr>
              <w:t>0</w:t>
            </w:r>
            <w:r w:rsidRPr="00B452EB">
              <w:rPr>
                <w:sz w:val="24"/>
              </w:rPr>
              <w:t>.89</w:t>
            </w:r>
            <w:r>
              <w:rPr>
                <w:sz w:val="24"/>
              </w:rPr>
              <w:t xml:space="preserve"> (0</w:t>
            </w:r>
            <w:r w:rsidRPr="00B452EB">
              <w:rPr>
                <w:sz w:val="24"/>
              </w:rPr>
              <w:t>.58</w:t>
            </w:r>
            <w:r>
              <w:rPr>
                <w:sz w:val="24"/>
              </w:rPr>
              <w:t>,</w:t>
            </w:r>
            <w:r w:rsidRPr="00B452EB">
              <w:rPr>
                <w:sz w:val="24"/>
              </w:rPr>
              <w:t>1.3</w:t>
            </w:r>
            <w:r>
              <w:rPr>
                <w:sz w:val="24"/>
              </w:rPr>
              <w:t>7)</w:t>
            </w:r>
          </w:p>
        </w:tc>
        <w:tc>
          <w:tcPr>
            <w:tcW w:w="1891" w:type="dxa"/>
          </w:tcPr>
          <w:p w:rsidR="000338EE" w:rsidRPr="008E2015" w:rsidRDefault="000338EE" w:rsidP="006A0301">
            <w:pPr>
              <w:jc w:val="center"/>
              <w:rPr>
                <w:sz w:val="24"/>
              </w:rPr>
            </w:pPr>
            <w:r w:rsidRPr="00B16999">
              <w:rPr>
                <w:sz w:val="24"/>
              </w:rPr>
              <w:t>1.00</w:t>
            </w:r>
            <w:r>
              <w:rPr>
                <w:sz w:val="24"/>
              </w:rPr>
              <w:t xml:space="preserve"> (0</w:t>
            </w:r>
            <w:r w:rsidRPr="00B16999">
              <w:rPr>
                <w:sz w:val="24"/>
              </w:rPr>
              <w:t>.69</w:t>
            </w:r>
            <w:r>
              <w:rPr>
                <w:sz w:val="24"/>
              </w:rPr>
              <w:t>,</w:t>
            </w:r>
            <w:r w:rsidRPr="00B16999">
              <w:rPr>
                <w:sz w:val="24"/>
              </w:rPr>
              <w:t>1.4</w:t>
            </w:r>
            <w:r>
              <w:rPr>
                <w:sz w:val="24"/>
              </w:rPr>
              <w:t>6)</w:t>
            </w:r>
          </w:p>
        </w:tc>
        <w:tc>
          <w:tcPr>
            <w:tcW w:w="1842" w:type="dxa"/>
          </w:tcPr>
          <w:p w:rsidR="000338EE" w:rsidRPr="008E2015" w:rsidRDefault="000338EE" w:rsidP="006A0301">
            <w:pPr>
              <w:jc w:val="center"/>
              <w:rPr>
                <w:sz w:val="24"/>
              </w:rPr>
            </w:pPr>
            <w:r>
              <w:rPr>
                <w:sz w:val="24"/>
              </w:rPr>
              <w:t>0</w:t>
            </w:r>
            <w:r w:rsidRPr="00B16999">
              <w:rPr>
                <w:sz w:val="24"/>
              </w:rPr>
              <w:t>.68</w:t>
            </w:r>
            <w:r>
              <w:rPr>
                <w:sz w:val="24"/>
              </w:rPr>
              <w:t xml:space="preserve"> (0</w:t>
            </w:r>
            <w:r w:rsidRPr="00B16999">
              <w:rPr>
                <w:sz w:val="24"/>
              </w:rPr>
              <w:t>.5</w:t>
            </w:r>
            <w:r>
              <w:rPr>
                <w:sz w:val="24"/>
              </w:rPr>
              <w:t>6,0</w:t>
            </w:r>
            <w:r w:rsidRPr="00B16999">
              <w:rPr>
                <w:sz w:val="24"/>
              </w:rPr>
              <w:t>.83</w:t>
            </w:r>
            <w:r>
              <w:rPr>
                <w:sz w:val="24"/>
              </w:rPr>
              <w:t>)</w:t>
            </w:r>
          </w:p>
        </w:tc>
        <w:tc>
          <w:tcPr>
            <w:tcW w:w="1937" w:type="dxa"/>
          </w:tcPr>
          <w:p w:rsidR="000338EE" w:rsidRPr="008E2015" w:rsidRDefault="000338EE" w:rsidP="006A0301">
            <w:pPr>
              <w:jc w:val="center"/>
              <w:rPr>
                <w:sz w:val="24"/>
              </w:rPr>
            </w:pPr>
            <w:r>
              <w:rPr>
                <w:sz w:val="24"/>
              </w:rPr>
              <w:t>0</w:t>
            </w:r>
            <w:r w:rsidRPr="00B16999">
              <w:rPr>
                <w:sz w:val="24"/>
              </w:rPr>
              <w:t>.6</w:t>
            </w:r>
            <w:r>
              <w:rPr>
                <w:sz w:val="24"/>
              </w:rPr>
              <w:t>8 (0</w:t>
            </w:r>
            <w:r w:rsidRPr="00B16999">
              <w:rPr>
                <w:sz w:val="24"/>
              </w:rPr>
              <w:t>.45</w:t>
            </w:r>
            <w:r>
              <w:rPr>
                <w:sz w:val="24"/>
              </w:rPr>
              <w:t>,</w:t>
            </w:r>
            <w:r w:rsidRPr="00B16999">
              <w:rPr>
                <w:sz w:val="24"/>
              </w:rPr>
              <w:t>1.03</w:t>
            </w:r>
            <w:r>
              <w:rPr>
                <w:sz w:val="24"/>
              </w:rPr>
              <w:t>)</w:t>
            </w:r>
          </w:p>
        </w:tc>
      </w:tr>
      <w:tr w:rsidR="000338EE" w:rsidTr="006A0301">
        <w:tc>
          <w:tcPr>
            <w:tcW w:w="3085" w:type="dxa"/>
          </w:tcPr>
          <w:p w:rsidR="000338EE" w:rsidRPr="00D16AE7" w:rsidRDefault="000338EE" w:rsidP="006A0301">
            <w:pPr>
              <w:rPr>
                <w:sz w:val="24"/>
              </w:rPr>
            </w:pPr>
            <w:r>
              <w:rPr>
                <w:sz w:val="24"/>
              </w:rPr>
              <w:t>BMI</w:t>
            </w:r>
            <w:r w:rsidRPr="00754E88">
              <w:rPr>
                <w:sz w:val="24"/>
                <w:vertAlign w:val="superscript"/>
              </w:rPr>
              <w:t>2</w:t>
            </w:r>
          </w:p>
        </w:tc>
        <w:tc>
          <w:tcPr>
            <w:tcW w:w="1985" w:type="dxa"/>
          </w:tcPr>
          <w:p w:rsidR="000338EE" w:rsidRPr="008E2015" w:rsidRDefault="000338EE" w:rsidP="006A0301">
            <w:pPr>
              <w:jc w:val="center"/>
              <w:rPr>
                <w:sz w:val="24"/>
              </w:rPr>
            </w:pPr>
            <w:r w:rsidRPr="00E66AE9">
              <w:rPr>
                <w:sz w:val="24"/>
              </w:rPr>
              <w:t>-</w:t>
            </w:r>
            <w:r>
              <w:rPr>
                <w:sz w:val="24"/>
              </w:rPr>
              <w:t>0</w:t>
            </w:r>
            <w:r w:rsidRPr="00E66AE9">
              <w:rPr>
                <w:sz w:val="24"/>
              </w:rPr>
              <w:t>.0</w:t>
            </w:r>
            <w:r>
              <w:rPr>
                <w:sz w:val="24"/>
              </w:rPr>
              <w:t>7 (</w:t>
            </w:r>
            <w:r w:rsidRPr="00E66AE9">
              <w:rPr>
                <w:sz w:val="24"/>
              </w:rPr>
              <w:t>-1.08</w:t>
            </w:r>
            <w:r>
              <w:rPr>
                <w:sz w:val="24"/>
              </w:rPr>
              <w:t>,0.95)</w:t>
            </w:r>
          </w:p>
        </w:tc>
        <w:tc>
          <w:tcPr>
            <w:tcW w:w="1984" w:type="dxa"/>
          </w:tcPr>
          <w:p w:rsidR="000338EE" w:rsidRPr="008E2015" w:rsidRDefault="000338EE" w:rsidP="006A0301">
            <w:pPr>
              <w:jc w:val="center"/>
              <w:rPr>
                <w:sz w:val="24"/>
              </w:rPr>
            </w:pPr>
            <w:r>
              <w:rPr>
                <w:sz w:val="24"/>
              </w:rPr>
              <w:t>0</w:t>
            </w:r>
            <w:r w:rsidRPr="00E66AE9">
              <w:rPr>
                <w:sz w:val="24"/>
              </w:rPr>
              <w:t>.55</w:t>
            </w:r>
            <w:r>
              <w:rPr>
                <w:sz w:val="24"/>
              </w:rPr>
              <w:t xml:space="preserve"> (</w:t>
            </w:r>
            <w:r w:rsidRPr="00E66AE9">
              <w:rPr>
                <w:sz w:val="24"/>
              </w:rPr>
              <w:t>-</w:t>
            </w:r>
            <w:r>
              <w:rPr>
                <w:sz w:val="24"/>
              </w:rPr>
              <w:t>0</w:t>
            </w:r>
            <w:r w:rsidRPr="00E66AE9">
              <w:rPr>
                <w:sz w:val="24"/>
              </w:rPr>
              <w:t>.2</w:t>
            </w:r>
            <w:r>
              <w:rPr>
                <w:sz w:val="24"/>
              </w:rPr>
              <w:t>8,1.37)</w:t>
            </w:r>
          </w:p>
        </w:tc>
        <w:tc>
          <w:tcPr>
            <w:tcW w:w="1795" w:type="dxa"/>
          </w:tcPr>
          <w:p w:rsidR="000338EE" w:rsidRPr="00E66AE9" w:rsidRDefault="000338EE" w:rsidP="006A0301">
            <w:pPr>
              <w:jc w:val="center"/>
              <w:rPr>
                <w:sz w:val="24"/>
              </w:rPr>
            </w:pPr>
            <w:r>
              <w:rPr>
                <w:sz w:val="24"/>
              </w:rPr>
              <w:t>0</w:t>
            </w:r>
            <w:r w:rsidRPr="00E66AE9">
              <w:rPr>
                <w:sz w:val="24"/>
              </w:rPr>
              <w:t>.61</w:t>
            </w:r>
            <w:r>
              <w:rPr>
                <w:sz w:val="24"/>
              </w:rPr>
              <w:t xml:space="preserve"> (0.</w:t>
            </w:r>
            <w:r w:rsidRPr="00E66AE9">
              <w:rPr>
                <w:sz w:val="24"/>
              </w:rPr>
              <w:t>69</w:t>
            </w:r>
            <w:r>
              <w:rPr>
                <w:sz w:val="24"/>
              </w:rPr>
              <w:t>,1.92)</w:t>
            </w:r>
          </w:p>
        </w:tc>
        <w:tc>
          <w:tcPr>
            <w:tcW w:w="1891" w:type="dxa"/>
            <w:shd w:val="clear" w:color="auto" w:fill="auto"/>
          </w:tcPr>
          <w:p w:rsidR="000338EE" w:rsidRPr="00E66AE9" w:rsidRDefault="000338EE" w:rsidP="006A0301">
            <w:pPr>
              <w:jc w:val="center"/>
              <w:rPr>
                <w:sz w:val="24"/>
              </w:rPr>
            </w:pPr>
            <w:r>
              <w:rPr>
                <w:sz w:val="24"/>
              </w:rPr>
              <w:t>0</w:t>
            </w:r>
            <w:r w:rsidRPr="00892237">
              <w:rPr>
                <w:sz w:val="24"/>
              </w:rPr>
              <w:t>.68</w:t>
            </w:r>
            <w:r>
              <w:rPr>
                <w:sz w:val="24"/>
              </w:rPr>
              <w:t xml:space="preserve"> (</w:t>
            </w:r>
            <w:r w:rsidRPr="00892237">
              <w:rPr>
                <w:sz w:val="24"/>
              </w:rPr>
              <w:t>-</w:t>
            </w:r>
            <w:r>
              <w:rPr>
                <w:sz w:val="24"/>
              </w:rPr>
              <w:t>0</w:t>
            </w:r>
            <w:r w:rsidRPr="00892237">
              <w:rPr>
                <w:sz w:val="24"/>
              </w:rPr>
              <w:t>.28</w:t>
            </w:r>
            <w:r>
              <w:rPr>
                <w:sz w:val="24"/>
              </w:rPr>
              <w:t>,</w:t>
            </w:r>
            <w:r w:rsidRPr="00892237">
              <w:rPr>
                <w:sz w:val="24"/>
              </w:rPr>
              <w:t>1.6</w:t>
            </w:r>
            <w:r>
              <w:rPr>
                <w:sz w:val="24"/>
              </w:rPr>
              <w:t>5)</w:t>
            </w:r>
          </w:p>
        </w:tc>
        <w:tc>
          <w:tcPr>
            <w:tcW w:w="1842" w:type="dxa"/>
            <w:shd w:val="clear" w:color="auto" w:fill="auto"/>
          </w:tcPr>
          <w:p w:rsidR="000338EE" w:rsidRPr="00E66AE9" w:rsidRDefault="000338EE" w:rsidP="006A0301">
            <w:pPr>
              <w:jc w:val="center"/>
              <w:rPr>
                <w:sz w:val="24"/>
              </w:rPr>
            </w:pPr>
            <w:r>
              <w:rPr>
                <w:sz w:val="24"/>
              </w:rPr>
              <w:t>0</w:t>
            </w:r>
            <w:r w:rsidRPr="00892237">
              <w:rPr>
                <w:sz w:val="24"/>
              </w:rPr>
              <w:t>.50</w:t>
            </w:r>
            <w:r>
              <w:rPr>
                <w:sz w:val="24"/>
              </w:rPr>
              <w:t xml:space="preserve"> (</w:t>
            </w:r>
            <w:r w:rsidRPr="00892237">
              <w:rPr>
                <w:sz w:val="24"/>
              </w:rPr>
              <w:t>-</w:t>
            </w:r>
            <w:r>
              <w:rPr>
                <w:sz w:val="24"/>
              </w:rPr>
              <w:t>0</w:t>
            </w:r>
            <w:r w:rsidRPr="00892237">
              <w:rPr>
                <w:sz w:val="24"/>
              </w:rPr>
              <w:t>.</w:t>
            </w:r>
            <w:r>
              <w:rPr>
                <w:sz w:val="24"/>
              </w:rPr>
              <w:t>10,</w:t>
            </w:r>
            <w:r w:rsidRPr="00892237">
              <w:rPr>
                <w:sz w:val="24"/>
              </w:rPr>
              <w:t>1.</w:t>
            </w:r>
            <w:r>
              <w:rPr>
                <w:sz w:val="24"/>
              </w:rPr>
              <w:t>10)</w:t>
            </w:r>
          </w:p>
        </w:tc>
        <w:tc>
          <w:tcPr>
            <w:tcW w:w="1937" w:type="dxa"/>
            <w:shd w:val="clear" w:color="auto" w:fill="auto"/>
          </w:tcPr>
          <w:p w:rsidR="000338EE" w:rsidRPr="00E66AE9" w:rsidRDefault="000338EE" w:rsidP="006A0301">
            <w:pPr>
              <w:jc w:val="center"/>
              <w:rPr>
                <w:sz w:val="24"/>
              </w:rPr>
            </w:pPr>
            <w:r w:rsidRPr="00892237">
              <w:rPr>
                <w:sz w:val="24"/>
              </w:rPr>
              <w:t>-</w:t>
            </w:r>
            <w:r>
              <w:rPr>
                <w:sz w:val="24"/>
              </w:rPr>
              <w:t>0</w:t>
            </w:r>
            <w:r w:rsidRPr="00892237">
              <w:rPr>
                <w:sz w:val="24"/>
              </w:rPr>
              <w:t>.18</w:t>
            </w:r>
            <w:r>
              <w:rPr>
                <w:sz w:val="24"/>
              </w:rPr>
              <w:t xml:space="preserve"> (</w:t>
            </w:r>
            <w:r w:rsidRPr="00892237">
              <w:rPr>
                <w:sz w:val="24"/>
              </w:rPr>
              <w:t>-</w:t>
            </w:r>
            <w:r>
              <w:rPr>
                <w:sz w:val="24"/>
              </w:rPr>
              <w:t>1</w:t>
            </w:r>
            <w:r w:rsidRPr="00892237">
              <w:rPr>
                <w:sz w:val="24"/>
              </w:rPr>
              <w:t>.3</w:t>
            </w:r>
            <w:r>
              <w:rPr>
                <w:sz w:val="24"/>
              </w:rPr>
              <w:t>1,0</w:t>
            </w:r>
            <w:r w:rsidRPr="00892237">
              <w:rPr>
                <w:sz w:val="24"/>
              </w:rPr>
              <w:t>.9</w:t>
            </w:r>
            <w:r>
              <w:rPr>
                <w:sz w:val="24"/>
              </w:rPr>
              <w:t>4)</w:t>
            </w:r>
          </w:p>
        </w:tc>
      </w:tr>
      <w:tr w:rsidR="000338EE" w:rsidTr="006A0301">
        <w:tc>
          <w:tcPr>
            <w:tcW w:w="3085" w:type="dxa"/>
          </w:tcPr>
          <w:p w:rsidR="000338EE" w:rsidRPr="009E758E" w:rsidRDefault="000338EE" w:rsidP="006A0301">
            <w:pPr>
              <w:rPr>
                <w:sz w:val="24"/>
              </w:rPr>
            </w:pPr>
            <w:r>
              <w:rPr>
                <w:sz w:val="24"/>
              </w:rPr>
              <w:t>% Obese</w:t>
            </w:r>
            <w:r w:rsidRPr="00754E88">
              <w:rPr>
                <w:sz w:val="24"/>
                <w:vertAlign w:val="superscript"/>
              </w:rPr>
              <w:t>1</w:t>
            </w:r>
          </w:p>
        </w:tc>
        <w:tc>
          <w:tcPr>
            <w:tcW w:w="1985" w:type="dxa"/>
          </w:tcPr>
          <w:p w:rsidR="000338EE" w:rsidRPr="008E2015" w:rsidRDefault="000338EE" w:rsidP="006A0301">
            <w:pPr>
              <w:jc w:val="center"/>
              <w:rPr>
                <w:sz w:val="24"/>
              </w:rPr>
            </w:pPr>
            <w:r w:rsidRPr="00E17E30">
              <w:rPr>
                <w:sz w:val="24"/>
              </w:rPr>
              <w:t xml:space="preserve">  1.0</w:t>
            </w:r>
            <w:r>
              <w:rPr>
                <w:sz w:val="24"/>
              </w:rPr>
              <w:t>2 (0</w:t>
            </w:r>
            <w:r w:rsidRPr="00E17E30">
              <w:rPr>
                <w:sz w:val="24"/>
              </w:rPr>
              <w:t>.60</w:t>
            </w:r>
            <w:r>
              <w:rPr>
                <w:sz w:val="24"/>
              </w:rPr>
              <w:t>,</w:t>
            </w:r>
            <w:r w:rsidRPr="00E17E30">
              <w:rPr>
                <w:sz w:val="24"/>
              </w:rPr>
              <w:t>1.7</w:t>
            </w:r>
            <w:r>
              <w:rPr>
                <w:sz w:val="24"/>
              </w:rPr>
              <w:t>3)</w:t>
            </w:r>
          </w:p>
        </w:tc>
        <w:tc>
          <w:tcPr>
            <w:tcW w:w="1984" w:type="dxa"/>
          </w:tcPr>
          <w:p w:rsidR="000338EE" w:rsidRPr="008E2015" w:rsidRDefault="000338EE" w:rsidP="006A0301">
            <w:pPr>
              <w:jc w:val="center"/>
              <w:rPr>
                <w:sz w:val="24"/>
              </w:rPr>
            </w:pPr>
            <w:r w:rsidRPr="00E17E30">
              <w:rPr>
                <w:sz w:val="24"/>
              </w:rPr>
              <w:t>1.2</w:t>
            </w:r>
            <w:r>
              <w:rPr>
                <w:sz w:val="24"/>
              </w:rPr>
              <w:t>9 (0</w:t>
            </w:r>
            <w:r w:rsidRPr="00E17E30">
              <w:rPr>
                <w:sz w:val="24"/>
              </w:rPr>
              <w:t>.88</w:t>
            </w:r>
            <w:r>
              <w:rPr>
                <w:sz w:val="24"/>
              </w:rPr>
              <w:t>,1.88)</w:t>
            </w:r>
          </w:p>
        </w:tc>
        <w:tc>
          <w:tcPr>
            <w:tcW w:w="1795" w:type="dxa"/>
          </w:tcPr>
          <w:p w:rsidR="000338EE" w:rsidRPr="00E66AE9" w:rsidRDefault="000338EE" w:rsidP="006A0301">
            <w:pPr>
              <w:jc w:val="center"/>
              <w:rPr>
                <w:sz w:val="24"/>
              </w:rPr>
            </w:pPr>
            <w:r w:rsidRPr="00E17E30">
              <w:rPr>
                <w:sz w:val="24"/>
              </w:rPr>
              <w:t>1.26</w:t>
            </w:r>
            <w:r>
              <w:rPr>
                <w:sz w:val="24"/>
              </w:rPr>
              <w:t xml:space="preserve"> (0</w:t>
            </w:r>
            <w:r w:rsidRPr="00E17E30">
              <w:rPr>
                <w:sz w:val="24"/>
              </w:rPr>
              <w:t>.66</w:t>
            </w:r>
            <w:r>
              <w:rPr>
                <w:sz w:val="24"/>
              </w:rPr>
              <w:t>,2.40)</w:t>
            </w:r>
          </w:p>
        </w:tc>
        <w:tc>
          <w:tcPr>
            <w:tcW w:w="1891" w:type="dxa"/>
          </w:tcPr>
          <w:p w:rsidR="000338EE" w:rsidRPr="00E66AE9" w:rsidRDefault="000338EE" w:rsidP="006A0301">
            <w:pPr>
              <w:jc w:val="center"/>
              <w:rPr>
                <w:sz w:val="24"/>
              </w:rPr>
            </w:pPr>
            <w:r w:rsidRPr="00892237">
              <w:rPr>
                <w:sz w:val="24"/>
              </w:rPr>
              <w:t>1.25</w:t>
            </w:r>
            <w:r>
              <w:rPr>
                <w:sz w:val="24"/>
              </w:rPr>
              <w:t xml:space="preserve"> (0</w:t>
            </w:r>
            <w:r w:rsidRPr="00892237">
              <w:rPr>
                <w:sz w:val="24"/>
              </w:rPr>
              <w:t>.78</w:t>
            </w:r>
            <w:r>
              <w:rPr>
                <w:sz w:val="24"/>
              </w:rPr>
              <w:t>,</w:t>
            </w:r>
            <w:r w:rsidRPr="00892237">
              <w:rPr>
                <w:sz w:val="24"/>
              </w:rPr>
              <w:t>2.0</w:t>
            </w:r>
            <w:r>
              <w:rPr>
                <w:sz w:val="24"/>
              </w:rPr>
              <w:t>1)</w:t>
            </w:r>
          </w:p>
        </w:tc>
        <w:tc>
          <w:tcPr>
            <w:tcW w:w="1842" w:type="dxa"/>
          </w:tcPr>
          <w:p w:rsidR="000338EE" w:rsidRPr="00E66AE9" w:rsidRDefault="000338EE" w:rsidP="006A0301">
            <w:pPr>
              <w:jc w:val="center"/>
              <w:rPr>
                <w:sz w:val="24"/>
              </w:rPr>
            </w:pPr>
            <w:r w:rsidRPr="006E78D0">
              <w:rPr>
                <w:sz w:val="24"/>
              </w:rPr>
              <w:t>1.1</w:t>
            </w:r>
            <w:r>
              <w:rPr>
                <w:sz w:val="24"/>
              </w:rPr>
              <w:t>8 (0</w:t>
            </w:r>
            <w:r w:rsidRPr="006E78D0">
              <w:rPr>
                <w:sz w:val="24"/>
              </w:rPr>
              <w:t>.89</w:t>
            </w:r>
            <w:r>
              <w:rPr>
                <w:sz w:val="24"/>
              </w:rPr>
              <w:t>,</w:t>
            </w:r>
            <w:r w:rsidRPr="006E78D0">
              <w:rPr>
                <w:sz w:val="24"/>
              </w:rPr>
              <w:t>1.5</w:t>
            </w:r>
            <w:r>
              <w:rPr>
                <w:sz w:val="24"/>
              </w:rPr>
              <w:t>6)</w:t>
            </w:r>
          </w:p>
        </w:tc>
        <w:tc>
          <w:tcPr>
            <w:tcW w:w="1937" w:type="dxa"/>
          </w:tcPr>
          <w:p w:rsidR="000338EE" w:rsidRPr="00E66AE9" w:rsidRDefault="000338EE" w:rsidP="006A0301">
            <w:pPr>
              <w:jc w:val="center"/>
              <w:rPr>
                <w:sz w:val="24"/>
              </w:rPr>
            </w:pPr>
            <w:r w:rsidRPr="006E78D0">
              <w:rPr>
                <w:sz w:val="24"/>
              </w:rPr>
              <w:t xml:space="preserve">  </w:t>
            </w:r>
            <w:r>
              <w:rPr>
                <w:sz w:val="24"/>
              </w:rPr>
              <w:t>0</w:t>
            </w:r>
            <w:r w:rsidRPr="006E78D0">
              <w:rPr>
                <w:sz w:val="24"/>
              </w:rPr>
              <w:t>.94</w:t>
            </w:r>
            <w:r>
              <w:rPr>
                <w:sz w:val="24"/>
              </w:rPr>
              <w:t xml:space="preserve"> (0</w:t>
            </w:r>
            <w:r w:rsidRPr="006E78D0">
              <w:rPr>
                <w:sz w:val="24"/>
              </w:rPr>
              <w:t>.5</w:t>
            </w:r>
            <w:r>
              <w:rPr>
                <w:sz w:val="24"/>
              </w:rPr>
              <w:t>5,</w:t>
            </w:r>
            <w:r w:rsidRPr="006E78D0">
              <w:rPr>
                <w:sz w:val="24"/>
              </w:rPr>
              <w:t>1.6</w:t>
            </w:r>
            <w:r>
              <w:rPr>
                <w:sz w:val="24"/>
              </w:rPr>
              <w:t>2)</w:t>
            </w:r>
          </w:p>
        </w:tc>
      </w:tr>
      <w:tr w:rsidR="000338EE" w:rsidTr="006A0301">
        <w:tc>
          <w:tcPr>
            <w:tcW w:w="3085" w:type="dxa"/>
          </w:tcPr>
          <w:p w:rsidR="000338EE" w:rsidRDefault="000338EE" w:rsidP="006A0301">
            <w:pPr>
              <w:rPr>
                <w:sz w:val="24"/>
              </w:rPr>
            </w:pPr>
            <w:r>
              <w:rPr>
                <w:sz w:val="24"/>
              </w:rPr>
              <w:t>% Diabetes</w:t>
            </w:r>
            <w:r w:rsidRPr="00754E88">
              <w:rPr>
                <w:sz w:val="24"/>
                <w:vertAlign w:val="superscript"/>
              </w:rPr>
              <w:t>1</w:t>
            </w:r>
          </w:p>
        </w:tc>
        <w:tc>
          <w:tcPr>
            <w:tcW w:w="1985" w:type="dxa"/>
          </w:tcPr>
          <w:p w:rsidR="000338EE" w:rsidRDefault="000338EE" w:rsidP="006A0301">
            <w:pPr>
              <w:jc w:val="center"/>
              <w:rPr>
                <w:sz w:val="24"/>
              </w:rPr>
            </w:pPr>
            <w:r w:rsidRPr="00E17E30">
              <w:rPr>
                <w:sz w:val="24"/>
              </w:rPr>
              <w:t>1.50</w:t>
            </w:r>
            <w:r>
              <w:rPr>
                <w:sz w:val="24"/>
              </w:rPr>
              <w:t xml:space="preserve"> (0</w:t>
            </w:r>
            <w:r w:rsidRPr="00E17E30">
              <w:rPr>
                <w:sz w:val="24"/>
              </w:rPr>
              <w:t>.47</w:t>
            </w:r>
            <w:r>
              <w:rPr>
                <w:sz w:val="24"/>
              </w:rPr>
              <w:t>,</w:t>
            </w:r>
            <w:r w:rsidRPr="00E17E30">
              <w:rPr>
                <w:sz w:val="24"/>
              </w:rPr>
              <w:t>4.8</w:t>
            </w:r>
            <w:r>
              <w:rPr>
                <w:sz w:val="24"/>
              </w:rPr>
              <w:t>0)</w:t>
            </w:r>
          </w:p>
        </w:tc>
        <w:tc>
          <w:tcPr>
            <w:tcW w:w="1984" w:type="dxa"/>
          </w:tcPr>
          <w:p w:rsidR="000338EE" w:rsidRDefault="000338EE" w:rsidP="006A0301">
            <w:pPr>
              <w:jc w:val="center"/>
              <w:rPr>
                <w:sz w:val="24"/>
              </w:rPr>
            </w:pPr>
            <w:r w:rsidRPr="00E17E30">
              <w:rPr>
                <w:sz w:val="24"/>
              </w:rPr>
              <w:t>1.77</w:t>
            </w:r>
            <w:r>
              <w:rPr>
                <w:sz w:val="24"/>
              </w:rPr>
              <w:t xml:space="preserve"> (0</w:t>
            </w:r>
            <w:r w:rsidRPr="00E17E30">
              <w:rPr>
                <w:sz w:val="24"/>
              </w:rPr>
              <w:t>.77</w:t>
            </w:r>
            <w:r>
              <w:rPr>
                <w:sz w:val="24"/>
              </w:rPr>
              <w:t>,4.07)</w:t>
            </w:r>
          </w:p>
        </w:tc>
        <w:tc>
          <w:tcPr>
            <w:tcW w:w="1795" w:type="dxa"/>
          </w:tcPr>
          <w:p w:rsidR="000338EE" w:rsidRPr="00E66AE9" w:rsidRDefault="000338EE" w:rsidP="006A0301">
            <w:pPr>
              <w:jc w:val="center"/>
              <w:rPr>
                <w:sz w:val="24"/>
              </w:rPr>
            </w:pPr>
            <w:r w:rsidRPr="00E17E30">
              <w:rPr>
                <w:sz w:val="24"/>
              </w:rPr>
              <w:t>1.1</w:t>
            </w:r>
            <w:r>
              <w:rPr>
                <w:sz w:val="24"/>
              </w:rPr>
              <w:t>8 (0</w:t>
            </w:r>
            <w:r w:rsidRPr="00E17E30">
              <w:rPr>
                <w:sz w:val="24"/>
              </w:rPr>
              <w:t>.29</w:t>
            </w:r>
            <w:r>
              <w:rPr>
                <w:sz w:val="24"/>
              </w:rPr>
              <w:t>,4.83)</w:t>
            </w:r>
          </w:p>
        </w:tc>
        <w:tc>
          <w:tcPr>
            <w:tcW w:w="1891" w:type="dxa"/>
          </w:tcPr>
          <w:p w:rsidR="000338EE" w:rsidRPr="00E66AE9" w:rsidRDefault="000338EE" w:rsidP="006A0301">
            <w:pPr>
              <w:jc w:val="center"/>
              <w:rPr>
                <w:sz w:val="24"/>
              </w:rPr>
            </w:pPr>
            <w:r>
              <w:rPr>
                <w:sz w:val="24"/>
              </w:rPr>
              <w:t>0</w:t>
            </w:r>
            <w:r w:rsidRPr="00714A90">
              <w:rPr>
                <w:sz w:val="24"/>
              </w:rPr>
              <w:t>.74</w:t>
            </w:r>
            <w:r>
              <w:rPr>
                <w:sz w:val="24"/>
              </w:rPr>
              <w:t xml:space="preserve"> (0</w:t>
            </w:r>
            <w:r w:rsidRPr="00714A90">
              <w:rPr>
                <w:sz w:val="24"/>
              </w:rPr>
              <w:t>.16</w:t>
            </w:r>
            <w:r>
              <w:rPr>
                <w:sz w:val="24"/>
              </w:rPr>
              <w:t>,</w:t>
            </w:r>
            <w:r w:rsidRPr="00714A90">
              <w:rPr>
                <w:sz w:val="24"/>
              </w:rPr>
              <w:t>3.50</w:t>
            </w:r>
            <w:r>
              <w:rPr>
                <w:sz w:val="24"/>
              </w:rPr>
              <w:t>)</w:t>
            </w:r>
          </w:p>
        </w:tc>
        <w:tc>
          <w:tcPr>
            <w:tcW w:w="1842" w:type="dxa"/>
          </w:tcPr>
          <w:p w:rsidR="000338EE" w:rsidRPr="00E66AE9" w:rsidRDefault="000338EE" w:rsidP="006A0301">
            <w:pPr>
              <w:jc w:val="center"/>
              <w:rPr>
                <w:sz w:val="24"/>
              </w:rPr>
            </w:pPr>
            <w:r>
              <w:rPr>
                <w:sz w:val="24"/>
              </w:rPr>
              <w:t>0</w:t>
            </w:r>
            <w:r w:rsidRPr="00714A90">
              <w:rPr>
                <w:sz w:val="24"/>
              </w:rPr>
              <w:t>.95</w:t>
            </w:r>
            <w:r>
              <w:rPr>
                <w:sz w:val="24"/>
              </w:rPr>
              <w:t xml:space="preserve"> (0</w:t>
            </w:r>
            <w:r w:rsidRPr="00714A90">
              <w:rPr>
                <w:sz w:val="24"/>
              </w:rPr>
              <w:t>.48</w:t>
            </w:r>
            <w:r>
              <w:rPr>
                <w:sz w:val="24"/>
              </w:rPr>
              <w:t>,</w:t>
            </w:r>
            <w:r w:rsidRPr="00714A90">
              <w:rPr>
                <w:sz w:val="24"/>
              </w:rPr>
              <w:t>1.8</w:t>
            </w:r>
            <w:r>
              <w:rPr>
                <w:sz w:val="24"/>
              </w:rPr>
              <w:t>8)</w:t>
            </w:r>
          </w:p>
        </w:tc>
        <w:tc>
          <w:tcPr>
            <w:tcW w:w="1937" w:type="dxa"/>
          </w:tcPr>
          <w:p w:rsidR="000338EE" w:rsidRPr="00E66AE9" w:rsidRDefault="000338EE" w:rsidP="006A0301">
            <w:pPr>
              <w:jc w:val="center"/>
              <w:rPr>
                <w:sz w:val="24"/>
              </w:rPr>
            </w:pPr>
            <w:r w:rsidRPr="00714A90">
              <w:rPr>
                <w:sz w:val="24"/>
              </w:rPr>
              <w:t>1.3</w:t>
            </w:r>
            <w:r>
              <w:rPr>
                <w:sz w:val="24"/>
              </w:rPr>
              <w:t>5 (0</w:t>
            </w:r>
            <w:r w:rsidRPr="00714A90">
              <w:rPr>
                <w:sz w:val="24"/>
              </w:rPr>
              <w:t>.2</w:t>
            </w:r>
            <w:r>
              <w:rPr>
                <w:sz w:val="24"/>
              </w:rPr>
              <w:t>9,</w:t>
            </w:r>
            <w:r w:rsidRPr="00714A90">
              <w:rPr>
                <w:sz w:val="24"/>
              </w:rPr>
              <w:t>6.38</w:t>
            </w:r>
            <w:r>
              <w:rPr>
                <w:sz w:val="24"/>
              </w:rPr>
              <w:t>)</w:t>
            </w:r>
          </w:p>
        </w:tc>
      </w:tr>
      <w:tr w:rsidR="000338EE" w:rsidTr="006A0301">
        <w:tc>
          <w:tcPr>
            <w:tcW w:w="3085" w:type="dxa"/>
          </w:tcPr>
          <w:p w:rsidR="000338EE" w:rsidRDefault="000338EE" w:rsidP="006A0301">
            <w:pPr>
              <w:rPr>
                <w:sz w:val="24"/>
              </w:rPr>
            </w:pPr>
            <w:r>
              <w:rPr>
                <w:sz w:val="24"/>
              </w:rPr>
              <w:t>% High blood pressure</w:t>
            </w:r>
            <w:r w:rsidRPr="00754E88">
              <w:rPr>
                <w:sz w:val="24"/>
                <w:vertAlign w:val="superscript"/>
              </w:rPr>
              <w:t>1</w:t>
            </w:r>
          </w:p>
        </w:tc>
        <w:tc>
          <w:tcPr>
            <w:tcW w:w="1985" w:type="dxa"/>
          </w:tcPr>
          <w:p w:rsidR="000338EE" w:rsidRDefault="000338EE" w:rsidP="006A0301">
            <w:pPr>
              <w:jc w:val="center"/>
              <w:rPr>
                <w:sz w:val="24"/>
              </w:rPr>
            </w:pPr>
            <w:r w:rsidRPr="002115FF">
              <w:rPr>
                <w:sz w:val="24"/>
              </w:rPr>
              <w:t xml:space="preserve">  </w:t>
            </w:r>
            <w:r>
              <w:rPr>
                <w:sz w:val="24"/>
              </w:rPr>
              <w:t>0</w:t>
            </w:r>
            <w:r w:rsidRPr="002115FF">
              <w:rPr>
                <w:sz w:val="24"/>
              </w:rPr>
              <w:t>.55</w:t>
            </w:r>
            <w:r>
              <w:rPr>
                <w:sz w:val="24"/>
              </w:rPr>
              <w:t xml:space="preserve"> (0.2</w:t>
            </w:r>
            <w:r w:rsidRPr="002115FF">
              <w:rPr>
                <w:sz w:val="24"/>
              </w:rPr>
              <w:t>6</w:t>
            </w:r>
            <w:r>
              <w:rPr>
                <w:sz w:val="24"/>
              </w:rPr>
              <w:t>,1.20)</w:t>
            </w:r>
          </w:p>
        </w:tc>
        <w:tc>
          <w:tcPr>
            <w:tcW w:w="1984" w:type="dxa"/>
          </w:tcPr>
          <w:p w:rsidR="000338EE" w:rsidRDefault="000338EE" w:rsidP="006A0301">
            <w:pPr>
              <w:jc w:val="center"/>
              <w:rPr>
                <w:sz w:val="24"/>
              </w:rPr>
            </w:pPr>
            <w:r w:rsidRPr="002115FF">
              <w:rPr>
                <w:sz w:val="24"/>
              </w:rPr>
              <w:t>1.22</w:t>
            </w:r>
            <w:r>
              <w:rPr>
                <w:sz w:val="24"/>
              </w:rPr>
              <w:t xml:space="preserve"> (0</w:t>
            </w:r>
            <w:r w:rsidRPr="002115FF">
              <w:rPr>
                <w:sz w:val="24"/>
              </w:rPr>
              <w:t>.8</w:t>
            </w:r>
            <w:r>
              <w:rPr>
                <w:sz w:val="24"/>
              </w:rPr>
              <w:t>1,1.85)</w:t>
            </w:r>
          </w:p>
        </w:tc>
        <w:tc>
          <w:tcPr>
            <w:tcW w:w="1795" w:type="dxa"/>
          </w:tcPr>
          <w:p w:rsidR="000338EE" w:rsidRPr="00E66AE9" w:rsidRDefault="000338EE" w:rsidP="006A0301">
            <w:pPr>
              <w:jc w:val="center"/>
              <w:rPr>
                <w:sz w:val="24"/>
              </w:rPr>
            </w:pPr>
            <w:r w:rsidRPr="002115FF">
              <w:rPr>
                <w:sz w:val="24"/>
              </w:rPr>
              <w:t>2.2</w:t>
            </w:r>
            <w:r>
              <w:rPr>
                <w:sz w:val="24"/>
              </w:rPr>
              <w:t>1 (0</w:t>
            </w:r>
            <w:r w:rsidRPr="002115FF">
              <w:rPr>
                <w:sz w:val="24"/>
              </w:rPr>
              <w:t>.92</w:t>
            </w:r>
            <w:r>
              <w:rPr>
                <w:sz w:val="24"/>
              </w:rPr>
              <w:t>,5.26)</w:t>
            </w:r>
          </w:p>
        </w:tc>
        <w:tc>
          <w:tcPr>
            <w:tcW w:w="1891" w:type="dxa"/>
          </w:tcPr>
          <w:p w:rsidR="000338EE" w:rsidRPr="00E66AE9" w:rsidRDefault="000338EE" w:rsidP="006A0301">
            <w:pPr>
              <w:jc w:val="center"/>
              <w:rPr>
                <w:sz w:val="24"/>
              </w:rPr>
            </w:pPr>
            <w:r w:rsidRPr="006E1EDB">
              <w:rPr>
                <w:sz w:val="24"/>
              </w:rPr>
              <w:t>1.3</w:t>
            </w:r>
            <w:r>
              <w:rPr>
                <w:sz w:val="24"/>
              </w:rPr>
              <w:t>4 (0</w:t>
            </w:r>
            <w:r w:rsidRPr="006E1EDB">
              <w:rPr>
                <w:sz w:val="24"/>
              </w:rPr>
              <w:t>.7</w:t>
            </w:r>
            <w:r>
              <w:rPr>
                <w:sz w:val="24"/>
              </w:rPr>
              <w:t>1,</w:t>
            </w:r>
            <w:r w:rsidRPr="006E1EDB">
              <w:rPr>
                <w:sz w:val="24"/>
              </w:rPr>
              <w:t>2.5</w:t>
            </w:r>
            <w:r>
              <w:rPr>
                <w:sz w:val="24"/>
              </w:rPr>
              <w:t>4)</w:t>
            </w:r>
          </w:p>
        </w:tc>
        <w:tc>
          <w:tcPr>
            <w:tcW w:w="1842" w:type="dxa"/>
          </w:tcPr>
          <w:p w:rsidR="000338EE" w:rsidRPr="00E66AE9" w:rsidRDefault="000338EE" w:rsidP="006A0301">
            <w:pPr>
              <w:jc w:val="center"/>
              <w:rPr>
                <w:sz w:val="24"/>
              </w:rPr>
            </w:pPr>
            <w:r w:rsidRPr="006E1EDB">
              <w:rPr>
                <w:sz w:val="24"/>
              </w:rPr>
              <w:t>1.37</w:t>
            </w:r>
            <w:r>
              <w:rPr>
                <w:sz w:val="24"/>
              </w:rPr>
              <w:t xml:space="preserve"> (0</w:t>
            </w:r>
            <w:r w:rsidRPr="006E1EDB">
              <w:rPr>
                <w:sz w:val="24"/>
              </w:rPr>
              <w:t>.95</w:t>
            </w:r>
            <w:r>
              <w:rPr>
                <w:sz w:val="24"/>
              </w:rPr>
              <w:t>,</w:t>
            </w:r>
            <w:r w:rsidRPr="006E1EDB">
              <w:rPr>
                <w:sz w:val="24"/>
              </w:rPr>
              <w:t>1.9</w:t>
            </w:r>
            <w:r>
              <w:rPr>
                <w:sz w:val="24"/>
              </w:rPr>
              <w:t>9)</w:t>
            </w:r>
          </w:p>
        </w:tc>
        <w:tc>
          <w:tcPr>
            <w:tcW w:w="1937" w:type="dxa"/>
          </w:tcPr>
          <w:p w:rsidR="000338EE" w:rsidRPr="00E66AE9" w:rsidRDefault="000338EE" w:rsidP="006A0301">
            <w:pPr>
              <w:jc w:val="center"/>
              <w:rPr>
                <w:sz w:val="24"/>
              </w:rPr>
            </w:pPr>
            <w:r w:rsidRPr="006E1EDB">
              <w:rPr>
                <w:sz w:val="24"/>
              </w:rPr>
              <w:t>1.0</w:t>
            </w:r>
            <w:r>
              <w:rPr>
                <w:sz w:val="24"/>
              </w:rPr>
              <w:t>3 (0</w:t>
            </w:r>
            <w:r w:rsidRPr="006E1EDB">
              <w:rPr>
                <w:sz w:val="24"/>
              </w:rPr>
              <w:t>.</w:t>
            </w:r>
            <w:r>
              <w:rPr>
                <w:sz w:val="24"/>
              </w:rPr>
              <w:t>50,</w:t>
            </w:r>
            <w:r w:rsidRPr="006E1EDB">
              <w:rPr>
                <w:sz w:val="24"/>
              </w:rPr>
              <w:t>2.1</w:t>
            </w:r>
            <w:r>
              <w:rPr>
                <w:sz w:val="24"/>
              </w:rPr>
              <w:t>3)</w:t>
            </w:r>
          </w:p>
        </w:tc>
      </w:tr>
      <w:tr w:rsidR="000338EE" w:rsidTr="006A0301">
        <w:tc>
          <w:tcPr>
            <w:tcW w:w="3085" w:type="dxa"/>
          </w:tcPr>
          <w:p w:rsidR="000338EE" w:rsidRDefault="000338EE" w:rsidP="006A0301">
            <w:pPr>
              <w:rPr>
                <w:sz w:val="24"/>
              </w:rPr>
            </w:pPr>
            <w:r>
              <w:rPr>
                <w:sz w:val="24"/>
              </w:rPr>
              <w:t>% Digestive problems</w:t>
            </w:r>
            <w:r w:rsidRPr="00754E88">
              <w:rPr>
                <w:sz w:val="24"/>
                <w:vertAlign w:val="superscript"/>
              </w:rPr>
              <w:t>1</w:t>
            </w:r>
          </w:p>
        </w:tc>
        <w:tc>
          <w:tcPr>
            <w:tcW w:w="1985" w:type="dxa"/>
          </w:tcPr>
          <w:p w:rsidR="000338EE" w:rsidRDefault="000338EE" w:rsidP="006A0301">
            <w:pPr>
              <w:jc w:val="center"/>
              <w:rPr>
                <w:sz w:val="24"/>
              </w:rPr>
            </w:pPr>
            <w:r>
              <w:rPr>
                <w:sz w:val="24"/>
              </w:rPr>
              <w:t>0.6</w:t>
            </w:r>
            <w:r w:rsidRPr="003733D4">
              <w:rPr>
                <w:sz w:val="24"/>
              </w:rPr>
              <w:t>5</w:t>
            </w:r>
            <w:r>
              <w:rPr>
                <w:sz w:val="24"/>
              </w:rPr>
              <w:t xml:space="preserve"> (0</w:t>
            </w:r>
            <w:r w:rsidRPr="003733D4">
              <w:rPr>
                <w:sz w:val="24"/>
              </w:rPr>
              <w:t>.34</w:t>
            </w:r>
            <w:r>
              <w:rPr>
                <w:sz w:val="24"/>
              </w:rPr>
              <w:t>,1.21)</w:t>
            </w:r>
          </w:p>
        </w:tc>
        <w:tc>
          <w:tcPr>
            <w:tcW w:w="1984" w:type="dxa"/>
          </w:tcPr>
          <w:p w:rsidR="000338EE" w:rsidRDefault="000338EE" w:rsidP="006A0301">
            <w:pPr>
              <w:jc w:val="center"/>
              <w:rPr>
                <w:sz w:val="24"/>
              </w:rPr>
            </w:pPr>
            <w:r w:rsidRPr="003733D4">
              <w:rPr>
                <w:sz w:val="24"/>
              </w:rPr>
              <w:t>1.30</w:t>
            </w:r>
            <w:r>
              <w:rPr>
                <w:sz w:val="24"/>
              </w:rPr>
              <w:t xml:space="preserve"> (0</w:t>
            </w:r>
            <w:r w:rsidRPr="003733D4">
              <w:rPr>
                <w:sz w:val="24"/>
              </w:rPr>
              <w:t>.90</w:t>
            </w:r>
            <w:r>
              <w:rPr>
                <w:sz w:val="24"/>
              </w:rPr>
              <w:t>,1.87)</w:t>
            </w:r>
          </w:p>
        </w:tc>
        <w:tc>
          <w:tcPr>
            <w:tcW w:w="1795" w:type="dxa"/>
          </w:tcPr>
          <w:p w:rsidR="000338EE" w:rsidRPr="00E66AE9" w:rsidRDefault="000338EE" w:rsidP="006A0301">
            <w:pPr>
              <w:jc w:val="center"/>
              <w:rPr>
                <w:sz w:val="24"/>
              </w:rPr>
            </w:pPr>
            <w:r w:rsidRPr="003733D4">
              <w:rPr>
                <w:sz w:val="24"/>
              </w:rPr>
              <w:t>2.01</w:t>
            </w:r>
            <w:r>
              <w:rPr>
                <w:sz w:val="24"/>
              </w:rPr>
              <w:t xml:space="preserve"> (0</w:t>
            </w:r>
            <w:r w:rsidRPr="003733D4">
              <w:rPr>
                <w:sz w:val="24"/>
              </w:rPr>
              <w:t>.98</w:t>
            </w:r>
            <w:r>
              <w:rPr>
                <w:sz w:val="24"/>
              </w:rPr>
              <w:t>,4.15)</w:t>
            </w:r>
          </w:p>
        </w:tc>
        <w:tc>
          <w:tcPr>
            <w:tcW w:w="1891" w:type="dxa"/>
          </w:tcPr>
          <w:p w:rsidR="000338EE" w:rsidRPr="00E66AE9" w:rsidRDefault="000338EE" w:rsidP="006A0301">
            <w:pPr>
              <w:jc w:val="center"/>
              <w:rPr>
                <w:sz w:val="24"/>
              </w:rPr>
            </w:pPr>
            <w:r>
              <w:rPr>
                <w:sz w:val="24"/>
              </w:rPr>
              <w:t>0</w:t>
            </w:r>
            <w:r w:rsidRPr="00E40D09">
              <w:rPr>
                <w:sz w:val="24"/>
              </w:rPr>
              <w:t>.7</w:t>
            </w:r>
            <w:r>
              <w:rPr>
                <w:sz w:val="24"/>
              </w:rPr>
              <w:t>1 (0</w:t>
            </w:r>
            <w:r w:rsidRPr="00E40D09">
              <w:rPr>
                <w:sz w:val="24"/>
              </w:rPr>
              <w:t>.34</w:t>
            </w:r>
            <w:r>
              <w:rPr>
                <w:sz w:val="24"/>
              </w:rPr>
              <w:t>,</w:t>
            </w:r>
            <w:r w:rsidRPr="00E40D09">
              <w:rPr>
                <w:sz w:val="24"/>
              </w:rPr>
              <w:t>1.4</w:t>
            </w:r>
            <w:r>
              <w:rPr>
                <w:sz w:val="24"/>
              </w:rPr>
              <w:t>8)</w:t>
            </w:r>
          </w:p>
        </w:tc>
        <w:tc>
          <w:tcPr>
            <w:tcW w:w="1842" w:type="dxa"/>
          </w:tcPr>
          <w:p w:rsidR="000338EE" w:rsidRPr="00E66AE9" w:rsidRDefault="000338EE" w:rsidP="006A0301">
            <w:pPr>
              <w:jc w:val="center"/>
              <w:rPr>
                <w:sz w:val="24"/>
              </w:rPr>
            </w:pPr>
            <w:r w:rsidRPr="00176BD1">
              <w:rPr>
                <w:sz w:val="24"/>
              </w:rPr>
              <w:t>1.59</w:t>
            </w:r>
            <w:r>
              <w:rPr>
                <w:sz w:val="24"/>
              </w:rPr>
              <w:t xml:space="preserve"> (</w:t>
            </w:r>
            <w:r w:rsidRPr="00176BD1">
              <w:rPr>
                <w:sz w:val="24"/>
              </w:rPr>
              <w:t>1.18</w:t>
            </w:r>
            <w:r>
              <w:rPr>
                <w:sz w:val="24"/>
              </w:rPr>
              <w:t>,</w:t>
            </w:r>
            <w:r w:rsidRPr="00176BD1">
              <w:rPr>
                <w:sz w:val="24"/>
              </w:rPr>
              <w:t>2.1</w:t>
            </w:r>
            <w:r>
              <w:rPr>
                <w:sz w:val="24"/>
              </w:rPr>
              <w:t>5)</w:t>
            </w:r>
          </w:p>
        </w:tc>
        <w:tc>
          <w:tcPr>
            <w:tcW w:w="1937" w:type="dxa"/>
          </w:tcPr>
          <w:p w:rsidR="000338EE" w:rsidRPr="00E66AE9" w:rsidRDefault="000338EE" w:rsidP="006A0301">
            <w:pPr>
              <w:jc w:val="center"/>
              <w:rPr>
                <w:sz w:val="24"/>
              </w:rPr>
            </w:pPr>
            <w:r w:rsidRPr="00176BD1">
              <w:rPr>
                <w:sz w:val="24"/>
              </w:rPr>
              <w:t>2.25</w:t>
            </w:r>
            <w:r>
              <w:rPr>
                <w:sz w:val="24"/>
              </w:rPr>
              <w:t xml:space="preserve"> (</w:t>
            </w:r>
            <w:r w:rsidRPr="00176BD1">
              <w:rPr>
                <w:sz w:val="24"/>
              </w:rPr>
              <w:t>1.02</w:t>
            </w:r>
            <w:r>
              <w:rPr>
                <w:sz w:val="24"/>
              </w:rPr>
              <w:t>,</w:t>
            </w:r>
            <w:r w:rsidRPr="00176BD1">
              <w:rPr>
                <w:sz w:val="24"/>
              </w:rPr>
              <w:t>4.95</w:t>
            </w:r>
            <w:r>
              <w:rPr>
                <w:sz w:val="24"/>
              </w:rPr>
              <w:t>)</w:t>
            </w:r>
          </w:p>
        </w:tc>
      </w:tr>
      <w:tr w:rsidR="000338EE" w:rsidTr="006A0301">
        <w:tc>
          <w:tcPr>
            <w:tcW w:w="3085" w:type="dxa"/>
          </w:tcPr>
          <w:p w:rsidR="000338EE" w:rsidRDefault="000338EE" w:rsidP="006A0301">
            <w:pPr>
              <w:rPr>
                <w:sz w:val="24"/>
              </w:rPr>
            </w:pPr>
            <w:r>
              <w:rPr>
                <w:sz w:val="24"/>
              </w:rPr>
              <w:t>% Cancer</w:t>
            </w:r>
            <w:r w:rsidRPr="00754E88">
              <w:rPr>
                <w:sz w:val="24"/>
                <w:vertAlign w:val="superscript"/>
              </w:rPr>
              <w:t>1</w:t>
            </w:r>
          </w:p>
        </w:tc>
        <w:tc>
          <w:tcPr>
            <w:tcW w:w="1985" w:type="dxa"/>
          </w:tcPr>
          <w:p w:rsidR="000338EE" w:rsidRDefault="000338EE" w:rsidP="006A0301">
            <w:pPr>
              <w:jc w:val="center"/>
              <w:rPr>
                <w:sz w:val="24"/>
              </w:rPr>
            </w:pPr>
            <w:r w:rsidRPr="00F04664">
              <w:rPr>
                <w:sz w:val="24"/>
              </w:rPr>
              <w:t>2.56</w:t>
            </w:r>
            <w:r>
              <w:rPr>
                <w:sz w:val="24"/>
              </w:rPr>
              <w:t xml:space="preserve"> (</w:t>
            </w:r>
            <w:r w:rsidRPr="00F04664">
              <w:rPr>
                <w:sz w:val="24"/>
              </w:rPr>
              <w:t>1.</w:t>
            </w:r>
            <w:r>
              <w:rPr>
                <w:sz w:val="24"/>
              </w:rPr>
              <w:t>10,5.98)</w:t>
            </w:r>
          </w:p>
        </w:tc>
        <w:tc>
          <w:tcPr>
            <w:tcW w:w="1984" w:type="dxa"/>
          </w:tcPr>
          <w:p w:rsidR="000338EE" w:rsidRDefault="000338EE" w:rsidP="006A0301">
            <w:pPr>
              <w:jc w:val="center"/>
              <w:rPr>
                <w:sz w:val="24"/>
              </w:rPr>
            </w:pPr>
            <w:r>
              <w:rPr>
                <w:sz w:val="24"/>
              </w:rPr>
              <w:t>0</w:t>
            </w:r>
            <w:r w:rsidRPr="00F04664">
              <w:rPr>
                <w:sz w:val="24"/>
              </w:rPr>
              <w:t>.83</w:t>
            </w:r>
            <w:r>
              <w:rPr>
                <w:sz w:val="24"/>
              </w:rPr>
              <w:t xml:space="preserve"> (0</w:t>
            </w:r>
            <w:r w:rsidRPr="00F04664">
              <w:rPr>
                <w:sz w:val="24"/>
              </w:rPr>
              <w:t>.30</w:t>
            </w:r>
            <w:r>
              <w:rPr>
                <w:sz w:val="24"/>
              </w:rPr>
              <w:t>,2.28)</w:t>
            </w:r>
          </w:p>
        </w:tc>
        <w:tc>
          <w:tcPr>
            <w:tcW w:w="1795" w:type="dxa"/>
          </w:tcPr>
          <w:p w:rsidR="000338EE" w:rsidRPr="00E66AE9" w:rsidRDefault="000338EE" w:rsidP="006A0301">
            <w:pPr>
              <w:jc w:val="center"/>
              <w:rPr>
                <w:sz w:val="24"/>
              </w:rPr>
            </w:pPr>
            <w:r>
              <w:rPr>
                <w:sz w:val="24"/>
              </w:rPr>
              <w:t>0</w:t>
            </w:r>
            <w:r w:rsidRPr="00F04664">
              <w:rPr>
                <w:sz w:val="24"/>
              </w:rPr>
              <w:t>.3</w:t>
            </w:r>
            <w:r>
              <w:rPr>
                <w:sz w:val="24"/>
              </w:rPr>
              <w:t>3 (0</w:t>
            </w:r>
            <w:r w:rsidRPr="00F04664">
              <w:rPr>
                <w:sz w:val="24"/>
              </w:rPr>
              <w:t>.0</w:t>
            </w:r>
            <w:r>
              <w:rPr>
                <w:sz w:val="24"/>
              </w:rPr>
              <w:t>9,1.2</w:t>
            </w:r>
            <w:r w:rsidRPr="00F04664">
              <w:rPr>
                <w:sz w:val="24"/>
              </w:rPr>
              <w:t>0</w:t>
            </w:r>
            <w:r>
              <w:rPr>
                <w:sz w:val="24"/>
              </w:rPr>
              <w:t>)</w:t>
            </w:r>
          </w:p>
        </w:tc>
        <w:tc>
          <w:tcPr>
            <w:tcW w:w="1891" w:type="dxa"/>
          </w:tcPr>
          <w:p w:rsidR="000338EE" w:rsidRPr="00E66AE9" w:rsidRDefault="000338EE" w:rsidP="006A0301">
            <w:pPr>
              <w:jc w:val="center"/>
              <w:rPr>
                <w:sz w:val="24"/>
              </w:rPr>
            </w:pPr>
            <w:r>
              <w:rPr>
                <w:sz w:val="24"/>
              </w:rPr>
              <w:t>n/a</w:t>
            </w:r>
            <w:r w:rsidRPr="00EF255B">
              <w:rPr>
                <w:sz w:val="24"/>
                <w:vertAlign w:val="superscript"/>
              </w:rPr>
              <w:t>3</w:t>
            </w:r>
          </w:p>
        </w:tc>
        <w:tc>
          <w:tcPr>
            <w:tcW w:w="1842" w:type="dxa"/>
          </w:tcPr>
          <w:p w:rsidR="000338EE" w:rsidRPr="00E66AE9" w:rsidRDefault="000338EE" w:rsidP="006A0301">
            <w:pPr>
              <w:jc w:val="center"/>
              <w:rPr>
                <w:sz w:val="24"/>
              </w:rPr>
            </w:pPr>
            <w:r>
              <w:rPr>
                <w:sz w:val="24"/>
              </w:rPr>
              <w:t>0</w:t>
            </w:r>
            <w:r w:rsidRPr="00EF255B">
              <w:rPr>
                <w:sz w:val="24"/>
              </w:rPr>
              <w:t>.77</w:t>
            </w:r>
            <w:r>
              <w:rPr>
                <w:sz w:val="24"/>
              </w:rPr>
              <w:t xml:space="preserve"> (0</w:t>
            </w:r>
            <w:r w:rsidRPr="00EF255B">
              <w:rPr>
                <w:sz w:val="24"/>
              </w:rPr>
              <w:t>.3</w:t>
            </w:r>
            <w:r>
              <w:rPr>
                <w:sz w:val="24"/>
              </w:rPr>
              <w:t>1,</w:t>
            </w:r>
            <w:r w:rsidRPr="00EF255B">
              <w:rPr>
                <w:sz w:val="24"/>
              </w:rPr>
              <w:t>1.96</w:t>
            </w:r>
            <w:r>
              <w:rPr>
                <w:sz w:val="24"/>
              </w:rPr>
              <w:t>)</w:t>
            </w:r>
          </w:p>
        </w:tc>
        <w:tc>
          <w:tcPr>
            <w:tcW w:w="1937" w:type="dxa"/>
          </w:tcPr>
          <w:p w:rsidR="000338EE" w:rsidRPr="00E66AE9" w:rsidRDefault="000338EE" w:rsidP="006A0301">
            <w:pPr>
              <w:jc w:val="center"/>
              <w:rPr>
                <w:sz w:val="24"/>
              </w:rPr>
            </w:pPr>
            <w:r>
              <w:rPr>
                <w:sz w:val="24"/>
              </w:rPr>
              <w:t xml:space="preserve"> n/a</w:t>
            </w:r>
            <w:r w:rsidRPr="00EF255B">
              <w:rPr>
                <w:sz w:val="24"/>
                <w:vertAlign w:val="superscript"/>
              </w:rPr>
              <w:t>3</w:t>
            </w:r>
          </w:p>
        </w:tc>
      </w:tr>
      <w:tr w:rsidR="000338EE" w:rsidTr="006A0301">
        <w:tc>
          <w:tcPr>
            <w:tcW w:w="3085" w:type="dxa"/>
          </w:tcPr>
          <w:p w:rsidR="000338EE" w:rsidRPr="009E758E" w:rsidRDefault="000338EE" w:rsidP="006A0301">
            <w:pPr>
              <w:rPr>
                <w:sz w:val="24"/>
              </w:rPr>
            </w:pPr>
            <w:r>
              <w:rPr>
                <w:sz w:val="24"/>
              </w:rPr>
              <w:t>% Regular exercise</w:t>
            </w:r>
            <w:r w:rsidRPr="00754E88">
              <w:rPr>
                <w:sz w:val="24"/>
                <w:vertAlign w:val="superscript"/>
              </w:rPr>
              <w:t>1</w:t>
            </w:r>
          </w:p>
        </w:tc>
        <w:tc>
          <w:tcPr>
            <w:tcW w:w="1985" w:type="dxa"/>
          </w:tcPr>
          <w:p w:rsidR="000338EE" w:rsidRPr="008E2015" w:rsidRDefault="000338EE" w:rsidP="006A0301">
            <w:pPr>
              <w:jc w:val="center"/>
              <w:rPr>
                <w:sz w:val="24"/>
              </w:rPr>
            </w:pPr>
            <w:r>
              <w:rPr>
                <w:sz w:val="24"/>
              </w:rPr>
              <w:t>0</w:t>
            </w:r>
            <w:r w:rsidRPr="003B6459">
              <w:rPr>
                <w:sz w:val="24"/>
              </w:rPr>
              <w:t>.80</w:t>
            </w:r>
            <w:r>
              <w:rPr>
                <w:sz w:val="24"/>
              </w:rPr>
              <w:t xml:space="preserve"> (0</w:t>
            </w:r>
            <w:r w:rsidRPr="003B6459">
              <w:rPr>
                <w:sz w:val="24"/>
              </w:rPr>
              <w:t>.5</w:t>
            </w:r>
            <w:r>
              <w:rPr>
                <w:sz w:val="24"/>
              </w:rPr>
              <w:t>4,</w:t>
            </w:r>
            <w:r w:rsidRPr="003B6459">
              <w:rPr>
                <w:sz w:val="24"/>
              </w:rPr>
              <w:t>1.</w:t>
            </w:r>
            <w:r>
              <w:rPr>
                <w:sz w:val="24"/>
              </w:rPr>
              <w:t>20)</w:t>
            </w:r>
          </w:p>
        </w:tc>
        <w:tc>
          <w:tcPr>
            <w:tcW w:w="1984" w:type="dxa"/>
          </w:tcPr>
          <w:p w:rsidR="000338EE" w:rsidRPr="008E2015" w:rsidRDefault="000338EE" w:rsidP="006A0301">
            <w:pPr>
              <w:jc w:val="center"/>
              <w:rPr>
                <w:sz w:val="24"/>
              </w:rPr>
            </w:pPr>
            <w:r>
              <w:rPr>
                <w:sz w:val="24"/>
              </w:rPr>
              <w:t>0</w:t>
            </w:r>
            <w:r w:rsidRPr="003B6459">
              <w:rPr>
                <w:sz w:val="24"/>
              </w:rPr>
              <w:t xml:space="preserve">.64 </w:t>
            </w:r>
            <w:r>
              <w:rPr>
                <w:sz w:val="24"/>
              </w:rPr>
              <w:t>(0.4</w:t>
            </w:r>
            <w:r w:rsidRPr="003B6459">
              <w:rPr>
                <w:sz w:val="24"/>
              </w:rPr>
              <w:t>8</w:t>
            </w:r>
            <w:r>
              <w:rPr>
                <w:sz w:val="24"/>
              </w:rPr>
              <w:t>,0</w:t>
            </w:r>
            <w:r w:rsidRPr="003B6459">
              <w:rPr>
                <w:sz w:val="24"/>
              </w:rPr>
              <w:t>.8</w:t>
            </w:r>
            <w:r>
              <w:rPr>
                <w:sz w:val="24"/>
              </w:rPr>
              <w:t>5)</w:t>
            </w:r>
          </w:p>
        </w:tc>
        <w:tc>
          <w:tcPr>
            <w:tcW w:w="1795" w:type="dxa"/>
          </w:tcPr>
          <w:p w:rsidR="000338EE" w:rsidRPr="00E66AE9" w:rsidRDefault="000338EE" w:rsidP="006A0301">
            <w:pPr>
              <w:jc w:val="center"/>
              <w:rPr>
                <w:sz w:val="24"/>
              </w:rPr>
            </w:pPr>
            <w:r>
              <w:rPr>
                <w:sz w:val="24"/>
              </w:rPr>
              <w:t>0</w:t>
            </w:r>
            <w:r w:rsidRPr="003B6459">
              <w:rPr>
                <w:sz w:val="24"/>
              </w:rPr>
              <w:t>.80</w:t>
            </w:r>
            <w:r>
              <w:rPr>
                <w:sz w:val="24"/>
              </w:rPr>
              <w:t xml:space="preserve"> (0</w:t>
            </w:r>
            <w:r w:rsidRPr="003B6459">
              <w:rPr>
                <w:sz w:val="24"/>
              </w:rPr>
              <w:t>.4</w:t>
            </w:r>
            <w:r>
              <w:rPr>
                <w:sz w:val="24"/>
              </w:rPr>
              <w:t>9,1.</w:t>
            </w:r>
            <w:r w:rsidRPr="003B6459">
              <w:rPr>
                <w:sz w:val="24"/>
              </w:rPr>
              <w:t>3</w:t>
            </w:r>
            <w:r>
              <w:rPr>
                <w:sz w:val="24"/>
              </w:rPr>
              <w:t>0)</w:t>
            </w:r>
          </w:p>
        </w:tc>
        <w:tc>
          <w:tcPr>
            <w:tcW w:w="1891" w:type="dxa"/>
          </w:tcPr>
          <w:p w:rsidR="000338EE" w:rsidRPr="00E66AE9" w:rsidRDefault="000338EE" w:rsidP="006A0301">
            <w:pPr>
              <w:jc w:val="center"/>
              <w:rPr>
                <w:sz w:val="24"/>
              </w:rPr>
            </w:pPr>
            <w:r w:rsidRPr="0020042F">
              <w:rPr>
                <w:sz w:val="24"/>
              </w:rPr>
              <w:t>1.47</w:t>
            </w:r>
            <w:r>
              <w:rPr>
                <w:sz w:val="24"/>
              </w:rPr>
              <w:t xml:space="preserve"> (0</w:t>
            </w:r>
            <w:r w:rsidRPr="0020042F">
              <w:rPr>
                <w:sz w:val="24"/>
              </w:rPr>
              <w:t>.91</w:t>
            </w:r>
            <w:r>
              <w:rPr>
                <w:sz w:val="24"/>
              </w:rPr>
              <w:t>,</w:t>
            </w:r>
            <w:r w:rsidRPr="0020042F">
              <w:rPr>
                <w:sz w:val="24"/>
              </w:rPr>
              <w:t>2.3</w:t>
            </w:r>
            <w:r>
              <w:rPr>
                <w:sz w:val="24"/>
              </w:rPr>
              <w:t>7)</w:t>
            </w:r>
          </w:p>
        </w:tc>
        <w:tc>
          <w:tcPr>
            <w:tcW w:w="1842" w:type="dxa"/>
          </w:tcPr>
          <w:p w:rsidR="000338EE" w:rsidRPr="00E66AE9" w:rsidRDefault="000338EE" w:rsidP="006A0301">
            <w:pPr>
              <w:jc w:val="center"/>
              <w:rPr>
                <w:sz w:val="24"/>
              </w:rPr>
            </w:pPr>
            <w:r>
              <w:rPr>
                <w:sz w:val="24"/>
              </w:rPr>
              <w:t>0</w:t>
            </w:r>
            <w:r w:rsidRPr="0020042F">
              <w:rPr>
                <w:sz w:val="24"/>
              </w:rPr>
              <w:t>.7</w:t>
            </w:r>
            <w:r>
              <w:rPr>
                <w:sz w:val="24"/>
              </w:rPr>
              <w:t>5 (0</w:t>
            </w:r>
            <w:r w:rsidRPr="0020042F">
              <w:rPr>
                <w:sz w:val="24"/>
              </w:rPr>
              <w:t>.59</w:t>
            </w:r>
            <w:r>
              <w:rPr>
                <w:sz w:val="24"/>
              </w:rPr>
              <w:t>,0</w:t>
            </w:r>
            <w:r w:rsidRPr="0020042F">
              <w:rPr>
                <w:sz w:val="24"/>
              </w:rPr>
              <w:t>.94</w:t>
            </w:r>
            <w:r>
              <w:rPr>
                <w:sz w:val="24"/>
              </w:rPr>
              <w:t>)</w:t>
            </w:r>
          </w:p>
        </w:tc>
        <w:tc>
          <w:tcPr>
            <w:tcW w:w="1937" w:type="dxa"/>
          </w:tcPr>
          <w:p w:rsidR="000338EE" w:rsidRPr="00E66AE9" w:rsidRDefault="000338EE" w:rsidP="006A0301">
            <w:pPr>
              <w:jc w:val="center"/>
              <w:rPr>
                <w:sz w:val="24"/>
              </w:rPr>
            </w:pPr>
            <w:r>
              <w:rPr>
                <w:sz w:val="24"/>
              </w:rPr>
              <w:t>0</w:t>
            </w:r>
            <w:r w:rsidRPr="009F7EF9">
              <w:rPr>
                <w:sz w:val="24"/>
              </w:rPr>
              <w:t>.5</w:t>
            </w:r>
            <w:r>
              <w:rPr>
                <w:sz w:val="24"/>
              </w:rPr>
              <w:t>1 (0</w:t>
            </w:r>
            <w:r w:rsidRPr="009F7EF9">
              <w:rPr>
                <w:sz w:val="24"/>
              </w:rPr>
              <w:t>.</w:t>
            </w:r>
            <w:r>
              <w:rPr>
                <w:sz w:val="24"/>
              </w:rPr>
              <w:t>30,0</w:t>
            </w:r>
            <w:r w:rsidRPr="009F7EF9">
              <w:rPr>
                <w:sz w:val="24"/>
              </w:rPr>
              <w:t>.8</w:t>
            </w:r>
            <w:r>
              <w:rPr>
                <w:sz w:val="24"/>
              </w:rPr>
              <w:t>6)</w:t>
            </w:r>
          </w:p>
        </w:tc>
      </w:tr>
    </w:tbl>
    <w:p w:rsidR="000338EE" w:rsidRDefault="000338EE" w:rsidP="000338EE">
      <w:pPr>
        <w:rPr>
          <w:b/>
          <w:color w:val="FF0000"/>
        </w:rPr>
      </w:pPr>
      <w:r>
        <w:rPr>
          <w:b/>
          <w:color w:val="FF0000"/>
        </w:rPr>
        <w:t xml:space="preserve">    </w:t>
      </w:r>
    </w:p>
    <w:p w:rsidR="000338EE" w:rsidRDefault="000338EE" w:rsidP="000338EE">
      <w:pPr>
        <w:rPr>
          <w:sz w:val="24"/>
        </w:rPr>
      </w:pPr>
      <w:r w:rsidRPr="006E4AE8">
        <w:rPr>
          <w:sz w:val="24"/>
        </w:rPr>
        <w:t xml:space="preserve"> </w:t>
      </w:r>
      <w:r>
        <w:rPr>
          <w:sz w:val="24"/>
        </w:rPr>
        <w:t>Outcome-specific a</w:t>
      </w:r>
      <w:r w:rsidRPr="00691726">
        <w:rPr>
          <w:sz w:val="24"/>
        </w:rPr>
        <w:t>ttrition</w:t>
      </w:r>
      <w:r>
        <w:rPr>
          <w:sz w:val="24"/>
        </w:rPr>
        <w:t xml:space="preserve"> weights included in all analyses; group contrasts controlled for gender as appropriate</w:t>
      </w:r>
    </w:p>
    <w:p w:rsidR="000338EE" w:rsidRPr="008F6ED5" w:rsidRDefault="000338EE" w:rsidP="000338EE">
      <w:pPr>
        <w:rPr>
          <w:b/>
          <w:sz w:val="24"/>
        </w:rPr>
      </w:pPr>
      <w:proofErr w:type="spellStart"/>
      <w:proofErr w:type="gramStart"/>
      <w:r w:rsidRPr="008E7DEF">
        <w:rPr>
          <w:sz w:val="24"/>
          <w:vertAlign w:val="superscript"/>
        </w:rPr>
        <w:t>a</w:t>
      </w:r>
      <w:proofErr w:type="spellEnd"/>
      <w:proofErr w:type="gramEnd"/>
      <w:r>
        <w:rPr>
          <w:sz w:val="24"/>
        </w:rPr>
        <w:t xml:space="preserve"> Adopted </w:t>
      </w:r>
      <w:r w:rsidRPr="008F6ED5">
        <w:rPr>
          <w:i/>
          <w:sz w:val="24"/>
        </w:rPr>
        <w:t>vs</w:t>
      </w:r>
      <w:r>
        <w:rPr>
          <w:sz w:val="24"/>
        </w:rPr>
        <w:t xml:space="preserve"> general population   </w:t>
      </w:r>
      <w:r w:rsidRPr="008E7DEF">
        <w:rPr>
          <w:sz w:val="24"/>
          <w:vertAlign w:val="superscript"/>
        </w:rPr>
        <w:t>b</w:t>
      </w:r>
      <w:r>
        <w:rPr>
          <w:sz w:val="24"/>
          <w:vertAlign w:val="superscript"/>
        </w:rPr>
        <w:t xml:space="preserve"> </w:t>
      </w:r>
      <w:r>
        <w:rPr>
          <w:sz w:val="24"/>
        </w:rPr>
        <w:t xml:space="preserve">Birth comparison </w:t>
      </w:r>
      <w:r w:rsidRPr="008F6ED5">
        <w:rPr>
          <w:i/>
          <w:sz w:val="24"/>
        </w:rPr>
        <w:t>vs</w:t>
      </w:r>
      <w:r>
        <w:rPr>
          <w:sz w:val="24"/>
        </w:rPr>
        <w:t xml:space="preserve"> general population   </w:t>
      </w:r>
      <w:r>
        <w:rPr>
          <w:sz w:val="24"/>
          <w:vertAlign w:val="superscript"/>
        </w:rPr>
        <w:t xml:space="preserve">c  </w:t>
      </w:r>
      <w:r>
        <w:rPr>
          <w:sz w:val="24"/>
        </w:rPr>
        <w:t xml:space="preserve">Birth comparison </w:t>
      </w:r>
      <w:r w:rsidRPr="008F6ED5">
        <w:rPr>
          <w:i/>
          <w:sz w:val="24"/>
        </w:rPr>
        <w:t>vs</w:t>
      </w:r>
      <w:r>
        <w:rPr>
          <w:sz w:val="24"/>
        </w:rPr>
        <w:t xml:space="preserve"> adopted</w:t>
      </w:r>
    </w:p>
    <w:p w:rsidR="000338EE" w:rsidRDefault="000338EE" w:rsidP="000338EE">
      <w:pPr>
        <w:rPr>
          <w:sz w:val="24"/>
        </w:rPr>
      </w:pPr>
      <w:r>
        <w:rPr>
          <w:sz w:val="24"/>
          <w:vertAlign w:val="superscript"/>
        </w:rPr>
        <w:t xml:space="preserve">1 </w:t>
      </w:r>
      <w:r w:rsidRPr="00261DCD">
        <w:rPr>
          <w:sz w:val="24"/>
        </w:rPr>
        <w:t>Odds ratio</w:t>
      </w:r>
      <w:r>
        <w:rPr>
          <w:sz w:val="24"/>
        </w:rPr>
        <w:t xml:space="preserve"> (95% confidence interval)</w:t>
      </w:r>
    </w:p>
    <w:p w:rsidR="000338EE" w:rsidRPr="00261DCD" w:rsidRDefault="000338EE" w:rsidP="000338EE">
      <w:pPr>
        <w:rPr>
          <w:sz w:val="24"/>
        </w:rPr>
      </w:pPr>
      <w:r>
        <w:rPr>
          <w:sz w:val="24"/>
          <w:vertAlign w:val="superscript"/>
        </w:rPr>
        <w:t xml:space="preserve">2 </w:t>
      </w:r>
      <w:r>
        <w:rPr>
          <w:sz w:val="24"/>
        </w:rPr>
        <w:t xml:space="preserve">B </w:t>
      </w:r>
      <w:proofErr w:type="gramStart"/>
      <w:r>
        <w:rPr>
          <w:sz w:val="24"/>
        </w:rPr>
        <w:t>coefficient</w:t>
      </w:r>
      <w:proofErr w:type="gramEnd"/>
      <w:r>
        <w:rPr>
          <w:sz w:val="24"/>
        </w:rPr>
        <w:t xml:space="preserve"> (95% confidence interval)</w:t>
      </w:r>
    </w:p>
    <w:p w:rsidR="000338EE" w:rsidRDefault="000338EE" w:rsidP="000338EE">
      <w:pPr>
        <w:rPr>
          <w:sz w:val="24"/>
        </w:rPr>
      </w:pPr>
      <w:r w:rsidRPr="00EF255B">
        <w:rPr>
          <w:sz w:val="24"/>
          <w:vertAlign w:val="superscript"/>
        </w:rPr>
        <w:t>3</w:t>
      </w:r>
      <w:r>
        <w:rPr>
          <w:sz w:val="24"/>
        </w:rPr>
        <w:t xml:space="preserve"> no cases in adopted group</w:t>
      </w:r>
    </w:p>
    <w:p w:rsidR="000338EE" w:rsidRDefault="000338EE" w:rsidP="000338EE">
      <w:pPr>
        <w:rPr>
          <w:sz w:val="24"/>
        </w:rPr>
      </w:pPr>
    </w:p>
    <w:p w:rsidR="000338EE" w:rsidRDefault="000338EE" w:rsidP="000338EE">
      <w:pPr>
        <w:rPr>
          <w:sz w:val="24"/>
        </w:rPr>
      </w:pPr>
    </w:p>
    <w:p w:rsidR="000338EE" w:rsidRDefault="000338EE" w:rsidP="000338EE">
      <w:pPr>
        <w:rPr>
          <w:sz w:val="24"/>
        </w:rPr>
      </w:pPr>
    </w:p>
    <w:p w:rsidR="000338EE" w:rsidRDefault="000338EE" w:rsidP="000338EE">
      <w:pPr>
        <w:rPr>
          <w:sz w:val="24"/>
        </w:rPr>
      </w:pPr>
    </w:p>
    <w:p w:rsidR="000338EE" w:rsidRDefault="000338EE" w:rsidP="000338EE">
      <w:pPr>
        <w:rPr>
          <w:sz w:val="24"/>
        </w:rPr>
      </w:pPr>
    </w:p>
    <w:p w:rsidR="000338EE" w:rsidRDefault="000338EE" w:rsidP="000338EE">
      <w:pPr>
        <w:rPr>
          <w:sz w:val="24"/>
        </w:rPr>
      </w:pPr>
    </w:p>
    <w:p w:rsidR="000338EE" w:rsidRDefault="000338EE" w:rsidP="000338EE">
      <w:pPr>
        <w:rPr>
          <w:sz w:val="24"/>
        </w:rPr>
      </w:pPr>
    </w:p>
    <w:p w:rsidR="000338EE" w:rsidRDefault="000338EE" w:rsidP="000338EE">
      <w:pPr>
        <w:rPr>
          <w:sz w:val="24"/>
        </w:rPr>
      </w:pPr>
    </w:p>
    <w:p w:rsidR="000338EE" w:rsidRDefault="000338EE" w:rsidP="000338EE">
      <w:pPr>
        <w:rPr>
          <w:sz w:val="24"/>
        </w:rPr>
      </w:pPr>
    </w:p>
    <w:p w:rsidR="000338EE" w:rsidRDefault="000338EE" w:rsidP="000338EE">
      <w:pPr>
        <w:rPr>
          <w:sz w:val="24"/>
        </w:rPr>
      </w:pPr>
    </w:p>
    <w:p w:rsidR="000338EE" w:rsidRDefault="000338EE" w:rsidP="000338EE">
      <w:pPr>
        <w:pageBreakBefore/>
        <w:rPr>
          <w:b/>
          <w:sz w:val="24"/>
        </w:rPr>
      </w:pPr>
      <w:r>
        <w:rPr>
          <w:b/>
          <w:sz w:val="24"/>
        </w:rPr>
        <w:lastRenderedPageBreak/>
        <w:t>Table S7</w:t>
      </w:r>
      <w:r w:rsidRPr="009E758E">
        <w:rPr>
          <w:b/>
          <w:sz w:val="24"/>
        </w:rPr>
        <w:t xml:space="preserve">.  </w:t>
      </w:r>
      <w:r>
        <w:rPr>
          <w:b/>
          <w:sz w:val="24"/>
        </w:rPr>
        <w:t>Outcomes: group comparisons of indicators of externalizing problems</w:t>
      </w:r>
    </w:p>
    <w:p w:rsidR="000338EE" w:rsidRDefault="000338EE" w:rsidP="000338EE"/>
    <w:tbl>
      <w:tblPr>
        <w:tblStyle w:val="TableGrid"/>
        <w:tblW w:w="0" w:type="auto"/>
        <w:tblInd w:w="-318" w:type="dxa"/>
        <w:tblLayout w:type="fixed"/>
        <w:tblLook w:val="04A0" w:firstRow="1" w:lastRow="0" w:firstColumn="1" w:lastColumn="0" w:noHBand="0" w:noVBand="1"/>
      </w:tblPr>
      <w:tblGrid>
        <w:gridCol w:w="3120"/>
        <w:gridCol w:w="1842"/>
        <w:gridCol w:w="1985"/>
        <w:gridCol w:w="1843"/>
        <w:gridCol w:w="1984"/>
        <w:gridCol w:w="1843"/>
        <w:gridCol w:w="1875"/>
      </w:tblGrid>
      <w:tr w:rsidR="000338EE" w:rsidTr="006A0301">
        <w:tc>
          <w:tcPr>
            <w:tcW w:w="3120" w:type="dxa"/>
            <w:vMerge w:val="restart"/>
          </w:tcPr>
          <w:p w:rsidR="000338EE" w:rsidRPr="009E758E" w:rsidRDefault="000338EE" w:rsidP="006A0301">
            <w:pPr>
              <w:rPr>
                <w:b/>
                <w:sz w:val="24"/>
              </w:rPr>
            </w:pPr>
          </w:p>
        </w:tc>
        <w:tc>
          <w:tcPr>
            <w:tcW w:w="5670" w:type="dxa"/>
            <w:gridSpan w:val="3"/>
          </w:tcPr>
          <w:p w:rsidR="000338EE" w:rsidRPr="009E758E" w:rsidRDefault="000338EE" w:rsidP="006A0301">
            <w:pPr>
              <w:jc w:val="center"/>
              <w:rPr>
                <w:b/>
                <w:sz w:val="24"/>
              </w:rPr>
            </w:pPr>
            <w:r>
              <w:rPr>
                <w:b/>
                <w:sz w:val="24"/>
              </w:rPr>
              <w:t>1958 birth cohort</w:t>
            </w:r>
          </w:p>
        </w:tc>
        <w:tc>
          <w:tcPr>
            <w:tcW w:w="5702" w:type="dxa"/>
            <w:gridSpan w:val="3"/>
          </w:tcPr>
          <w:p w:rsidR="000338EE" w:rsidRPr="009E758E" w:rsidRDefault="000338EE" w:rsidP="006A0301">
            <w:pPr>
              <w:jc w:val="center"/>
              <w:rPr>
                <w:b/>
                <w:sz w:val="24"/>
              </w:rPr>
            </w:pPr>
            <w:r>
              <w:rPr>
                <w:b/>
                <w:sz w:val="24"/>
              </w:rPr>
              <w:t>1970 birth cohort</w:t>
            </w:r>
          </w:p>
        </w:tc>
      </w:tr>
      <w:tr w:rsidR="000338EE" w:rsidTr="006A0301">
        <w:tc>
          <w:tcPr>
            <w:tcW w:w="3120" w:type="dxa"/>
            <w:vMerge/>
          </w:tcPr>
          <w:p w:rsidR="000338EE" w:rsidRPr="009E758E" w:rsidRDefault="000338EE" w:rsidP="006A0301">
            <w:pPr>
              <w:rPr>
                <w:b/>
                <w:sz w:val="24"/>
              </w:rPr>
            </w:pPr>
          </w:p>
        </w:tc>
        <w:tc>
          <w:tcPr>
            <w:tcW w:w="1842" w:type="dxa"/>
          </w:tcPr>
          <w:p w:rsidR="000338EE" w:rsidRDefault="000338EE" w:rsidP="006A0301">
            <w:pPr>
              <w:jc w:val="center"/>
              <w:rPr>
                <w:b/>
                <w:sz w:val="24"/>
              </w:rPr>
            </w:pPr>
            <w:r>
              <w:rPr>
                <w:b/>
                <w:sz w:val="24"/>
              </w:rPr>
              <w:t xml:space="preserve">A vs </w:t>
            </w:r>
            <w:proofErr w:type="spellStart"/>
            <w:r>
              <w:rPr>
                <w:b/>
                <w:sz w:val="24"/>
              </w:rPr>
              <w:t>GP</w:t>
            </w:r>
            <w:r w:rsidRPr="008E7DEF">
              <w:rPr>
                <w:sz w:val="24"/>
                <w:vertAlign w:val="superscript"/>
              </w:rPr>
              <w:t>a</w:t>
            </w:r>
            <w:proofErr w:type="spellEnd"/>
          </w:p>
          <w:p w:rsidR="000338EE" w:rsidRPr="009E758E" w:rsidRDefault="000338EE" w:rsidP="006A0301">
            <w:pPr>
              <w:jc w:val="center"/>
              <w:rPr>
                <w:b/>
                <w:sz w:val="24"/>
              </w:rPr>
            </w:pPr>
            <w:r>
              <w:rPr>
                <w:b/>
                <w:sz w:val="24"/>
              </w:rPr>
              <w:t>(OR/IRR/B, CI)</w:t>
            </w:r>
          </w:p>
        </w:tc>
        <w:tc>
          <w:tcPr>
            <w:tcW w:w="1985" w:type="dxa"/>
          </w:tcPr>
          <w:p w:rsidR="000338EE" w:rsidRDefault="000338EE" w:rsidP="006A0301">
            <w:pPr>
              <w:jc w:val="center"/>
              <w:rPr>
                <w:b/>
                <w:sz w:val="24"/>
              </w:rPr>
            </w:pPr>
            <w:r>
              <w:rPr>
                <w:b/>
                <w:sz w:val="24"/>
              </w:rPr>
              <w:t xml:space="preserve">BC vs </w:t>
            </w:r>
            <w:proofErr w:type="spellStart"/>
            <w:r>
              <w:rPr>
                <w:b/>
                <w:sz w:val="24"/>
              </w:rPr>
              <w:t>GP</w:t>
            </w:r>
            <w:r w:rsidRPr="008E7DEF">
              <w:rPr>
                <w:sz w:val="24"/>
                <w:vertAlign w:val="superscript"/>
              </w:rPr>
              <w:t>b</w:t>
            </w:r>
            <w:proofErr w:type="spellEnd"/>
          </w:p>
          <w:p w:rsidR="000338EE" w:rsidRPr="009E758E" w:rsidRDefault="000338EE" w:rsidP="006A0301">
            <w:pPr>
              <w:jc w:val="center"/>
              <w:rPr>
                <w:b/>
                <w:sz w:val="24"/>
              </w:rPr>
            </w:pPr>
            <w:r>
              <w:rPr>
                <w:b/>
                <w:sz w:val="24"/>
              </w:rPr>
              <w:t>(OR/IRR/B, CI)</w:t>
            </w:r>
          </w:p>
        </w:tc>
        <w:tc>
          <w:tcPr>
            <w:tcW w:w="1843" w:type="dxa"/>
          </w:tcPr>
          <w:p w:rsidR="000338EE" w:rsidRDefault="000338EE" w:rsidP="006A0301">
            <w:pPr>
              <w:jc w:val="center"/>
              <w:rPr>
                <w:b/>
                <w:sz w:val="24"/>
              </w:rPr>
            </w:pPr>
            <w:r>
              <w:rPr>
                <w:b/>
                <w:sz w:val="24"/>
              </w:rPr>
              <w:t>BC vs A</w:t>
            </w:r>
            <w:r>
              <w:rPr>
                <w:sz w:val="24"/>
                <w:vertAlign w:val="superscript"/>
              </w:rPr>
              <w:t>c</w:t>
            </w:r>
          </w:p>
          <w:p w:rsidR="000338EE" w:rsidRPr="009E758E" w:rsidRDefault="000338EE" w:rsidP="006A0301">
            <w:pPr>
              <w:jc w:val="center"/>
              <w:rPr>
                <w:b/>
                <w:sz w:val="24"/>
              </w:rPr>
            </w:pPr>
            <w:r>
              <w:rPr>
                <w:b/>
                <w:sz w:val="24"/>
              </w:rPr>
              <w:t>(OR/IRR/B, CI)</w:t>
            </w:r>
          </w:p>
        </w:tc>
        <w:tc>
          <w:tcPr>
            <w:tcW w:w="1984" w:type="dxa"/>
          </w:tcPr>
          <w:p w:rsidR="000338EE" w:rsidRDefault="000338EE" w:rsidP="006A0301">
            <w:pPr>
              <w:jc w:val="center"/>
              <w:rPr>
                <w:b/>
                <w:sz w:val="24"/>
              </w:rPr>
            </w:pPr>
            <w:r>
              <w:rPr>
                <w:b/>
                <w:sz w:val="24"/>
              </w:rPr>
              <w:t xml:space="preserve">A vs </w:t>
            </w:r>
            <w:proofErr w:type="spellStart"/>
            <w:r>
              <w:rPr>
                <w:b/>
                <w:sz w:val="24"/>
              </w:rPr>
              <w:t>GP</w:t>
            </w:r>
            <w:r w:rsidRPr="008E7DEF">
              <w:rPr>
                <w:sz w:val="24"/>
                <w:vertAlign w:val="superscript"/>
              </w:rPr>
              <w:t>a</w:t>
            </w:r>
            <w:proofErr w:type="spellEnd"/>
          </w:p>
          <w:p w:rsidR="000338EE" w:rsidRPr="009E758E" w:rsidRDefault="000338EE" w:rsidP="006A0301">
            <w:pPr>
              <w:jc w:val="center"/>
              <w:rPr>
                <w:b/>
                <w:sz w:val="24"/>
              </w:rPr>
            </w:pPr>
            <w:r>
              <w:rPr>
                <w:b/>
                <w:sz w:val="24"/>
              </w:rPr>
              <w:t>(OR/IRR/B, CI)</w:t>
            </w:r>
          </w:p>
        </w:tc>
        <w:tc>
          <w:tcPr>
            <w:tcW w:w="1843" w:type="dxa"/>
          </w:tcPr>
          <w:p w:rsidR="000338EE" w:rsidRDefault="000338EE" w:rsidP="006A0301">
            <w:pPr>
              <w:jc w:val="center"/>
              <w:rPr>
                <w:b/>
                <w:sz w:val="24"/>
              </w:rPr>
            </w:pPr>
            <w:r>
              <w:rPr>
                <w:b/>
                <w:sz w:val="24"/>
              </w:rPr>
              <w:t xml:space="preserve">BC vs </w:t>
            </w:r>
            <w:proofErr w:type="spellStart"/>
            <w:r>
              <w:rPr>
                <w:b/>
                <w:sz w:val="24"/>
              </w:rPr>
              <w:t>GP</w:t>
            </w:r>
            <w:r w:rsidRPr="008E7DEF">
              <w:rPr>
                <w:sz w:val="24"/>
                <w:vertAlign w:val="superscript"/>
              </w:rPr>
              <w:t>b</w:t>
            </w:r>
            <w:proofErr w:type="spellEnd"/>
          </w:p>
          <w:p w:rsidR="000338EE" w:rsidRPr="009E758E" w:rsidRDefault="000338EE" w:rsidP="006A0301">
            <w:pPr>
              <w:jc w:val="center"/>
              <w:rPr>
                <w:b/>
                <w:sz w:val="24"/>
              </w:rPr>
            </w:pPr>
            <w:r>
              <w:rPr>
                <w:b/>
                <w:sz w:val="24"/>
              </w:rPr>
              <w:t>(OR/IRR/B, CI)</w:t>
            </w:r>
          </w:p>
        </w:tc>
        <w:tc>
          <w:tcPr>
            <w:tcW w:w="1875" w:type="dxa"/>
          </w:tcPr>
          <w:p w:rsidR="000338EE" w:rsidRDefault="000338EE" w:rsidP="006A0301">
            <w:pPr>
              <w:jc w:val="center"/>
              <w:rPr>
                <w:b/>
                <w:sz w:val="24"/>
              </w:rPr>
            </w:pPr>
            <w:r>
              <w:rPr>
                <w:b/>
                <w:sz w:val="24"/>
              </w:rPr>
              <w:t>BC vs A</w:t>
            </w:r>
            <w:r>
              <w:rPr>
                <w:sz w:val="24"/>
                <w:vertAlign w:val="superscript"/>
              </w:rPr>
              <w:t>c</w:t>
            </w:r>
          </w:p>
          <w:p w:rsidR="000338EE" w:rsidRPr="009E758E" w:rsidRDefault="000338EE" w:rsidP="006A0301">
            <w:pPr>
              <w:jc w:val="center"/>
              <w:rPr>
                <w:b/>
                <w:sz w:val="24"/>
              </w:rPr>
            </w:pPr>
            <w:r>
              <w:rPr>
                <w:b/>
                <w:sz w:val="24"/>
              </w:rPr>
              <w:t>(OR/IRR/B, CI)</w:t>
            </w:r>
          </w:p>
        </w:tc>
      </w:tr>
      <w:tr w:rsidR="000338EE" w:rsidTr="006A0301">
        <w:tc>
          <w:tcPr>
            <w:tcW w:w="3120" w:type="dxa"/>
          </w:tcPr>
          <w:p w:rsidR="000338EE" w:rsidRPr="00B50F58" w:rsidRDefault="000338EE" w:rsidP="006A0301">
            <w:pPr>
              <w:rPr>
                <w:b/>
                <w:i/>
                <w:sz w:val="24"/>
              </w:rPr>
            </w:pPr>
            <w:r w:rsidRPr="00B50F58">
              <w:rPr>
                <w:b/>
                <w:i/>
                <w:sz w:val="24"/>
              </w:rPr>
              <w:t>Antisocial behaviour</w:t>
            </w:r>
          </w:p>
        </w:tc>
        <w:tc>
          <w:tcPr>
            <w:tcW w:w="1842" w:type="dxa"/>
          </w:tcPr>
          <w:p w:rsidR="000338EE" w:rsidRPr="009E758E" w:rsidRDefault="000338EE" w:rsidP="006A0301">
            <w:pPr>
              <w:jc w:val="center"/>
              <w:rPr>
                <w:b/>
                <w:sz w:val="24"/>
              </w:rPr>
            </w:pPr>
          </w:p>
        </w:tc>
        <w:tc>
          <w:tcPr>
            <w:tcW w:w="1985" w:type="dxa"/>
          </w:tcPr>
          <w:p w:rsidR="000338EE" w:rsidRPr="009E758E" w:rsidRDefault="000338EE" w:rsidP="006A0301">
            <w:pPr>
              <w:jc w:val="center"/>
              <w:rPr>
                <w:b/>
                <w:sz w:val="24"/>
              </w:rPr>
            </w:pPr>
          </w:p>
        </w:tc>
        <w:tc>
          <w:tcPr>
            <w:tcW w:w="1843" w:type="dxa"/>
          </w:tcPr>
          <w:p w:rsidR="000338EE" w:rsidRPr="009E758E" w:rsidRDefault="000338EE" w:rsidP="006A0301">
            <w:pPr>
              <w:jc w:val="center"/>
              <w:rPr>
                <w:b/>
                <w:sz w:val="24"/>
              </w:rPr>
            </w:pPr>
          </w:p>
        </w:tc>
        <w:tc>
          <w:tcPr>
            <w:tcW w:w="1984" w:type="dxa"/>
          </w:tcPr>
          <w:p w:rsidR="000338EE" w:rsidRPr="009E758E" w:rsidRDefault="000338EE" w:rsidP="006A0301">
            <w:pPr>
              <w:jc w:val="center"/>
              <w:rPr>
                <w:b/>
                <w:sz w:val="24"/>
              </w:rPr>
            </w:pPr>
          </w:p>
        </w:tc>
        <w:tc>
          <w:tcPr>
            <w:tcW w:w="1843" w:type="dxa"/>
          </w:tcPr>
          <w:p w:rsidR="000338EE" w:rsidRPr="009E758E" w:rsidRDefault="000338EE" w:rsidP="006A0301">
            <w:pPr>
              <w:jc w:val="center"/>
              <w:rPr>
                <w:b/>
                <w:sz w:val="24"/>
              </w:rPr>
            </w:pPr>
          </w:p>
        </w:tc>
        <w:tc>
          <w:tcPr>
            <w:tcW w:w="1875" w:type="dxa"/>
          </w:tcPr>
          <w:p w:rsidR="000338EE" w:rsidRPr="009E758E" w:rsidRDefault="000338EE" w:rsidP="006A0301">
            <w:pPr>
              <w:jc w:val="center"/>
              <w:rPr>
                <w:b/>
                <w:sz w:val="24"/>
              </w:rPr>
            </w:pPr>
          </w:p>
        </w:tc>
      </w:tr>
      <w:tr w:rsidR="000338EE" w:rsidTr="006A0301">
        <w:tc>
          <w:tcPr>
            <w:tcW w:w="3120" w:type="dxa"/>
          </w:tcPr>
          <w:p w:rsidR="000338EE" w:rsidRPr="00B50F58" w:rsidRDefault="000338EE" w:rsidP="006A0301">
            <w:pPr>
              <w:rPr>
                <w:i/>
                <w:sz w:val="24"/>
              </w:rPr>
            </w:pPr>
            <w:r w:rsidRPr="00B50F58">
              <w:rPr>
                <w:i/>
                <w:sz w:val="24"/>
              </w:rPr>
              <w:t>Childhood</w:t>
            </w:r>
          </w:p>
        </w:tc>
        <w:tc>
          <w:tcPr>
            <w:tcW w:w="1842" w:type="dxa"/>
          </w:tcPr>
          <w:p w:rsidR="000338EE" w:rsidRDefault="000338EE" w:rsidP="006A0301">
            <w:pPr>
              <w:jc w:val="center"/>
              <w:rPr>
                <w:sz w:val="24"/>
              </w:rPr>
            </w:pPr>
          </w:p>
        </w:tc>
        <w:tc>
          <w:tcPr>
            <w:tcW w:w="1985" w:type="dxa"/>
          </w:tcPr>
          <w:p w:rsidR="000338EE" w:rsidRDefault="000338EE" w:rsidP="006A0301">
            <w:pPr>
              <w:jc w:val="center"/>
              <w:rPr>
                <w:sz w:val="24"/>
              </w:rPr>
            </w:pPr>
          </w:p>
        </w:tc>
        <w:tc>
          <w:tcPr>
            <w:tcW w:w="1843" w:type="dxa"/>
          </w:tcPr>
          <w:p w:rsidR="000338EE" w:rsidRDefault="000338EE" w:rsidP="006A0301">
            <w:pPr>
              <w:jc w:val="center"/>
              <w:rPr>
                <w:sz w:val="24"/>
              </w:rPr>
            </w:pPr>
          </w:p>
        </w:tc>
        <w:tc>
          <w:tcPr>
            <w:tcW w:w="1984" w:type="dxa"/>
          </w:tcPr>
          <w:p w:rsidR="000338EE" w:rsidRDefault="000338EE" w:rsidP="006A0301">
            <w:pPr>
              <w:jc w:val="center"/>
              <w:rPr>
                <w:sz w:val="24"/>
              </w:rPr>
            </w:pPr>
          </w:p>
        </w:tc>
        <w:tc>
          <w:tcPr>
            <w:tcW w:w="1843" w:type="dxa"/>
          </w:tcPr>
          <w:p w:rsidR="000338EE" w:rsidRDefault="000338EE" w:rsidP="006A0301">
            <w:pPr>
              <w:jc w:val="center"/>
              <w:rPr>
                <w:sz w:val="24"/>
              </w:rPr>
            </w:pPr>
          </w:p>
        </w:tc>
        <w:tc>
          <w:tcPr>
            <w:tcW w:w="1875" w:type="dxa"/>
          </w:tcPr>
          <w:p w:rsidR="000338EE" w:rsidRDefault="000338EE" w:rsidP="006A0301">
            <w:pPr>
              <w:jc w:val="center"/>
              <w:rPr>
                <w:sz w:val="24"/>
              </w:rPr>
            </w:pPr>
          </w:p>
        </w:tc>
      </w:tr>
      <w:tr w:rsidR="000338EE" w:rsidTr="006A0301">
        <w:tc>
          <w:tcPr>
            <w:tcW w:w="3120" w:type="dxa"/>
          </w:tcPr>
          <w:p w:rsidR="000338EE" w:rsidRPr="009E758E" w:rsidRDefault="000338EE" w:rsidP="006A0301">
            <w:pPr>
              <w:rPr>
                <w:sz w:val="24"/>
              </w:rPr>
            </w:pPr>
            <w:r>
              <w:rPr>
                <w:sz w:val="24"/>
              </w:rPr>
              <w:t xml:space="preserve">    Externalizing </w:t>
            </w:r>
            <w:r w:rsidRPr="00064AA7">
              <w:rPr>
                <w:sz w:val="24"/>
                <w:vertAlign w:val="superscript"/>
              </w:rPr>
              <w:t>1</w:t>
            </w:r>
          </w:p>
        </w:tc>
        <w:tc>
          <w:tcPr>
            <w:tcW w:w="1842" w:type="dxa"/>
          </w:tcPr>
          <w:p w:rsidR="000338EE" w:rsidRPr="009E758E" w:rsidRDefault="000338EE" w:rsidP="006A0301">
            <w:pPr>
              <w:jc w:val="center"/>
              <w:rPr>
                <w:sz w:val="24"/>
              </w:rPr>
            </w:pPr>
            <w:r w:rsidRPr="00D44383">
              <w:rPr>
                <w:sz w:val="24"/>
              </w:rPr>
              <w:t>1.0</w:t>
            </w:r>
            <w:r>
              <w:rPr>
                <w:sz w:val="24"/>
              </w:rPr>
              <w:t>2 (0</w:t>
            </w:r>
            <w:r w:rsidRPr="00D44383">
              <w:rPr>
                <w:sz w:val="24"/>
              </w:rPr>
              <w:t>.9</w:t>
            </w:r>
            <w:r>
              <w:rPr>
                <w:sz w:val="24"/>
              </w:rPr>
              <w:t>2,1.13)</w:t>
            </w:r>
          </w:p>
        </w:tc>
        <w:tc>
          <w:tcPr>
            <w:tcW w:w="1985" w:type="dxa"/>
          </w:tcPr>
          <w:p w:rsidR="000338EE" w:rsidRPr="009E758E" w:rsidRDefault="000338EE" w:rsidP="006A0301">
            <w:pPr>
              <w:jc w:val="center"/>
              <w:rPr>
                <w:sz w:val="24"/>
              </w:rPr>
            </w:pPr>
            <w:r w:rsidRPr="00D44383">
              <w:rPr>
                <w:sz w:val="24"/>
              </w:rPr>
              <w:t xml:space="preserve">  1.10</w:t>
            </w:r>
            <w:r>
              <w:rPr>
                <w:sz w:val="24"/>
              </w:rPr>
              <w:t xml:space="preserve"> (</w:t>
            </w:r>
            <w:r w:rsidRPr="00D44383">
              <w:rPr>
                <w:sz w:val="24"/>
              </w:rPr>
              <w:t>1.0</w:t>
            </w:r>
            <w:r>
              <w:rPr>
                <w:sz w:val="24"/>
              </w:rPr>
              <w:t>2,</w:t>
            </w:r>
            <w:r w:rsidRPr="00D44383">
              <w:rPr>
                <w:sz w:val="24"/>
              </w:rPr>
              <w:t>1.19</w:t>
            </w:r>
            <w:r>
              <w:rPr>
                <w:sz w:val="24"/>
              </w:rPr>
              <w:t>)</w:t>
            </w:r>
          </w:p>
        </w:tc>
        <w:tc>
          <w:tcPr>
            <w:tcW w:w="1843" w:type="dxa"/>
          </w:tcPr>
          <w:p w:rsidR="000338EE" w:rsidRPr="00D44383" w:rsidRDefault="000338EE" w:rsidP="006A0301">
            <w:pPr>
              <w:jc w:val="center"/>
              <w:rPr>
                <w:sz w:val="24"/>
              </w:rPr>
            </w:pPr>
            <w:r w:rsidRPr="003A7AB6">
              <w:rPr>
                <w:sz w:val="24"/>
              </w:rPr>
              <w:t>1.08</w:t>
            </w:r>
            <w:r>
              <w:rPr>
                <w:sz w:val="24"/>
              </w:rPr>
              <w:t xml:space="preserve"> (0</w:t>
            </w:r>
            <w:r w:rsidRPr="003A7AB6">
              <w:rPr>
                <w:sz w:val="24"/>
              </w:rPr>
              <w:t>.9</w:t>
            </w:r>
            <w:r>
              <w:rPr>
                <w:sz w:val="24"/>
              </w:rPr>
              <w:t>5,</w:t>
            </w:r>
            <w:r w:rsidRPr="003A7AB6">
              <w:rPr>
                <w:sz w:val="24"/>
              </w:rPr>
              <w:t>1.23</w:t>
            </w:r>
            <w:r>
              <w:rPr>
                <w:sz w:val="24"/>
              </w:rPr>
              <w:t>)</w:t>
            </w:r>
          </w:p>
        </w:tc>
        <w:tc>
          <w:tcPr>
            <w:tcW w:w="1984" w:type="dxa"/>
          </w:tcPr>
          <w:p w:rsidR="000338EE" w:rsidRPr="00D44383" w:rsidRDefault="000338EE" w:rsidP="006A0301">
            <w:pPr>
              <w:jc w:val="center"/>
              <w:rPr>
                <w:sz w:val="24"/>
              </w:rPr>
            </w:pPr>
            <w:r w:rsidRPr="003B26BD">
              <w:rPr>
                <w:sz w:val="24"/>
              </w:rPr>
              <w:t>1.0</w:t>
            </w:r>
            <w:r>
              <w:rPr>
                <w:sz w:val="24"/>
              </w:rPr>
              <w:t>3 (0</w:t>
            </w:r>
            <w:r w:rsidRPr="003B26BD">
              <w:rPr>
                <w:sz w:val="24"/>
              </w:rPr>
              <w:t>.93</w:t>
            </w:r>
            <w:r>
              <w:rPr>
                <w:sz w:val="24"/>
              </w:rPr>
              <w:t>,</w:t>
            </w:r>
            <w:r w:rsidRPr="003B26BD">
              <w:rPr>
                <w:sz w:val="24"/>
              </w:rPr>
              <w:t>1.1</w:t>
            </w:r>
            <w:r>
              <w:rPr>
                <w:sz w:val="24"/>
              </w:rPr>
              <w:t>4)</w:t>
            </w:r>
          </w:p>
        </w:tc>
        <w:tc>
          <w:tcPr>
            <w:tcW w:w="1843" w:type="dxa"/>
          </w:tcPr>
          <w:p w:rsidR="000338EE" w:rsidRPr="00D44383" w:rsidRDefault="000338EE" w:rsidP="006A0301">
            <w:pPr>
              <w:jc w:val="center"/>
              <w:rPr>
                <w:sz w:val="24"/>
              </w:rPr>
            </w:pPr>
            <w:r w:rsidRPr="003B26BD">
              <w:rPr>
                <w:sz w:val="24"/>
              </w:rPr>
              <w:t>1.23</w:t>
            </w:r>
            <w:r>
              <w:rPr>
                <w:sz w:val="24"/>
              </w:rPr>
              <w:t xml:space="preserve"> (1</w:t>
            </w:r>
            <w:r w:rsidRPr="003B26BD">
              <w:rPr>
                <w:sz w:val="24"/>
              </w:rPr>
              <w:t>.16</w:t>
            </w:r>
            <w:r>
              <w:rPr>
                <w:sz w:val="24"/>
              </w:rPr>
              <w:t>,</w:t>
            </w:r>
            <w:r w:rsidRPr="003B26BD">
              <w:rPr>
                <w:sz w:val="24"/>
              </w:rPr>
              <w:t>1.3</w:t>
            </w:r>
            <w:r>
              <w:rPr>
                <w:sz w:val="24"/>
              </w:rPr>
              <w:t>1)</w:t>
            </w:r>
          </w:p>
        </w:tc>
        <w:tc>
          <w:tcPr>
            <w:tcW w:w="1875" w:type="dxa"/>
          </w:tcPr>
          <w:p w:rsidR="000338EE" w:rsidRPr="00D44383" w:rsidRDefault="000338EE" w:rsidP="006A0301">
            <w:pPr>
              <w:jc w:val="center"/>
              <w:rPr>
                <w:sz w:val="24"/>
              </w:rPr>
            </w:pPr>
            <w:r w:rsidRPr="003B26BD">
              <w:rPr>
                <w:sz w:val="24"/>
              </w:rPr>
              <w:t>1.</w:t>
            </w:r>
            <w:r>
              <w:rPr>
                <w:sz w:val="24"/>
              </w:rPr>
              <w:t>20 (</w:t>
            </w:r>
            <w:r w:rsidRPr="003B26BD">
              <w:rPr>
                <w:sz w:val="24"/>
              </w:rPr>
              <w:t>1.0</w:t>
            </w:r>
            <w:r>
              <w:rPr>
                <w:sz w:val="24"/>
              </w:rPr>
              <w:t>7,</w:t>
            </w:r>
            <w:r w:rsidRPr="003B26BD">
              <w:rPr>
                <w:sz w:val="24"/>
              </w:rPr>
              <w:t>1.34</w:t>
            </w:r>
            <w:r>
              <w:rPr>
                <w:sz w:val="24"/>
              </w:rPr>
              <w:t>)</w:t>
            </w:r>
          </w:p>
        </w:tc>
      </w:tr>
      <w:tr w:rsidR="000338EE" w:rsidTr="006A0301">
        <w:tc>
          <w:tcPr>
            <w:tcW w:w="3120" w:type="dxa"/>
          </w:tcPr>
          <w:p w:rsidR="000338EE" w:rsidRPr="00B50F58" w:rsidRDefault="000338EE" w:rsidP="006A0301">
            <w:pPr>
              <w:rPr>
                <w:i/>
                <w:sz w:val="24"/>
              </w:rPr>
            </w:pPr>
            <w:r w:rsidRPr="00B50F58">
              <w:rPr>
                <w:i/>
                <w:sz w:val="24"/>
              </w:rPr>
              <w:t>Adolescence</w:t>
            </w:r>
          </w:p>
        </w:tc>
        <w:tc>
          <w:tcPr>
            <w:tcW w:w="1842" w:type="dxa"/>
          </w:tcPr>
          <w:p w:rsidR="000338EE" w:rsidRDefault="000338EE" w:rsidP="006A0301">
            <w:pPr>
              <w:jc w:val="center"/>
              <w:rPr>
                <w:sz w:val="24"/>
              </w:rPr>
            </w:pPr>
          </w:p>
        </w:tc>
        <w:tc>
          <w:tcPr>
            <w:tcW w:w="1985" w:type="dxa"/>
          </w:tcPr>
          <w:p w:rsidR="000338EE" w:rsidRDefault="000338EE" w:rsidP="006A0301">
            <w:pPr>
              <w:jc w:val="center"/>
              <w:rPr>
                <w:sz w:val="24"/>
              </w:rPr>
            </w:pPr>
          </w:p>
        </w:tc>
        <w:tc>
          <w:tcPr>
            <w:tcW w:w="1843" w:type="dxa"/>
          </w:tcPr>
          <w:p w:rsidR="000338EE" w:rsidRPr="00D44383" w:rsidRDefault="000338EE" w:rsidP="006A0301">
            <w:pPr>
              <w:jc w:val="center"/>
              <w:rPr>
                <w:sz w:val="24"/>
              </w:rPr>
            </w:pPr>
          </w:p>
        </w:tc>
        <w:tc>
          <w:tcPr>
            <w:tcW w:w="1984" w:type="dxa"/>
          </w:tcPr>
          <w:p w:rsidR="000338EE" w:rsidRPr="00D44383" w:rsidRDefault="000338EE" w:rsidP="006A0301">
            <w:pPr>
              <w:jc w:val="center"/>
              <w:rPr>
                <w:sz w:val="24"/>
              </w:rPr>
            </w:pPr>
          </w:p>
        </w:tc>
        <w:tc>
          <w:tcPr>
            <w:tcW w:w="1843" w:type="dxa"/>
          </w:tcPr>
          <w:p w:rsidR="000338EE" w:rsidRPr="00D44383" w:rsidRDefault="000338EE" w:rsidP="006A0301">
            <w:pPr>
              <w:jc w:val="center"/>
              <w:rPr>
                <w:sz w:val="24"/>
              </w:rPr>
            </w:pPr>
          </w:p>
        </w:tc>
        <w:tc>
          <w:tcPr>
            <w:tcW w:w="1875" w:type="dxa"/>
          </w:tcPr>
          <w:p w:rsidR="000338EE" w:rsidRPr="00D44383" w:rsidRDefault="000338EE" w:rsidP="006A0301">
            <w:pPr>
              <w:jc w:val="center"/>
              <w:rPr>
                <w:sz w:val="24"/>
              </w:rPr>
            </w:pPr>
          </w:p>
        </w:tc>
      </w:tr>
      <w:tr w:rsidR="000338EE" w:rsidTr="006A0301">
        <w:tc>
          <w:tcPr>
            <w:tcW w:w="3120" w:type="dxa"/>
          </w:tcPr>
          <w:p w:rsidR="000338EE" w:rsidRPr="009E758E" w:rsidRDefault="000338EE" w:rsidP="006A0301">
            <w:pPr>
              <w:rPr>
                <w:sz w:val="24"/>
              </w:rPr>
            </w:pPr>
            <w:r>
              <w:rPr>
                <w:sz w:val="24"/>
              </w:rPr>
              <w:t xml:space="preserve">    Externalizing</w:t>
            </w:r>
            <w:r w:rsidRPr="00064AA7">
              <w:rPr>
                <w:sz w:val="24"/>
                <w:vertAlign w:val="superscript"/>
              </w:rPr>
              <w:t>1</w:t>
            </w:r>
          </w:p>
        </w:tc>
        <w:tc>
          <w:tcPr>
            <w:tcW w:w="1842" w:type="dxa"/>
          </w:tcPr>
          <w:p w:rsidR="000338EE" w:rsidRPr="009E758E" w:rsidRDefault="000338EE" w:rsidP="006A0301">
            <w:pPr>
              <w:jc w:val="center"/>
              <w:rPr>
                <w:sz w:val="24"/>
              </w:rPr>
            </w:pPr>
            <w:r w:rsidRPr="00BD417F">
              <w:rPr>
                <w:sz w:val="24"/>
              </w:rPr>
              <w:t>1.36</w:t>
            </w:r>
            <w:r>
              <w:rPr>
                <w:sz w:val="24"/>
              </w:rPr>
              <w:t xml:space="preserve"> (</w:t>
            </w:r>
            <w:r w:rsidRPr="00BD417F">
              <w:rPr>
                <w:sz w:val="24"/>
              </w:rPr>
              <w:t>1.07</w:t>
            </w:r>
            <w:r>
              <w:rPr>
                <w:sz w:val="24"/>
              </w:rPr>
              <w:t>,1.73)</w:t>
            </w:r>
          </w:p>
        </w:tc>
        <w:tc>
          <w:tcPr>
            <w:tcW w:w="1985" w:type="dxa"/>
          </w:tcPr>
          <w:p w:rsidR="000338EE" w:rsidRPr="009E758E" w:rsidRDefault="000338EE" w:rsidP="006A0301">
            <w:pPr>
              <w:jc w:val="center"/>
              <w:rPr>
                <w:sz w:val="24"/>
              </w:rPr>
            </w:pPr>
            <w:r w:rsidRPr="00BD417F">
              <w:rPr>
                <w:sz w:val="24"/>
              </w:rPr>
              <w:t>1.70</w:t>
            </w:r>
            <w:r>
              <w:rPr>
                <w:sz w:val="24"/>
              </w:rPr>
              <w:t xml:space="preserve"> (</w:t>
            </w:r>
            <w:r w:rsidRPr="00BD417F">
              <w:rPr>
                <w:sz w:val="24"/>
              </w:rPr>
              <w:t>1.4</w:t>
            </w:r>
            <w:r>
              <w:rPr>
                <w:sz w:val="24"/>
              </w:rPr>
              <w:t>7,1.98)</w:t>
            </w:r>
          </w:p>
        </w:tc>
        <w:tc>
          <w:tcPr>
            <w:tcW w:w="1843" w:type="dxa"/>
          </w:tcPr>
          <w:p w:rsidR="000338EE" w:rsidRPr="00D44383" w:rsidRDefault="000338EE" w:rsidP="006A0301">
            <w:pPr>
              <w:jc w:val="center"/>
              <w:rPr>
                <w:sz w:val="24"/>
              </w:rPr>
            </w:pPr>
            <w:r w:rsidRPr="003A7AB6">
              <w:rPr>
                <w:sz w:val="24"/>
              </w:rPr>
              <w:t>1.25</w:t>
            </w:r>
            <w:r>
              <w:rPr>
                <w:sz w:val="24"/>
              </w:rPr>
              <w:t xml:space="preserve"> (0</w:t>
            </w:r>
            <w:r w:rsidRPr="003A7AB6">
              <w:rPr>
                <w:sz w:val="24"/>
              </w:rPr>
              <w:t>.9</w:t>
            </w:r>
            <w:r>
              <w:rPr>
                <w:sz w:val="24"/>
              </w:rPr>
              <w:t>5,1.6</w:t>
            </w:r>
            <w:r w:rsidRPr="003A7AB6">
              <w:rPr>
                <w:sz w:val="24"/>
              </w:rPr>
              <w:t>6</w:t>
            </w:r>
            <w:r>
              <w:rPr>
                <w:sz w:val="24"/>
              </w:rPr>
              <w:t>)</w:t>
            </w:r>
          </w:p>
        </w:tc>
        <w:tc>
          <w:tcPr>
            <w:tcW w:w="1984" w:type="dxa"/>
            <w:shd w:val="clear" w:color="auto" w:fill="auto"/>
          </w:tcPr>
          <w:p w:rsidR="000338EE" w:rsidRPr="00D44383" w:rsidRDefault="000338EE" w:rsidP="006A0301">
            <w:pPr>
              <w:jc w:val="center"/>
              <w:rPr>
                <w:sz w:val="24"/>
              </w:rPr>
            </w:pPr>
            <w:r w:rsidRPr="00BA1B33">
              <w:rPr>
                <w:sz w:val="24"/>
              </w:rPr>
              <w:t xml:space="preserve">  1.31</w:t>
            </w:r>
            <w:r>
              <w:rPr>
                <w:sz w:val="24"/>
              </w:rPr>
              <w:t xml:space="preserve"> (1</w:t>
            </w:r>
            <w:r w:rsidRPr="00BA1B33">
              <w:rPr>
                <w:sz w:val="24"/>
              </w:rPr>
              <w:t>.03</w:t>
            </w:r>
            <w:r>
              <w:rPr>
                <w:sz w:val="24"/>
              </w:rPr>
              <w:t>,</w:t>
            </w:r>
            <w:r w:rsidRPr="00BA1B33">
              <w:rPr>
                <w:sz w:val="24"/>
              </w:rPr>
              <w:t>1.6</w:t>
            </w:r>
            <w:r>
              <w:rPr>
                <w:sz w:val="24"/>
              </w:rPr>
              <w:t>6)</w:t>
            </w:r>
          </w:p>
        </w:tc>
        <w:tc>
          <w:tcPr>
            <w:tcW w:w="1843" w:type="dxa"/>
            <w:shd w:val="clear" w:color="auto" w:fill="auto"/>
          </w:tcPr>
          <w:p w:rsidR="000338EE" w:rsidRPr="00D44383" w:rsidRDefault="000338EE" w:rsidP="006A0301">
            <w:pPr>
              <w:jc w:val="center"/>
              <w:rPr>
                <w:sz w:val="24"/>
              </w:rPr>
            </w:pPr>
            <w:r w:rsidRPr="00BA1B33">
              <w:rPr>
                <w:sz w:val="24"/>
              </w:rPr>
              <w:t>1.27</w:t>
            </w:r>
            <w:r>
              <w:rPr>
                <w:sz w:val="24"/>
              </w:rPr>
              <w:t xml:space="preserve"> (</w:t>
            </w:r>
            <w:r w:rsidRPr="00BA1B33">
              <w:rPr>
                <w:sz w:val="24"/>
              </w:rPr>
              <w:t>1.11</w:t>
            </w:r>
            <w:r>
              <w:rPr>
                <w:sz w:val="24"/>
              </w:rPr>
              <w:t>,</w:t>
            </w:r>
            <w:r w:rsidRPr="00BA1B33">
              <w:rPr>
                <w:sz w:val="24"/>
              </w:rPr>
              <w:t>1.4</w:t>
            </w:r>
            <w:r>
              <w:rPr>
                <w:sz w:val="24"/>
              </w:rPr>
              <w:t>6)</w:t>
            </w:r>
          </w:p>
        </w:tc>
        <w:tc>
          <w:tcPr>
            <w:tcW w:w="1875" w:type="dxa"/>
            <w:shd w:val="clear" w:color="auto" w:fill="auto"/>
          </w:tcPr>
          <w:p w:rsidR="000338EE" w:rsidRPr="00D44383" w:rsidRDefault="000338EE" w:rsidP="006A0301">
            <w:pPr>
              <w:jc w:val="center"/>
              <w:rPr>
                <w:sz w:val="24"/>
                <w:highlight w:val="yellow"/>
              </w:rPr>
            </w:pPr>
            <w:r>
              <w:rPr>
                <w:sz w:val="24"/>
              </w:rPr>
              <w:t>0</w:t>
            </w:r>
            <w:r w:rsidRPr="00BA1B33">
              <w:rPr>
                <w:sz w:val="24"/>
              </w:rPr>
              <w:t>.97</w:t>
            </w:r>
            <w:r>
              <w:rPr>
                <w:sz w:val="24"/>
              </w:rPr>
              <w:t xml:space="preserve"> (0</w:t>
            </w:r>
            <w:r w:rsidRPr="00BA1B33">
              <w:rPr>
                <w:sz w:val="24"/>
              </w:rPr>
              <w:t>.74</w:t>
            </w:r>
            <w:r>
              <w:rPr>
                <w:sz w:val="24"/>
              </w:rPr>
              <w:t>,</w:t>
            </w:r>
            <w:r w:rsidRPr="00BA1B33">
              <w:rPr>
                <w:sz w:val="24"/>
              </w:rPr>
              <w:t>1.27</w:t>
            </w:r>
            <w:r>
              <w:rPr>
                <w:sz w:val="24"/>
              </w:rPr>
              <w:t>)</w:t>
            </w:r>
          </w:p>
        </w:tc>
      </w:tr>
      <w:tr w:rsidR="000338EE" w:rsidTr="006A0301">
        <w:tc>
          <w:tcPr>
            <w:tcW w:w="3120" w:type="dxa"/>
          </w:tcPr>
          <w:p w:rsidR="000338EE" w:rsidRPr="00A91AA6" w:rsidRDefault="000338EE" w:rsidP="006A0301">
            <w:pPr>
              <w:rPr>
                <w:sz w:val="24"/>
              </w:rPr>
            </w:pPr>
            <w:r>
              <w:rPr>
                <w:sz w:val="24"/>
              </w:rPr>
              <w:t xml:space="preserve">   % P</w:t>
            </w:r>
            <w:r w:rsidRPr="00A91AA6">
              <w:rPr>
                <w:sz w:val="24"/>
              </w:rPr>
              <w:t xml:space="preserve">olice contact </w:t>
            </w:r>
            <w:r>
              <w:rPr>
                <w:sz w:val="24"/>
              </w:rPr>
              <w:t xml:space="preserve">by </w:t>
            </w:r>
            <w:r w:rsidRPr="00A91AA6">
              <w:rPr>
                <w:sz w:val="24"/>
              </w:rPr>
              <w:t>age 16</w:t>
            </w:r>
            <w:r>
              <w:rPr>
                <w:sz w:val="24"/>
                <w:vertAlign w:val="superscript"/>
              </w:rPr>
              <w:t>2</w:t>
            </w:r>
          </w:p>
        </w:tc>
        <w:tc>
          <w:tcPr>
            <w:tcW w:w="1842" w:type="dxa"/>
          </w:tcPr>
          <w:p w:rsidR="000338EE" w:rsidRPr="009E758E" w:rsidRDefault="000338EE" w:rsidP="006A0301">
            <w:pPr>
              <w:jc w:val="center"/>
              <w:rPr>
                <w:sz w:val="24"/>
              </w:rPr>
            </w:pPr>
            <w:r>
              <w:rPr>
                <w:sz w:val="24"/>
              </w:rPr>
              <w:t>0</w:t>
            </w:r>
            <w:r w:rsidRPr="002E6DD2">
              <w:rPr>
                <w:sz w:val="24"/>
              </w:rPr>
              <w:t>.9</w:t>
            </w:r>
            <w:r>
              <w:rPr>
                <w:sz w:val="24"/>
              </w:rPr>
              <w:t>2 (0</w:t>
            </w:r>
            <w:r w:rsidRPr="002E6DD2">
              <w:rPr>
                <w:sz w:val="24"/>
              </w:rPr>
              <w:t>.47</w:t>
            </w:r>
            <w:r>
              <w:rPr>
                <w:sz w:val="24"/>
              </w:rPr>
              <w:t>,1.79)</w:t>
            </w:r>
          </w:p>
        </w:tc>
        <w:tc>
          <w:tcPr>
            <w:tcW w:w="1985" w:type="dxa"/>
          </w:tcPr>
          <w:p w:rsidR="000338EE" w:rsidRPr="009E758E" w:rsidRDefault="000338EE" w:rsidP="006A0301">
            <w:pPr>
              <w:jc w:val="center"/>
              <w:rPr>
                <w:sz w:val="24"/>
              </w:rPr>
            </w:pPr>
            <w:r w:rsidRPr="002E6DD2">
              <w:rPr>
                <w:sz w:val="24"/>
              </w:rPr>
              <w:t>1.93</w:t>
            </w:r>
            <w:r>
              <w:rPr>
                <w:sz w:val="24"/>
              </w:rPr>
              <w:t xml:space="preserve"> (</w:t>
            </w:r>
            <w:r w:rsidRPr="002E6DD2">
              <w:rPr>
                <w:sz w:val="24"/>
              </w:rPr>
              <w:t>1.36</w:t>
            </w:r>
            <w:r>
              <w:rPr>
                <w:sz w:val="24"/>
              </w:rPr>
              <w:t>,2.7</w:t>
            </w:r>
            <w:r w:rsidRPr="002E6DD2">
              <w:rPr>
                <w:sz w:val="24"/>
              </w:rPr>
              <w:t>5</w:t>
            </w:r>
            <w:r>
              <w:rPr>
                <w:sz w:val="24"/>
              </w:rPr>
              <w:t>)</w:t>
            </w:r>
          </w:p>
        </w:tc>
        <w:tc>
          <w:tcPr>
            <w:tcW w:w="1843" w:type="dxa"/>
          </w:tcPr>
          <w:p w:rsidR="000338EE" w:rsidRPr="00D44383" w:rsidRDefault="000338EE" w:rsidP="006A0301">
            <w:pPr>
              <w:jc w:val="center"/>
              <w:rPr>
                <w:sz w:val="24"/>
              </w:rPr>
            </w:pPr>
            <w:r w:rsidRPr="002E6DD2">
              <w:rPr>
                <w:sz w:val="24"/>
              </w:rPr>
              <w:t>2.10</w:t>
            </w:r>
            <w:r>
              <w:rPr>
                <w:sz w:val="24"/>
              </w:rPr>
              <w:t xml:space="preserve"> (0</w:t>
            </w:r>
            <w:r w:rsidRPr="002E6DD2">
              <w:rPr>
                <w:sz w:val="24"/>
              </w:rPr>
              <w:t>.99</w:t>
            </w:r>
            <w:r>
              <w:rPr>
                <w:sz w:val="24"/>
              </w:rPr>
              <w:t>,4.45)</w:t>
            </w:r>
          </w:p>
        </w:tc>
        <w:tc>
          <w:tcPr>
            <w:tcW w:w="1984" w:type="dxa"/>
          </w:tcPr>
          <w:p w:rsidR="000338EE" w:rsidRPr="00D44383" w:rsidRDefault="000338EE" w:rsidP="006A0301">
            <w:pPr>
              <w:jc w:val="center"/>
              <w:rPr>
                <w:sz w:val="24"/>
              </w:rPr>
            </w:pPr>
            <w:r w:rsidRPr="000771ED">
              <w:rPr>
                <w:sz w:val="24"/>
              </w:rPr>
              <w:t>1.29</w:t>
            </w:r>
            <w:r>
              <w:rPr>
                <w:sz w:val="24"/>
              </w:rPr>
              <w:t xml:space="preserve"> (0</w:t>
            </w:r>
            <w:r w:rsidRPr="000771ED">
              <w:rPr>
                <w:sz w:val="24"/>
              </w:rPr>
              <w:t>.68</w:t>
            </w:r>
            <w:r>
              <w:rPr>
                <w:sz w:val="24"/>
              </w:rPr>
              <w:t>,</w:t>
            </w:r>
            <w:r w:rsidRPr="000771ED">
              <w:rPr>
                <w:sz w:val="24"/>
              </w:rPr>
              <w:t>2.4</w:t>
            </w:r>
            <w:r>
              <w:rPr>
                <w:sz w:val="24"/>
              </w:rPr>
              <w:t>4)</w:t>
            </w:r>
          </w:p>
        </w:tc>
        <w:tc>
          <w:tcPr>
            <w:tcW w:w="1843" w:type="dxa"/>
          </w:tcPr>
          <w:p w:rsidR="000338EE" w:rsidRPr="00D44383" w:rsidRDefault="000338EE" w:rsidP="006A0301">
            <w:pPr>
              <w:jc w:val="center"/>
              <w:rPr>
                <w:sz w:val="24"/>
              </w:rPr>
            </w:pPr>
            <w:r w:rsidRPr="000771ED">
              <w:rPr>
                <w:sz w:val="24"/>
              </w:rPr>
              <w:t>1.6</w:t>
            </w:r>
            <w:r>
              <w:rPr>
                <w:sz w:val="24"/>
              </w:rPr>
              <w:t>7 (</w:t>
            </w:r>
            <w:r w:rsidRPr="000771ED">
              <w:rPr>
                <w:sz w:val="24"/>
              </w:rPr>
              <w:t>1.1</w:t>
            </w:r>
            <w:r>
              <w:rPr>
                <w:sz w:val="24"/>
              </w:rPr>
              <w:t>4,</w:t>
            </w:r>
            <w:r w:rsidRPr="000771ED">
              <w:rPr>
                <w:sz w:val="24"/>
              </w:rPr>
              <w:t>2.4</w:t>
            </w:r>
            <w:r>
              <w:rPr>
                <w:sz w:val="24"/>
              </w:rPr>
              <w:t>4)</w:t>
            </w:r>
          </w:p>
        </w:tc>
        <w:tc>
          <w:tcPr>
            <w:tcW w:w="1875" w:type="dxa"/>
          </w:tcPr>
          <w:p w:rsidR="000338EE" w:rsidRPr="00D44383" w:rsidRDefault="000338EE" w:rsidP="006A0301">
            <w:pPr>
              <w:jc w:val="center"/>
              <w:rPr>
                <w:sz w:val="24"/>
              </w:rPr>
            </w:pPr>
            <w:r w:rsidRPr="000771ED">
              <w:rPr>
                <w:sz w:val="24"/>
              </w:rPr>
              <w:t>1.29</w:t>
            </w:r>
            <w:r>
              <w:rPr>
                <w:sz w:val="24"/>
              </w:rPr>
              <w:t xml:space="preserve"> (0</w:t>
            </w:r>
            <w:r w:rsidRPr="000771ED">
              <w:rPr>
                <w:sz w:val="24"/>
              </w:rPr>
              <w:t>.62</w:t>
            </w:r>
            <w:r>
              <w:rPr>
                <w:sz w:val="24"/>
              </w:rPr>
              <w:t>,</w:t>
            </w:r>
            <w:r w:rsidRPr="000771ED">
              <w:rPr>
                <w:sz w:val="24"/>
              </w:rPr>
              <w:t>2.68</w:t>
            </w:r>
            <w:r>
              <w:rPr>
                <w:sz w:val="24"/>
              </w:rPr>
              <w:t>)</w:t>
            </w:r>
          </w:p>
        </w:tc>
      </w:tr>
      <w:tr w:rsidR="000338EE" w:rsidTr="006A0301">
        <w:tc>
          <w:tcPr>
            <w:tcW w:w="3120" w:type="dxa"/>
          </w:tcPr>
          <w:p w:rsidR="000338EE" w:rsidRPr="00B50F58" w:rsidRDefault="000338EE" w:rsidP="006A0301">
            <w:pPr>
              <w:rPr>
                <w:i/>
                <w:sz w:val="24"/>
              </w:rPr>
            </w:pPr>
            <w:r w:rsidRPr="00B50F58">
              <w:rPr>
                <w:i/>
                <w:sz w:val="24"/>
              </w:rPr>
              <w:t>Adulthood</w:t>
            </w:r>
          </w:p>
        </w:tc>
        <w:tc>
          <w:tcPr>
            <w:tcW w:w="1842" w:type="dxa"/>
          </w:tcPr>
          <w:p w:rsidR="000338EE" w:rsidRDefault="000338EE" w:rsidP="006A0301">
            <w:pPr>
              <w:jc w:val="center"/>
              <w:rPr>
                <w:sz w:val="24"/>
              </w:rPr>
            </w:pPr>
          </w:p>
        </w:tc>
        <w:tc>
          <w:tcPr>
            <w:tcW w:w="1985" w:type="dxa"/>
          </w:tcPr>
          <w:p w:rsidR="000338EE" w:rsidRDefault="000338EE" w:rsidP="006A0301">
            <w:pPr>
              <w:jc w:val="center"/>
              <w:rPr>
                <w:sz w:val="24"/>
              </w:rPr>
            </w:pPr>
          </w:p>
        </w:tc>
        <w:tc>
          <w:tcPr>
            <w:tcW w:w="1843" w:type="dxa"/>
          </w:tcPr>
          <w:p w:rsidR="000338EE" w:rsidRPr="00D44383" w:rsidRDefault="000338EE" w:rsidP="006A0301">
            <w:pPr>
              <w:jc w:val="center"/>
              <w:rPr>
                <w:sz w:val="24"/>
              </w:rPr>
            </w:pPr>
          </w:p>
        </w:tc>
        <w:tc>
          <w:tcPr>
            <w:tcW w:w="1984" w:type="dxa"/>
            <w:shd w:val="clear" w:color="auto" w:fill="auto"/>
          </w:tcPr>
          <w:p w:rsidR="000338EE" w:rsidRPr="00D44383" w:rsidRDefault="000338EE" w:rsidP="006A0301">
            <w:pPr>
              <w:jc w:val="center"/>
              <w:rPr>
                <w:sz w:val="24"/>
              </w:rPr>
            </w:pPr>
          </w:p>
        </w:tc>
        <w:tc>
          <w:tcPr>
            <w:tcW w:w="1843" w:type="dxa"/>
            <w:shd w:val="clear" w:color="auto" w:fill="auto"/>
          </w:tcPr>
          <w:p w:rsidR="000338EE" w:rsidRPr="00D44383" w:rsidRDefault="000338EE" w:rsidP="006A0301">
            <w:pPr>
              <w:jc w:val="center"/>
              <w:rPr>
                <w:sz w:val="24"/>
              </w:rPr>
            </w:pPr>
          </w:p>
        </w:tc>
        <w:tc>
          <w:tcPr>
            <w:tcW w:w="1875" w:type="dxa"/>
            <w:shd w:val="clear" w:color="auto" w:fill="auto"/>
          </w:tcPr>
          <w:p w:rsidR="000338EE" w:rsidRPr="00D44383" w:rsidRDefault="000338EE" w:rsidP="006A0301">
            <w:pPr>
              <w:jc w:val="center"/>
              <w:rPr>
                <w:sz w:val="24"/>
              </w:rPr>
            </w:pPr>
          </w:p>
        </w:tc>
      </w:tr>
      <w:tr w:rsidR="000338EE" w:rsidTr="006A0301">
        <w:tc>
          <w:tcPr>
            <w:tcW w:w="3120" w:type="dxa"/>
          </w:tcPr>
          <w:p w:rsidR="000338EE" w:rsidRPr="00A91AA6" w:rsidRDefault="000338EE" w:rsidP="006A0301">
            <w:pPr>
              <w:rPr>
                <w:sz w:val="24"/>
              </w:rPr>
            </w:pPr>
            <w:r>
              <w:rPr>
                <w:sz w:val="24"/>
              </w:rPr>
              <w:t xml:space="preserve">   % C</w:t>
            </w:r>
            <w:r w:rsidRPr="00A91AA6">
              <w:rPr>
                <w:sz w:val="24"/>
              </w:rPr>
              <w:t>onvicted: ages 16-34</w:t>
            </w:r>
            <w:r>
              <w:rPr>
                <w:sz w:val="24"/>
                <w:vertAlign w:val="superscript"/>
              </w:rPr>
              <w:t>2</w:t>
            </w:r>
          </w:p>
        </w:tc>
        <w:tc>
          <w:tcPr>
            <w:tcW w:w="1842" w:type="dxa"/>
          </w:tcPr>
          <w:p w:rsidR="000338EE" w:rsidRPr="009E758E" w:rsidRDefault="000338EE" w:rsidP="006A0301">
            <w:pPr>
              <w:jc w:val="center"/>
              <w:rPr>
                <w:sz w:val="24"/>
              </w:rPr>
            </w:pPr>
            <w:r>
              <w:rPr>
                <w:sz w:val="24"/>
              </w:rPr>
              <w:t>-</w:t>
            </w:r>
          </w:p>
        </w:tc>
        <w:tc>
          <w:tcPr>
            <w:tcW w:w="1985" w:type="dxa"/>
          </w:tcPr>
          <w:p w:rsidR="000338EE" w:rsidRPr="009E758E" w:rsidRDefault="000338EE" w:rsidP="006A0301">
            <w:pPr>
              <w:jc w:val="center"/>
              <w:rPr>
                <w:sz w:val="24"/>
              </w:rPr>
            </w:pPr>
            <w:r>
              <w:rPr>
                <w:sz w:val="24"/>
              </w:rPr>
              <w:t>-</w:t>
            </w:r>
          </w:p>
        </w:tc>
        <w:tc>
          <w:tcPr>
            <w:tcW w:w="1843" w:type="dxa"/>
          </w:tcPr>
          <w:p w:rsidR="000338EE" w:rsidRPr="00D44383" w:rsidRDefault="000338EE" w:rsidP="006A0301">
            <w:pPr>
              <w:jc w:val="center"/>
              <w:rPr>
                <w:sz w:val="24"/>
              </w:rPr>
            </w:pPr>
            <w:r w:rsidRPr="00D44383">
              <w:rPr>
                <w:sz w:val="24"/>
              </w:rPr>
              <w:t>-</w:t>
            </w:r>
          </w:p>
        </w:tc>
        <w:tc>
          <w:tcPr>
            <w:tcW w:w="1984" w:type="dxa"/>
          </w:tcPr>
          <w:p w:rsidR="000338EE" w:rsidRPr="00D44383" w:rsidRDefault="000338EE" w:rsidP="006A0301">
            <w:pPr>
              <w:jc w:val="center"/>
              <w:rPr>
                <w:sz w:val="24"/>
              </w:rPr>
            </w:pPr>
            <w:r w:rsidRPr="00C458F4">
              <w:rPr>
                <w:sz w:val="24"/>
              </w:rPr>
              <w:t>2.39</w:t>
            </w:r>
            <w:r>
              <w:rPr>
                <w:sz w:val="24"/>
              </w:rPr>
              <w:t xml:space="preserve"> (</w:t>
            </w:r>
            <w:r w:rsidRPr="00C458F4">
              <w:rPr>
                <w:sz w:val="24"/>
              </w:rPr>
              <w:t>1.5</w:t>
            </w:r>
            <w:r>
              <w:rPr>
                <w:sz w:val="24"/>
              </w:rPr>
              <w:t>2,</w:t>
            </w:r>
            <w:r w:rsidRPr="00C458F4">
              <w:rPr>
                <w:sz w:val="24"/>
              </w:rPr>
              <w:t>3.76</w:t>
            </w:r>
            <w:r>
              <w:rPr>
                <w:sz w:val="24"/>
              </w:rPr>
              <w:t>)</w:t>
            </w:r>
          </w:p>
        </w:tc>
        <w:tc>
          <w:tcPr>
            <w:tcW w:w="1843" w:type="dxa"/>
          </w:tcPr>
          <w:p w:rsidR="000338EE" w:rsidRPr="00D44383" w:rsidRDefault="000338EE" w:rsidP="006A0301">
            <w:pPr>
              <w:jc w:val="center"/>
              <w:rPr>
                <w:sz w:val="24"/>
              </w:rPr>
            </w:pPr>
            <w:r w:rsidRPr="00C458F4">
              <w:rPr>
                <w:sz w:val="24"/>
              </w:rPr>
              <w:t>2.13</w:t>
            </w:r>
            <w:r>
              <w:rPr>
                <w:sz w:val="24"/>
              </w:rPr>
              <w:t xml:space="preserve"> (</w:t>
            </w:r>
            <w:r w:rsidRPr="00C458F4">
              <w:rPr>
                <w:sz w:val="24"/>
              </w:rPr>
              <w:t>1.60</w:t>
            </w:r>
            <w:r>
              <w:rPr>
                <w:sz w:val="24"/>
              </w:rPr>
              <w:t>,</w:t>
            </w:r>
            <w:r w:rsidRPr="00C458F4">
              <w:rPr>
                <w:sz w:val="24"/>
              </w:rPr>
              <w:t>2.84</w:t>
            </w:r>
            <w:r>
              <w:rPr>
                <w:sz w:val="24"/>
              </w:rPr>
              <w:t>)</w:t>
            </w:r>
          </w:p>
        </w:tc>
        <w:tc>
          <w:tcPr>
            <w:tcW w:w="1875" w:type="dxa"/>
          </w:tcPr>
          <w:p w:rsidR="000338EE" w:rsidRPr="00D44383" w:rsidRDefault="000338EE" w:rsidP="006A0301">
            <w:pPr>
              <w:jc w:val="center"/>
              <w:rPr>
                <w:sz w:val="24"/>
              </w:rPr>
            </w:pPr>
            <w:r>
              <w:rPr>
                <w:sz w:val="24"/>
              </w:rPr>
              <w:t>0</w:t>
            </w:r>
            <w:r w:rsidRPr="00C458F4">
              <w:rPr>
                <w:sz w:val="24"/>
              </w:rPr>
              <w:t>.89</w:t>
            </w:r>
            <w:r>
              <w:rPr>
                <w:sz w:val="24"/>
              </w:rPr>
              <w:t xml:space="preserve"> (0</w:t>
            </w:r>
            <w:r w:rsidRPr="00C458F4">
              <w:rPr>
                <w:sz w:val="24"/>
              </w:rPr>
              <w:t>.5</w:t>
            </w:r>
            <w:r>
              <w:rPr>
                <w:sz w:val="24"/>
              </w:rPr>
              <w:t>3,</w:t>
            </w:r>
            <w:r w:rsidRPr="00C458F4">
              <w:rPr>
                <w:sz w:val="24"/>
              </w:rPr>
              <w:t>1.5</w:t>
            </w:r>
            <w:r>
              <w:rPr>
                <w:sz w:val="24"/>
              </w:rPr>
              <w:t>2)</w:t>
            </w:r>
          </w:p>
        </w:tc>
      </w:tr>
      <w:tr w:rsidR="000338EE" w:rsidTr="006A0301">
        <w:tc>
          <w:tcPr>
            <w:tcW w:w="3120" w:type="dxa"/>
          </w:tcPr>
          <w:p w:rsidR="000338EE" w:rsidRPr="00A91AA6" w:rsidRDefault="000338EE" w:rsidP="006A0301">
            <w:pPr>
              <w:rPr>
                <w:sz w:val="24"/>
              </w:rPr>
            </w:pPr>
            <w:r w:rsidRPr="00A91AA6">
              <w:rPr>
                <w:sz w:val="24"/>
              </w:rPr>
              <w:t xml:space="preserve">                           ages 33-42</w:t>
            </w:r>
            <w:r>
              <w:rPr>
                <w:sz w:val="24"/>
                <w:vertAlign w:val="superscript"/>
              </w:rPr>
              <w:t>2</w:t>
            </w:r>
          </w:p>
        </w:tc>
        <w:tc>
          <w:tcPr>
            <w:tcW w:w="1842" w:type="dxa"/>
          </w:tcPr>
          <w:p w:rsidR="000338EE" w:rsidRPr="009E758E" w:rsidRDefault="000338EE" w:rsidP="006A0301">
            <w:pPr>
              <w:jc w:val="center"/>
              <w:rPr>
                <w:sz w:val="24"/>
              </w:rPr>
            </w:pPr>
            <w:r w:rsidRPr="002E6DD2">
              <w:rPr>
                <w:sz w:val="24"/>
              </w:rPr>
              <w:t>3.42</w:t>
            </w:r>
            <w:r>
              <w:rPr>
                <w:sz w:val="24"/>
              </w:rPr>
              <w:t xml:space="preserve"> (</w:t>
            </w:r>
            <w:r w:rsidRPr="002E6DD2">
              <w:rPr>
                <w:sz w:val="24"/>
              </w:rPr>
              <w:t>1.95</w:t>
            </w:r>
            <w:r>
              <w:rPr>
                <w:sz w:val="24"/>
              </w:rPr>
              <w:t>,5.9</w:t>
            </w:r>
            <w:r w:rsidRPr="002E6DD2">
              <w:rPr>
                <w:sz w:val="24"/>
              </w:rPr>
              <w:t>8</w:t>
            </w:r>
            <w:r>
              <w:rPr>
                <w:sz w:val="24"/>
              </w:rPr>
              <w:t>)</w:t>
            </w:r>
          </w:p>
        </w:tc>
        <w:tc>
          <w:tcPr>
            <w:tcW w:w="1985" w:type="dxa"/>
          </w:tcPr>
          <w:p w:rsidR="000338EE" w:rsidRPr="009E758E" w:rsidRDefault="000338EE" w:rsidP="006A0301">
            <w:pPr>
              <w:jc w:val="center"/>
              <w:rPr>
                <w:sz w:val="24"/>
              </w:rPr>
            </w:pPr>
            <w:r w:rsidRPr="002E6DD2">
              <w:rPr>
                <w:sz w:val="24"/>
              </w:rPr>
              <w:t>2.61</w:t>
            </w:r>
            <w:r>
              <w:rPr>
                <w:sz w:val="24"/>
              </w:rPr>
              <w:t xml:space="preserve"> (</w:t>
            </w:r>
            <w:r w:rsidRPr="002E6DD2">
              <w:rPr>
                <w:sz w:val="24"/>
              </w:rPr>
              <w:t>1.54</w:t>
            </w:r>
            <w:r>
              <w:rPr>
                <w:sz w:val="24"/>
              </w:rPr>
              <w:t>,</w:t>
            </w:r>
            <w:r w:rsidRPr="002E6DD2">
              <w:rPr>
                <w:sz w:val="24"/>
              </w:rPr>
              <w:t>4.4</w:t>
            </w:r>
            <w:r>
              <w:rPr>
                <w:sz w:val="24"/>
              </w:rPr>
              <w:t>3)</w:t>
            </w:r>
          </w:p>
        </w:tc>
        <w:tc>
          <w:tcPr>
            <w:tcW w:w="1843" w:type="dxa"/>
          </w:tcPr>
          <w:p w:rsidR="000338EE" w:rsidRPr="00D44383" w:rsidRDefault="000338EE" w:rsidP="006A0301">
            <w:pPr>
              <w:jc w:val="center"/>
              <w:rPr>
                <w:sz w:val="24"/>
              </w:rPr>
            </w:pPr>
            <w:r w:rsidRPr="002E6DD2">
              <w:rPr>
                <w:sz w:val="24"/>
              </w:rPr>
              <w:t xml:space="preserve"> </w:t>
            </w:r>
            <w:r>
              <w:rPr>
                <w:sz w:val="24"/>
              </w:rPr>
              <w:t>0</w:t>
            </w:r>
            <w:r w:rsidRPr="002E6DD2">
              <w:rPr>
                <w:sz w:val="24"/>
              </w:rPr>
              <w:t>.76</w:t>
            </w:r>
            <w:r>
              <w:rPr>
                <w:sz w:val="24"/>
              </w:rPr>
              <w:t xml:space="preserve"> (0</w:t>
            </w:r>
            <w:r w:rsidRPr="002E6DD2">
              <w:rPr>
                <w:sz w:val="24"/>
              </w:rPr>
              <w:t>.3</w:t>
            </w:r>
            <w:r>
              <w:rPr>
                <w:sz w:val="24"/>
              </w:rPr>
              <w:t>6,</w:t>
            </w:r>
            <w:r w:rsidRPr="002E6DD2">
              <w:rPr>
                <w:sz w:val="24"/>
              </w:rPr>
              <w:t>1.6</w:t>
            </w:r>
            <w:r>
              <w:rPr>
                <w:sz w:val="24"/>
              </w:rPr>
              <w:t>3)</w:t>
            </w:r>
          </w:p>
        </w:tc>
        <w:tc>
          <w:tcPr>
            <w:tcW w:w="1984" w:type="dxa"/>
          </w:tcPr>
          <w:p w:rsidR="000338EE" w:rsidRPr="00D44383" w:rsidRDefault="000338EE" w:rsidP="006A0301">
            <w:pPr>
              <w:jc w:val="center"/>
              <w:rPr>
                <w:sz w:val="24"/>
              </w:rPr>
            </w:pPr>
            <w:r w:rsidRPr="00D44383">
              <w:rPr>
                <w:sz w:val="24"/>
              </w:rPr>
              <w:t>-</w:t>
            </w:r>
          </w:p>
        </w:tc>
        <w:tc>
          <w:tcPr>
            <w:tcW w:w="1843" w:type="dxa"/>
          </w:tcPr>
          <w:p w:rsidR="000338EE" w:rsidRPr="00D44383" w:rsidRDefault="000338EE" w:rsidP="006A0301">
            <w:pPr>
              <w:jc w:val="center"/>
              <w:rPr>
                <w:sz w:val="24"/>
              </w:rPr>
            </w:pPr>
            <w:r w:rsidRPr="00D44383">
              <w:rPr>
                <w:sz w:val="24"/>
              </w:rPr>
              <w:t>-</w:t>
            </w:r>
          </w:p>
        </w:tc>
        <w:tc>
          <w:tcPr>
            <w:tcW w:w="1875" w:type="dxa"/>
          </w:tcPr>
          <w:p w:rsidR="000338EE" w:rsidRPr="00D44383" w:rsidRDefault="000338EE" w:rsidP="006A0301">
            <w:pPr>
              <w:jc w:val="center"/>
              <w:rPr>
                <w:sz w:val="24"/>
              </w:rPr>
            </w:pPr>
            <w:r w:rsidRPr="00D44383">
              <w:rPr>
                <w:sz w:val="24"/>
              </w:rPr>
              <w:t>-</w:t>
            </w:r>
          </w:p>
        </w:tc>
      </w:tr>
      <w:tr w:rsidR="000338EE" w:rsidTr="006A0301">
        <w:tc>
          <w:tcPr>
            <w:tcW w:w="3120" w:type="dxa"/>
          </w:tcPr>
          <w:p w:rsidR="000338EE" w:rsidRPr="00B50F58" w:rsidRDefault="000338EE" w:rsidP="006A0301">
            <w:pPr>
              <w:rPr>
                <w:b/>
                <w:i/>
              </w:rPr>
            </w:pPr>
            <w:r w:rsidRPr="00B50F58">
              <w:rPr>
                <w:b/>
                <w:i/>
                <w:sz w:val="24"/>
              </w:rPr>
              <w:t>Substance use</w:t>
            </w:r>
            <w:r>
              <w:rPr>
                <w:b/>
                <w:i/>
                <w:sz w:val="24"/>
              </w:rPr>
              <w:t xml:space="preserve"> </w:t>
            </w:r>
          </w:p>
        </w:tc>
        <w:tc>
          <w:tcPr>
            <w:tcW w:w="1842" w:type="dxa"/>
          </w:tcPr>
          <w:p w:rsidR="000338EE" w:rsidRPr="009E758E" w:rsidRDefault="000338EE" w:rsidP="006A0301">
            <w:pPr>
              <w:jc w:val="center"/>
              <w:rPr>
                <w:sz w:val="24"/>
              </w:rPr>
            </w:pPr>
          </w:p>
        </w:tc>
        <w:tc>
          <w:tcPr>
            <w:tcW w:w="1985" w:type="dxa"/>
          </w:tcPr>
          <w:p w:rsidR="000338EE" w:rsidRPr="009E758E" w:rsidRDefault="000338EE" w:rsidP="006A0301">
            <w:pPr>
              <w:jc w:val="center"/>
              <w:rPr>
                <w:sz w:val="24"/>
              </w:rPr>
            </w:pPr>
          </w:p>
        </w:tc>
        <w:tc>
          <w:tcPr>
            <w:tcW w:w="1843" w:type="dxa"/>
          </w:tcPr>
          <w:p w:rsidR="000338EE" w:rsidRPr="00D44383" w:rsidRDefault="000338EE" w:rsidP="006A0301">
            <w:pPr>
              <w:jc w:val="center"/>
              <w:rPr>
                <w:sz w:val="24"/>
              </w:rPr>
            </w:pPr>
          </w:p>
        </w:tc>
        <w:tc>
          <w:tcPr>
            <w:tcW w:w="1984" w:type="dxa"/>
            <w:shd w:val="clear" w:color="auto" w:fill="auto"/>
          </w:tcPr>
          <w:p w:rsidR="000338EE" w:rsidRPr="00D44383" w:rsidRDefault="000338EE" w:rsidP="006A0301">
            <w:pPr>
              <w:jc w:val="center"/>
              <w:rPr>
                <w:sz w:val="24"/>
              </w:rPr>
            </w:pPr>
          </w:p>
        </w:tc>
        <w:tc>
          <w:tcPr>
            <w:tcW w:w="1843" w:type="dxa"/>
            <w:shd w:val="clear" w:color="auto" w:fill="auto"/>
          </w:tcPr>
          <w:p w:rsidR="000338EE" w:rsidRPr="00D44383" w:rsidRDefault="000338EE" w:rsidP="006A0301">
            <w:pPr>
              <w:jc w:val="center"/>
              <w:rPr>
                <w:sz w:val="24"/>
              </w:rPr>
            </w:pPr>
          </w:p>
        </w:tc>
        <w:tc>
          <w:tcPr>
            <w:tcW w:w="1875" w:type="dxa"/>
            <w:shd w:val="clear" w:color="auto" w:fill="auto"/>
          </w:tcPr>
          <w:p w:rsidR="000338EE" w:rsidRPr="00D44383" w:rsidRDefault="000338EE" w:rsidP="006A0301">
            <w:pPr>
              <w:jc w:val="center"/>
              <w:rPr>
                <w:sz w:val="24"/>
              </w:rPr>
            </w:pPr>
          </w:p>
        </w:tc>
      </w:tr>
      <w:tr w:rsidR="000338EE" w:rsidTr="006A0301">
        <w:tc>
          <w:tcPr>
            <w:tcW w:w="3120" w:type="dxa"/>
          </w:tcPr>
          <w:p w:rsidR="000338EE" w:rsidRPr="00A91AA6" w:rsidRDefault="000338EE" w:rsidP="006A0301">
            <w:pPr>
              <w:rPr>
                <w:sz w:val="24"/>
              </w:rPr>
            </w:pPr>
            <w:r w:rsidRPr="00A91AA6">
              <w:rPr>
                <w:i/>
                <w:sz w:val="24"/>
              </w:rPr>
              <w:t xml:space="preserve">   </w:t>
            </w:r>
            <w:r w:rsidRPr="00EC62CC">
              <w:rPr>
                <w:sz w:val="24"/>
              </w:rPr>
              <w:t>% S</w:t>
            </w:r>
            <w:r w:rsidRPr="00A91AA6">
              <w:rPr>
                <w:sz w:val="24"/>
              </w:rPr>
              <w:t>moking (daily</w:t>
            </w:r>
            <w:r>
              <w:rPr>
                <w:sz w:val="24"/>
              </w:rPr>
              <w:t>, age 42</w:t>
            </w:r>
            <w:r w:rsidRPr="00A91AA6">
              <w:rPr>
                <w:sz w:val="24"/>
              </w:rPr>
              <w:t>)</w:t>
            </w:r>
            <w:r>
              <w:rPr>
                <w:sz w:val="24"/>
                <w:vertAlign w:val="superscript"/>
              </w:rPr>
              <w:t>2</w:t>
            </w:r>
          </w:p>
        </w:tc>
        <w:tc>
          <w:tcPr>
            <w:tcW w:w="1842" w:type="dxa"/>
          </w:tcPr>
          <w:p w:rsidR="000338EE" w:rsidRPr="009E758E" w:rsidRDefault="000338EE" w:rsidP="006A0301">
            <w:pPr>
              <w:jc w:val="center"/>
              <w:rPr>
                <w:sz w:val="24"/>
              </w:rPr>
            </w:pPr>
            <w:r w:rsidRPr="00831CAB">
              <w:rPr>
                <w:sz w:val="24"/>
              </w:rPr>
              <w:t>1.9</w:t>
            </w:r>
            <w:r>
              <w:rPr>
                <w:sz w:val="24"/>
              </w:rPr>
              <w:t>2 (</w:t>
            </w:r>
            <w:r w:rsidRPr="00831CAB">
              <w:rPr>
                <w:sz w:val="24"/>
              </w:rPr>
              <w:t>1.32</w:t>
            </w:r>
            <w:r>
              <w:rPr>
                <w:sz w:val="24"/>
              </w:rPr>
              <w:t>,2.79)</w:t>
            </w:r>
          </w:p>
        </w:tc>
        <w:tc>
          <w:tcPr>
            <w:tcW w:w="1985" w:type="dxa"/>
          </w:tcPr>
          <w:p w:rsidR="000338EE" w:rsidRPr="009E758E" w:rsidRDefault="000338EE" w:rsidP="006A0301">
            <w:pPr>
              <w:jc w:val="center"/>
              <w:rPr>
                <w:sz w:val="24"/>
              </w:rPr>
            </w:pPr>
            <w:r w:rsidRPr="00831CAB">
              <w:rPr>
                <w:sz w:val="24"/>
              </w:rPr>
              <w:t>2.9</w:t>
            </w:r>
            <w:r>
              <w:rPr>
                <w:sz w:val="24"/>
              </w:rPr>
              <w:t>1 (</w:t>
            </w:r>
            <w:r w:rsidRPr="00831CAB">
              <w:rPr>
                <w:sz w:val="24"/>
              </w:rPr>
              <w:t>2.2</w:t>
            </w:r>
            <w:r>
              <w:rPr>
                <w:sz w:val="24"/>
              </w:rPr>
              <w:t>1,</w:t>
            </w:r>
            <w:r w:rsidRPr="00831CAB">
              <w:rPr>
                <w:sz w:val="24"/>
              </w:rPr>
              <w:t>3.82</w:t>
            </w:r>
            <w:r>
              <w:rPr>
                <w:sz w:val="24"/>
              </w:rPr>
              <w:t>)</w:t>
            </w:r>
          </w:p>
        </w:tc>
        <w:tc>
          <w:tcPr>
            <w:tcW w:w="1843" w:type="dxa"/>
          </w:tcPr>
          <w:p w:rsidR="000338EE" w:rsidRPr="00D44383" w:rsidRDefault="000338EE" w:rsidP="006A0301">
            <w:pPr>
              <w:jc w:val="center"/>
              <w:rPr>
                <w:sz w:val="24"/>
              </w:rPr>
            </w:pPr>
            <w:r w:rsidRPr="00831CAB">
              <w:rPr>
                <w:sz w:val="24"/>
              </w:rPr>
              <w:t>1.51</w:t>
            </w:r>
            <w:r>
              <w:rPr>
                <w:sz w:val="24"/>
              </w:rPr>
              <w:t xml:space="preserve"> (0</w:t>
            </w:r>
            <w:r w:rsidRPr="00831CAB">
              <w:rPr>
                <w:sz w:val="24"/>
              </w:rPr>
              <w:t>.9</w:t>
            </w:r>
            <w:r>
              <w:rPr>
                <w:sz w:val="24"/>
              </w:rPr>
              <w:t>6,</w:t>
            </w:r>
            <w:r w:rsidRPr="00831CAB">
              <w:rPr>
                <w:sz w:val="24"/>
              </w:rPr>
              <w:t>2.</w:t>
            </w:r>
            <w:r>
              <w:rPr>
                <w:sz w:val="24"/>
              </w:rPr>
              <w:t>40)</w:t>
            </w:r>
          </w:p>
        </w:tc>
        <w:tc>
          <w:tcPr>
            <w:tcW w:w="1984" w:type="dxa"/>
          </w:tcPr>
          <w:p w:rsidR="000338EE" w:rsidRPr="00D44383" w:rsidRDefault="000338EE" w:rsidP="006A0301">
            <w:pPr>
              <w:jc w:val="center"/>
              <w:rPr>
                <w:sz w:val="24"/>
              </w:rPr>
            </w:pPr>
            <w:r w:rsidRPr="00CC4699">
              <w:rPr>
                <w:sz w:val="24"/>
              </w:rPr>
              <w:t>2.07</w:t>
            </w:r>
            <w:r>
              <w:rPr>
                <w:sz w:val="24"/>
              </w:rPr>
              <w:t xml:space="preserve"> (</w:t>
            </w:r>
            <w:r w:rsidRPr="00CC4699">
              <w:rPr>
                <w:sz w:val="24"/>
              </w:rPr>
              <w:t>1.37</w:t>
            </w:r>
            <w:r>
              <w:rPr>
                <w:sz w:val="24"/>
              </w:rPr>
              <w:t>,</w:t>
            </w:r>
            <w:r w:rsidRPr="00CC4699">
              <w:rPr>
                <w:sz w:val="24"/>
              </w:rPr>
              <w:t>3.13</w:t>
            </w:r>
            <w:r>
              <w:rPr>
                <w:sz w:val="24"/>
              </w:rPr>
              <w:t>)</w:t>
            </w:r>
          </w:p>
        </w:tc>
        <w:tc>
          <w:tcPr>
            <w:tcW w:w="1843" w:type="dxa"/>
          </w:tcPr>
          <w:p w:rsidR="000338EE" w:rsidRPr="00D44383" w:rsidRDefault="000338EE" w:rsidP="006A0301">
            <w:pPr>
              <w:jc w:val="center"/>
              <w:rPr>
                <w:sz w:val="24"/>
              </w:rPr>
            </w:pPr>
            <w:r w:rsidRPr="00CC4699">
              <w:rPr>
                <w:sz w:val="24"/>
              </w:rPr>
              <w:t>1.73</w:t>
            </w:r>
            <w:r>
              <w:rPr>
                <w:sz w:val="24"/>
              </w:rPr>
              <w:t xml:space="preserve"> (1</w:t>
            </w:r>
            <w:r w:rsidRPr="00CC4699">
              <w:rPr>
                <w:sz w:val="24"/>
              </w:rPr>
              <w:t>.3</w:t>
            </w:r>
            <w:r>
              <w:rPr>
                <w:sz w:val="24"/>
              </w:rPr>
              <w:t>6,</w:t>
            </w:r>
            <w:r w:rsidRPr="00CC4699">
              <w:rPr>
                <w:sz w:val="24"/>
              </w:rPr>
              <w:t>2.20</w:t>
            </w:r>
            <w:r>
              <w:rPr>
                <w:sz w:val="24"/>
              </w:rPr>
              <w:t>)</w:t>
            </w:r>
          </w:p>
        </w:tc>
        <w:tc>
          <w:tcPr>
            <w:tcW w:w="1875" w:type="dxa"/>
          </w:tcPr>
          <w:p w:rsidR="000338EE" w:rsidRPr="00D44383" w:rsidRDefault="000338EE" w:rsidP="006A0301">
            <w:pPr>
              <w:jc w:val="center"/>
              <w:rPr>
                <w:sz w:val="24"/>
              </w:rPr>
            </w:pPr>
            <w:r>
              <w:rPr>
                <w:sz w:val="24"/>
              </w:rPr>
              <w:t>0</w:t>
            </w:r>
            <w:r w:rsidRPr="00CC4699">
              <w:rPr>
                <w:sz w:val="24"/>
              </w:rPr>
              <w:t>.83</w:t>
            </w:r>
            <w:r>
              <w:rPr>
                <w:sz w:val="24"/>
              </w:rPr>
              <w:t xml:space="preserve"> (0</w:t>
            </w:r>
            <w:r w:rsidRPr="00CC4699">
              <w:rPr>
                <w:sz w:val="24"/>
              </w:rPr>
              <w:t>.52</w:t>
            </w:r>
            <w:r>
              <w:rPr>
                <w:sz w:val="24"/>
              </w:rPr>
              <w:t>,</w:t>
            </w:r>
            <w:r w:rsidRPr="00CC4699">
              <w:rPr>
                <w:sz w:val="24"/>
              </w:rPr>
              <w:t>1.3</w:t>
            </w:r>
            <w:r>
              <w:rPr>
                <w:sz w:val="24"/>
              </w:rPr>
              <w:t>4)</w:t>
            </w:r>
          </w:p>
        </w:tc>
      </w:tr>
      <w:tr w:rsidR="000338EE" w:rsidTr="006A0301">
        <w:tc>
          <w:tcPr>
            <w:tcW w:w="3120" w:type="dxa"/>
          </w:tcPr>
          <w:p w:rsidR="000338EE" w:rsidRDefault="000338EE" w:rsidP="006A0301">
            <w:pPr>
              <w:rPr>
                <w:sz w:val="24"/>
              </w:rPr>
            </w:pPr>
            <w:r w:rsidRPr="00A91AA6">
              <w:rPr>
                <w:sz w:val="24"/>
              </w:rPr>
              <w:t xml:space="preserve">   </w:t>
            </w:r>
            <w:r>
              <w:rPr>
                <w:sz w:val="24"/>
              </w:rPr>
              <w:t xml:space="preserve">% </w:t>
            </w:r>
            <w:r w:rsidRPr="00A91AA6">
              <w:rPr>
                <w:sz w:val="24"/>
              </w:rPr>
              <w:t>H</w:t>
            </w:r>
            <w:r>
              <w:rPr>
                <w:sz w:val="24"/>
              </w:rPr>
              <w:t xml:space="preserve">azardous/higher risk </w:t>
            </w:r>
          </w:p>
          <w:p w:rsidR="000338EE" w:rsidRPr="00A91AA6" w:rsidRDefault="000338EE" w:rsidP="006A0301">
            <w:pPr>
              <w:rPr>
                <w:sz w:val="24"/>
              </w:rPr>
            </w:pPr>
            <w:r>
              <w:rPr>
                <w:sz w:val="24"/>
              </w:rPr>
              <w:t xml:space="preserve">       </w:t>
            </w:r>
            <w:r w:rsidRPr="00A91AA6">
              <w:rPr>
                <w:sz w:val="24"/>
              </w:rPr>
              <w:t xml:space="preserve">drinking </w:t>
            </w:r>
            <w:r>
              <w:rPr>
                <w:sz w:val="24"/>
              </w:rPr>
              <w:t>(ages 50/42)</w:t>
            </w:r>
            <w:r>
              <w:rPr>
                <w:sz w:val="24"/>
                <w:vertAlign w:val="superscript"/>
              </w:rPr>
              <w:t>2</w:t>
            </w:r>
          </w:p>
        </w:tc>
        <w:tc>
          <w:tcPr>
            <w:tcW w:w="1842" w:type="dxa"/>
          </w:tcPr>
          <w:p w:rsidR="000338EE" w:rsidRPr="009E758E" w:rsidRDefault="000338EE" w:rsidP="006A0301">
            <w:pPr>
              <w:jc w:val="center"/>
              <w:rPr>
                <w:sz w:val="24"/>
              </w:rPr>
            </w:pPr>
            <w:r w:rsidRPr="00FD6A09">
              <w:rPr>
                <w:sz w:val="24"/>
              </w:rPr>
              <w:t>1.21</w:t>
            </w:r>
            <w:r>
              <w:rPr>
                <w:sz w:val="24"/>
              </w:rPr>
              <w:t xml:space="preserve"> (0</w:t>
            </w:r>
            <w:r w:rsidRPr="00FD6A09">
              <w:rPr>
                <w:sz w:val="24"/>
              </w:rPr>
              <w:t>.70</w:t>
            </w:r>
            <w:r>
              <w:rPr>
                <w:sz w:val="24"/>
              </w:rPr>
              <w:t>,2.09)</w:t>
            </w:r>
          </w:p>
        </w:tc>
        <w:tc>
          <w:tcPr>
            <w:tcW w:w="1985" w:type="dxa"/>
          </w:tcPr>
          <w:p w:rsidR="000338EE" w:rsidRPr="009E758E" w:rsidRDefault="000338EE" w:rsidP="006A0301">
            <w:pPr>
              <w:jc w:val="center"/>
              <w:rPr>
                <w:sz w:val="24"/>
              </w:rPr>
            </w:pPr>
            <w:r w:rsidRPr="00FD6A09">
              <w:rPr>
                <w:sz w:val="24"/>
              </w:rPr>
              <w:t>1.3</w:t>
            </w:r>
            <w:r>
              <w:rPr>
                <w:sz w:val="24"/>
              </w:rPr>
              <w:t>4 (0</w:t>
            </w:r>
            <w:r w:rsidRPr="00FD6A09">
              <w:rPr>
                <w:sz w:val="24"/>
              </w:rPr>
              <w:t>.88</w:t>
            </w:r>
            <w:r>
              <w:rPr>
                <w:sz w:val="24"/>
              </w:rPr>
              <w:t>,</w:t>
            </w:r>
            <w:r w:rsidRPr="00FD6A09">
              <w:rPr>
                <w:sz w:val="24"/>
              </w:rPr>
              <w:t>2.02</w:t>
            </w:r>
            <w:r>
              <w:rPr>
                <w:sz w:val="24"/>
              </w:rPr>
              <w:t>)</w:t>
            </w:r>
          </w:p>
        </w:tc>
        <w:tc>
          <w:tcPr>
            <w:tcW w:w="1843" w:type="dxa"/>
          </w:tcPr>
          <w:p w:rsidR="000338EE" w:rsidRPr="00D44383" w:rsidRDefault="000338EE" w:rsidP="006A0301">
            <w:pPr>
              <w:jc w:val="center"/>
              <w:rPr>
                <w:sz w:val="24"/>
              </w:rPr>
            </w:pPr>
            <w:r w:rsidRPr="00FD6A09">
              <w:rPr>
                <w:sz w:val="24"/>
              </w:rPr>
              <w:t>1.10</w:t>
            </w:r>
            <w:r>
              <w:rPr>
                <w:sz w:val="24"/>
              </w:rPr>
              <w:t xml:space="preserve"> (0.</w:t>
            </w:r>
            <w:r w:rsidRPr="00FD6A09">
              <w:rPr>
                <w:sz w:val="24"/>
              </w:rPr>
              <w:t>56</w:t>
            </w:r>
            <w:r>
              <w:rPr>
                <w:sz w:val="24"/>
              </w:rPr>
              <w:t>,2.18)</w:t>
            </w:r>
          </w:p>
        </w:tc>
        <w:tc>
          <w:tcPr>
            <w:tcW w:w="1984" w:type="dxa"/>
          </w:tcPr>
          <w:p w:rsidR="000338EE" w:rsidRPr="00D44383" w:rsidRDefault="000338EE" w:rsidP="006A0301">
            <w:pPr>
              <w:jc w:val="center"/>
              <w:rPr>
                <w:sz w:val="24"/>
              </w:rPr>
            </w:pPr>
            <w:r w:rsidRPr="009A2AFB">
              <w:rPr>
                <w:sz w:val="24"/>
              </w:rPr>
              <w:t>1.16</w:t>
            </w:r>
            <w:r>
              <w:rPr>
                <w:sz w:val="24"/>
              </w:rPr>
              <w:t xml:space="preserve"> (0</w:t>
            </w:r>
            <w:r w:rsidRPr="009A2AFB">
              <w:rPr>
                <w:sz w:val="24"/>
              </w:rPr>
              <w:t>.7</w:t>
            </w:r>
            <w:r>
              <w:rPr>
                <w:sz w:val="24"/>
              </w:rPr>
              <w:t>2,</w:t>
            </w:r>
            <w:r w:rsidRPr="009A2AFB">
              <w:rPr>
                <w:sz w:val="24"/>
              </w:rPr>
              <w:t>1.8</w:t>
            </w:r>
            <w:r>
              <w:rPr>
                <w:sz w:val="24"/>
              </w:rPr>
              <w:t>8)</w:t>
            </w:r>
          </w:p>
        </w:tc>
        <w:tc>
          <w:tcPr>
            <w:tcW w:w="1843" w:type="dxa"/>
          </w:tcPr>
          <w:p w:rsidR="000338EE" w:rsidRPr="00D44383" w:rsidRDefault="000338EE" w:rsidP="006A0301">
            <w:pPr>
              <w:jc w:val="center"/>
              <w:rPr>
                <w:sz w:val="24"/>
              </w:rPr>
            </w:pPr>
            <w:r w:rsidRPr="009A2AFB">
              <w:rPr>
                <w:sz w:val="24"/>
              </w:rPr>
              <w:t>1.38</w:t>
            </w:r>
            <w:r>
              <w:rPr>
                <w:sz w:val="24"/>
              </w:rPr>
              <w:t xml:space="preserve"> (</w:t>
            </w:r>
            <w:r w:rsidRPr="009A2AFB">
              <w:rPr>
                <w:sz w:val="24"/>
              </w:rPr>
              <w:t>1.0</w:t>
            </w:r>
            <w:r>
              <w:rPr>
                <w:sz w:val="24"/>
              </w:rPr>
              <w:t>4,</w:t>
            </w:r>
            <w:r w:rsidRPr="009A2AFB">
              <w:rPr>
                <w:sz w:val="24"/>
              </w:rPr>
              <w:t>1.8</w:t>
            </w:r>
            <w:r>
              <w:rPr>
                <w:sz w:val="24"/>
              </w:rPr>
              <w:t>3)</w:t>
            </w:r>
          </w:p>
        </w:tc>
        <w:tc>
          <w:tcPr>
            <w:tcW w:w="1875" w:type="dxa"/>
          </w:tcPr>
          <w:p w:rsidR="000338EE" w:rsidRPr="00D44383" w:rsidRDefault="000338EE" w:rsidP="006A0301">
            <w:pPr>
              <w:jc w:val="center"/>
              <w:rPr>
                <w:sz w:val="24"/>
              </w:rPr>
            </w:pPr>
            <w:r w:rsidRPr="009A2AFB">
              <w:rPr>
                <w:sz w:val="24"/>
              </w:rPr>
              <w:t>1.1</w:t>
            </w:r>
            <w:r>
              <w:rPr>
                <w:sz w:val="24"/>
              </w:rPr>
              <w:t>9 (0</w:t>
            </w:r>
            <w:r w:rsidRPr="009A2AFB">
              <w:rPr>
                <w:sz w:val="24"/>
              </w:rPr>
              <w:t>.68</w:t>
            </w:r>
            <w:r>
              <w:rPr>
                <w:sz w:val="24"/>
              </w:rPr>
              <w:t>,</w:t>
            </w:r>
            <w:r w:rsidRPr="009A2AFB">
              <w:rPr>
                <w:sz w:val="24"/>
              </w:rPr>
              <w:t>2.06</w:t>
            </w:r>
            <w:r>
              <w:rPr>
                <w:sz w:val="24"/>
              </w:rPr>
              <w:t>)</w:t>
            </w:r>
          </w:p>
        </w:tc>
      </w:tr>
      <w:tr w:rsidR="000338EE" w:rsidTr="006A0301">
        <w:tc>
          <w:tcPr>
            <w:tcW w:w="3120" w:type="dxa"/>
          </w:tcPr>
          <w:p w:rsidR="000338EE" w:rsidRPr="00A91AA6" w:rsidRDefault="000338EE" w:rsidP="006A0301">
            <w:pPr>
              <w:rPr>
                <w:sz w:val="24"/>
              </w:rPr>
            </w:pPr>
            <w:r>
              <w:rPr>
                <w:sz w:val="24"/>
              </w:rPr>
              <w:t xml:space="preserve">  % Alcohol problems age 42</w:t>
            </w:r>
            <w:r>
              <w:rPr>
                <w:sz w:val="24"/>
                <w:vertAlign w:val="superscript"/>
              </w:rPr>
              <w:t>2</w:t>
            </w:r>
          </w:p>
        </w:tc>
        <w:tc>
          <w:tcPr>
            <w:tcW w:w="1842" w:type="dxa"/>
          </w:tcPr>
          <w:p w:rsidR="000338EE" w:rsidRDefault="000338EE" w:rsidP="006A0301">
            <w:pPr>
              <w:jc w:val="center"/>
              <w:rPr>
                <w:sz w:val="24"/>
              </w:rPr>
            </w:pPr>
            <w:r w:rsidRPr="004B235F">
              <w:rPr>
                <w:sz w:val="24"/>
              </w:rPr>
              <w:t>1.9</w:t>
            </w:r>
            <w:r>
              <w:rPr>
                <w:sz w:val="24"/>
              </w:rPr>
              <w:t>4 (</w:t>
            </w:r>
            <w:r w:rsidRPr="004B235F">
              <w:rPr>
                <w:sz w:val="24"/>
              </w:rPr>
              <w:t>1.2</w:t>
            </w:r>
            <w:r>
              <w:rPr>
                <w:sz w:val="24"/>
              </w:rPr>
              <w:t>2,</w:t>
            </w:r>
            <w:r w:rsidRPr="004B235F">
              <w:rPr>
                <w:sz w:val="24"/>
              </w:rPr>
              <w:t>3.08</w:t>
            </w:r>
            <w:r>
              <w:rPr>
                <w:sz w:val="24"/>
              </w:rPr>
              <w:t>)</w:t>
            </w:r>
          </w:p>
        </w:tc>
        <w:tc>
          <w:tcPr>
            <w:tcW w:w="1985" w:type="dxa"/>
          </w:tcPr>
          <w:p w:rsidR="000338EE" w:rsidRDefault="000338EE" w:rsidP="006A0301">
            <w:pPr>
              <w:jc w:val="center"/>
              <w:rPr>
                <w:sz w:val="24"/>
              </w:rPr>
            </w:pPr>
            <w:r w:rsidRPr="004B235F">
              <w:rPr>
                <w:sz w:val="24"/>
              </w:rPr>
              <w:t>1.6</w:t>
            </w:r>
            <w:r>
              <w:rPr>
                <w:sz w:val="24"/>
              </w:rPr>
              <w:t>1 (</w:t>
            </w:r>
            <w:r w:rsidRPr="004B235F">
              <w:rPr>
                <w:sz w:val="24"/>
              </w:rPr>
              <w:t>1.11</w:t>
            </w:r>
            <w:r>
              <w:rPr>
                <w:sz w:val="24"/>
              </w:rPr>
              <w:t>,2.33)</w:t>
            </w:r>
          </w:p>
        </w:tc>
        <w:tc>
          <w:tcPr>
            <w:tcW w:w="1843" w:type="dxa"/>
          </w:tcPr>
          <w:p w:rsidR="000338EE" w:rsidRPr="00D44383" w:rsidRDefault="000338EE" w:rsidP="006A0301">
            <w:pPr>
              <w:jc w:val="center"/>
              <w:rPr>
                <w:sz w:val="24"/>
              </w:rPr>
            </w:pPr>
            <w:r>
              <w:rPr>
                <w:sz w:val="24"/>
              </w:rPr>
              <w:t>0</w:t>
            </w:r>
            <w:r w:rsidRPr="004B235F">
              <w:rPr>
                <w:sz w:val="24"/>
              </w:rPr>
              <w:t>.8</w:t>
            </w:r>
            <w:r>
              <w:rPr>
                <w:sz w:val="24"/>
              </w:rPr>
              <w:t>3 (0</w:t>
            </w:r>
            <w:r w:rsidRPr="004B235F">
              <w:rPr>
                <w:sz w:val="24"/>
              </w:rPr>
              <w:t>.46</w:t>
            </w:r>
            <w:r>
              <w:rPr>
                <w:sz w:val="24"/>
              </w:rPr>
              <w:t>,1.49)</w:t>
            </w:r>
          </w:p>
        </w:tc>
        <w:tc>
          <w:tcPr>
            <w:tcW w:w="1984" w:type="dxa"/>
          </w:tcPr>
          <w:p w:rsidR="000338EE" w:rsidRPr="00D44383" w:rsidRDefault="000338EE" w:rsidP="006A0301">
            <w:pPr>
              <w:jc w:val="center"/>
              <w:rPr>
                <w:sz w:val="24"/>
              </w:rPr>
            </w:pPr>
            <w:r w:rsidRPr="00D44383">
              <w:rPr>
                <w:sz w:val="24"/>
              </w:rPr>
              <w:t>-</w:t>
            </w:r>
          </w:p>
        </w:tc>
        <w:tc>
          <w:tcPr>
            <w:tcW w:w="1843" w:type="dxa"/>
          </w:tcPr>
          <w:p w:rsidR="000338EE" w:rsidRPr="00D44383" w:rsidRDefault="000338EE" w:rsidP="006A0301">
            <w:pPr>
              <w:jc w:val="center"/>
              <w:rPr>
                <w:sz w:val="24"/>
              </w:rPr>
            </w:pPr>
            <w:r w:rsidRPr="00D44383">
              <w:rPr>
                <w:sz w:val="24"/>
              </w:rPr>
              <w:t>-</w:t>
            </w:r>
          </w:p>
        </w:tc>
        <w:tc>
          <w:tcPr>
            <w:tcW w:w="1875" w:type="dxa"/>
          </w:tcPr>
          <w:p w:rsidR="000338EE" w:rsidRPr="00D44383" w:rsidRDefault="000338EE" w:rsidP="006A0301">
            <w:pPr>
              <w:jc w:val="center"/>
              <w:rPr>
                <w:sz w:val="24"/>
              </w:rPr>
            </w:pPr>
            <w:r w:rsidRPr="00D44383">
              <w:rPr>
                <w:sz w:val="24"/>
              </w:rPr>
              <w:t>-</w:t>
            </w:r>
          </w:p>
        </w:tc>
      </w:tr>
      <w:tr w:rsidR="000338EE" w:rsidTr="006A0301">
        <w:tc>
          <w:tcPr>
            <w:tcW w:w="3120" w:type="dxa"/>
          </w:tcPr>
          <w:p w:rsidR="000338EE" w:rsidRDefault="000338EE" w:rsidP="006A0301">
            <w:pPr>
              <w:rPr>
                <w:sz w:val="24"/>
              </w:rPr>
            </w:pPr>
            <w:r>
              <w:rPr>
                <w:sz w:val="24"/>
              </w:rPr>
              <w:t xml:space="preserve">  % Seen specialist for </w:t>
            </w:r>
          </w:p>
          <w:p w:rsidR="000338EE" w:rsidRDefault="000338EE" w:rsidP="006A0301">
            <w:pPr>
              <w:rPr>
                <w:sz w:val="24"/>
              </w:rPr>
            </w:pPr>
            <w:r>
              <w:rPr>
                <w:sz w:val="24"/>
              </w:rPr>
              <w:t xml:space="preserve">      alcohol/drugs (age 42)</w:t>
            </w:r>
            <w:r>
              <w:rPr>
                <w:sz w:val="24"/>
                <w:vertAlign w:val="superscript"/>
              </w:rPr>
              <w:t>2</w:t>
            </w:r>
          </w:p>
        </w:tc>
        <w:tc>
          <w:tcPr>
            <w:tcW w:w="1842" w:type="dxa"/>
          </w:tcPr>
          <w:p w:rsidR="000338EE" w:rsidRDefault="000338EE" w:rsidP="006A0301">
            <w:pPr>
              <w:jc w:val="center"/>
              <w:rPr>
                <w:sz w:val="24"/>
              </w:rPr>
            </w:pPr>
            <w:r w:rsidRPr="00983AED">
              <w:rPr>
                <w:sz w:val="24"/>
              </w:rPr>
              <w:t>2.8</w:t>
            </w:r>
            <w:r>
              <w:rPr>
                <w:sz w:val="24"/>
              </w:rPr>
              <w:t>7 (</w:t>
            </w:r>
            <w:r w:rsidRPr="00983AED">
              <w:rPr>
                <w:sz w:val="24"/>
              </w:rPr>
              <w:t>1.1</w:t>
            </w:r>
            <w:r>
              <w:rPr>
                <w:sz w:val="24"/>
              </w:rPr>
              <w:t>4,</w:t>
            </w:r>
            <w:r w:rsidRPr="00983AED">
              <w:rPr>
                <w:sz w:val="24"/>
              </w:rPr>
              <w:t>7.21</w:t>
            </w:r>
            <w:r>
              <w:rPr>
                <w:sz w:val="24"/>
              </w:rPr>
              <w:t>)</w:t>
            </w:r>
          </w:p>
        </w:tc>
        <w:tc>
          <w:tcPr>
            <w:tcW w:w="1985" w:type="dxa"/>
          </w:tcPr>
          <w:p w:rsidR="000338EE" w:rsidRDefault="000338EE" w:rsidP="006A0301">
            <w:pPr>
              <w:jc w:val="center"/>
              <w:rPr>
                <w:sz w:val="24"/>
              </w:rPr>
            </w:pPr>
            <w:r w:rsidRPr="00983AED">
              <w:rPr>
                <w:sz w:val="24"/>
              </w:rPr>
              <w:t>3.</w:t>
            </w:r>
            <w:r>
              <w:rPr>
                <w:sz w:val="24"/>
              </w:rPr>
              <w:t>10 (</w:t>
            </w:r>
            <w:r w:rsidRPr="00983AED">
              <w:rPr>
                <w:sz w:val="24"/>
              </w:rPr>
              <w:t>1.47</w:t>
            </w:r>
            <w:r>
              <w:rPr>
                <w:sz w:val="24"/>
              </w:rPr>
              <w:t>,6.51)</w:t>
            </w:r>
          </w:p>
        </w:tc>
        <w:tc>
          <w:tcPr>
            <w:tcW w:w="1843" w:type="dxa"/>
          </w:tcPr>
          <w:p w:rsidR="000338EE" w:rsidRPr="00D44383" w:rsidRDefault="000338EE" w:rsidP="006A0301">
            <w:pPr>
              <w:jc w:val="center"/>
              <w:rPr>
                <w:sz w:val="24"/>
              </w:rPr>
            </w:pPr>
            <w:r w:rsidRPr="00983AED">
              <w:rPr>
                <w:sz w:val="24"/>
              </w:rPr>
              <w:t>1.08</w:t>
            </w:r>
            <w:r>
              <w:rPr>
                <w:sz w:val="24"/>
              </w:rPr>
              <w:t xml:space="preserve"> (0</w:t>
            </w:r>
            <w:r w:rsidRPr="00983AED">
              <w:rPr>
                <w:sz w:val="24"/>
              </w:rPr>
              <w:t>.3</w:t>
            </w:r>
            <w:r>
              <w:rPr>
                <w:sz w:val="24"/>
              </w:rPr>
              <w:t>4,</w:t>
            </w:r>
            <w:r w:rsidRPr="00983AED">
              <w:rPr>
                <w:sz w:val="24"/>
              </w:rPr>
              <w:t>3.4</w:t>
            </w:r>
            <w:r>
              <w:rPr>
                <w:sz w:val="24"/>
              </w:rPr>
              <w:t>6)</w:t>
            </w:r>
          </w:p>
        </w:tc>
        <w:tc>
          <w:tcPr>
            <w:tcW w:w="1984" w:type="dxa"/>
          </w:tcPr>
          <w:p w:rsidR="000338EE" w:rsidRPr="00D44383" w:rsidRDefault="000338EE" w:rsidP="006A0301">
            <w:pPr>
              <w:jc w:val="center"/>
              <w:rPr>
                <w:sz w:val="24"/>
              </w:rPr>
            </w:pPr>
            <w:r w:rsidRPr="00D44383">
              <w:rPr>
                <w:sz w:val="24"/>
              </w:rPr>
              <w:t>-</w:t>
            </w:r>
          </w:p>
        </w:tc>
        <w:tc>
          <w:tcPr>
            <w:tcW w:w="1843" w:type="dxa"/>
          </w:tcPr>
          <w:p w:rsidR="000338EE" w:rsidRPr="00D44383" w:rsidRDefault="000338EE" w:rsidP="006A0301">
            <w:pPr>
              <w:jc w:val="center"/>
              <w:rPr>
                <w:sz w:val="24"/>
              </w:rPr>
            </w:pPr>
            <w:r w:rsidRPr="00D44383">
              <w:rPr>
                <w:sz w:val="24"/>
              </w:rPr>
              <w:t>-</w:t>
            </w:r>
          </w:p>
        </w:tc>
        <w:tc>
          <w:tcPr>
            <w:tcW w:w="1875" w:type="dxa"/>
          </w:tcPr>
          <w:p w:rsidR="000338EE" w:rsidRPr="00D44383" w:rsidRDefault="000338EE" w:rsidP="006A0301">
            <w:pPr>
              <w:jc w:val="center"/>
              <w:rPr>
                <w:sz w:val="24"/>
              </w:rPr>
            </w:pPr>
            <w:r w:rsidRPr="00D44383">
              <w:rPr>
                <w:sz w:val="24"/>
              </w:rPr>
              <w:t>-</w:t>
            </w:r>
          </w:p>
        </w:tc>
      </w:tr>
    </w:tbl>
    <w:p w:rsidR="000338EE" w:rsidRDefault="000338EE" w:rsidP="000338EE">
      <w:pPr>
        <w:rPr>
          <w:b/>
          <w:color w:val="FF0000"/>
        </w:rPr>
      </w:pPr>
      <w:r>
        <w:rPr>
          <w:b/>
          <w:color w:val="FF0000"/>
        </w:rPr>
        <w:t xml:space="preserve">    </w:t>
      </w:r>
    </w:p>
    <w:p w:rsidR="000338EE" w:rsidRDefault="000338EE" w:rsidP="000338EE">
      <w:pPr>
        <w:rPr>
          <w:sz w:val="24"/>
        </w:rPr>
      </w:pPr>
      <w:r w:rsidRPr="006E4AE8">
        <w:rPr>
          <w:sz w:val="24"/>
        </w:rPr>
        <w:t xml:space="preserve"> </w:t>
      </w:r>
      <w:r>
        <w:rPr>
          <w:sz w:val="24"/>
        </w:rPr>
        <w:t>Age- and outcome-specific a</w:t>
      </w:r>
      <w:r w:rsidRPr="00691726">
        <w:rPr>
          <w:sz w:val="24"/>
        </w:rPr>
        <w:t>ttrition</w:t>
      </w:r>
      <w:r>
        <w:rPr>
          <w:sz w:val="24"/>
        </w:rPr>
        <w:t xml:space="preserve"> weights included in all analyses; group contrasts controlled for gender as appropriate</w:t>
      </w:r>
    </w:p>
    <w:p w:rsidR="000338EE" w:rsidRPr="008F6ED5" w:rsidRDefault="000338EE" w:rsidP="000338EE">
      <w:pPr>
        <w:rPr>
          <w:b/>
          <w:sz w:val="24"/>
        </w:rPr>
      </w:pPr>
      <w:proofErr w:type="spellStart"/>
      <w:proofErr w:type="gramStart"/>
      <w:r w:rsidRPr="008E7DEF">
        <w:rPr>
          <w:sz w:val="24"/>
          <w:vertAlign w:val="superscript"/>
        </w:rPr>
        <w:t>a</w:t>
      </w:r>
      <w:proofErr w:type="spellEnd"/>
      <w:proofErr w:type="gramEnd"/>
      <w:r>
        <w:rPr>
          <w:sz w:val="24"/>
        </w:rPr>
        <w:t xml:space="preserve"> Adopted </w:t>
      </w:r>
      <w:r w:rsidRPr="008F6ED5">
        <w:rPr>
          <w:i/>
          <w:sz w:val="24"/>
        </w:rPr>
        <w:t>vs</w:t>
      </w:r>
      <w:r>
        <w:rPr>
          <w:sz w:val="24"/>
        </w:rPr>
        <w:t xml:space="preserve"> general population   </w:t>
      </w:r>
      <w:r w:rsidRPr="008E7DEF">
        <w:rPr>
          <w:sz w:val="24"/>
          <w:vertAlign w:val="superscript"/>
        </w:rPr>
        <w:t>b</w:t>
      </w:r>
      <w:r>
        <w:rPr>
          <w:sz w:val="24"/>
          <w:vertAlign w:val="superscript"/>
        </w:rPr>
        <w:t xml:space="preserve"> </w:t>
      </w:r>
      <w:r>
        <w:rPr>
          <w:sz w:val="24"/>
        </w:rPr>
        <w:t xml:space="preserve">Birth comparison </w:t>
      </w:r>
      <w:r w:rsidRPr="008F6ED5">
        <w:rPr>
          <w:i/>
          <w:sz w:val="24"/>
        </w:rPr>
        <w:t>vs</w:t>
      </w:r>
      <w:r>
        <w:rPr>
          <w:sz w:val="24"/>
        </w:rPr>
        <w:t xml:space="preserve"> general population   </w:t>
      </w:r>
      <w:r>
        <w:rPr>
          <w:sz w:val="24"/>
          <w:vertAlign w:val="superscript"/>
        </w:rPr>
        <w:t xml:space="preserve">c  </w:t>
      </w:r>
      <w:r>
        <w:rPr>
          <w:sz w:val="24"/>
        </w:rPr>
        <w:t xml:space="preserve">Birth comparison </w:t>
      </w:r>
      <w:r w:rsidRPr="008F6ED5">
        <w:rPr>
          <w:i/>
          <w:sz w:val="24"/>
        </w:rPr>
        <w:t>vs</w:t>
      </w:r>
      <w:r>
        <w:rPr>
          <w:sz w:val="24"/>
        </w:rPr>
        <w:t xml:space="preserve"> adopted</w:t>
      </w:r>
    </w:p>
    <w:p w:rsidR="000338EE" w:rsidRDefault="000338EE" w:rsidP="000338EE">
      <w:pPr>
        <w:rPr>
          <w:sz w:val="24"/>
        </w:rPr>
      </w:pPr>
      <w:r w:rsidRPr="00064AA7">
        <w:rPr>
          <w:sz w:val="24"/>
          <w:vertAlign w:val="superscript"/>
        </w:rPr>
        <w:t>1</w:t>
      </w:r>
      <w:r>
        <w:rPr>
          <w:sz w:val="24"/>
        </w:rPr>
        <w:t xml:space="preserve"> Incident rate ratio (95% confidence interval)</w:t>
      </w:r>
    </w:p>
    <w:p w:rsidR="000338EE" w:rsidRDefault="000338EE" w:rsidP="000338EE">
      <w:pPr>
        <w:rPr>
          <w:sz w:val="24"/>
        </w:rPr>
      </w:pPr>
      <w:r>
        <w:rPr>
          <w:sz w:val="24"/>
          <w:vertAlign w:val="superscript"/>
        </w:rPr>
        <w:t xml:space="preserve">2 </w:t>
      </w:r>
      <w:r w:rsidRPr="00261DCD">
        <w:rPr>
          <w:sz w:val="24"/>
        </w:rPr>
        <w:t>Odds ratio</w:t>
      </w:r>
      <w:r>
        <w:rPr>
          <w:sz w:val="24"/>
        </w:rPr>
        <w:t xml:space="preserve"> (95% confidence interval)</w:t>
      </w:r>
    </w:p>
    <w:p w:rsidR="000338EE" w:rsidRPr="00064AA7" w:rsidRDefault="000338EE" w:rsidP="000338EE">
      <w:pPr>
        <w:rPr>
          <w:sz w:val="24"/>
        </w:rPr>
      </w:pPr>
    </w:p>
    <w:p w:rsidR="000338EE" w:rsidRDefault="000338EE" w:rsidP="000338EE">
      <w:pPr>
        <w:rPr>
          <w:sz w:val="24"/>
        </w:rPr>
      </w:pPr>
    </w:p>
    <w:p w:rsidR="000338EE" w:rsidRDefault="000338EE" w:rsidP="000338EE"/>
    <w:p w:rsidR="000338EE" w:rsidRDefault="000338EE"/>
    <w:sectPr w:rsidR="000338EE" w:rsidSect="008A768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dvTT6489ba6c">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dvTT6489ba6c+2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68B"/>
    <w:rsid w:val="00026126"/>
    <w:rsid w:val="000338EE"/>
    <w:rsid w:val="0003540D"/>
    <w:rsid w:val="000C09DF"/>
    <w:rsid w:val="0011459D"/>
    <w:rsid w:val="00150654"/>
    <w:rsid w:val="00231A53"/>
    <w:rsid w:val="00381249"/>
    <w:rsid w:val="004625FF"/>
    <w:rsid w:val="004762D3"/>
    <w:rsid w:val="004E2888"/>
    <w:rsid w:val="0053296B"/>
    <w:rsid w:val="00647D38"/>
    <w:rsid w:val="00664582"/>
    <w:rsid w:val="00686448"/>
    <w:rsid w:val="00752F70"/>
    <w:rsid w:val="00792423"/>
    <w:rsid w:val="007A0A4A"/>
    <w:rsid w:val="0081522D"/>
    <w:rsid w:val="008A768B"/>
    <w:rsid w:val="008C355A"/>
    <w:rsid w:val="00A33298"/>
    <w:rsid w:val="00BB7194"/>
    <w:rsid w:val="00BD3114"/>
    <w:rsid w:val="00C42CD9"/>
    <w:rsid w:val="00C56CC9"/>
    <w:rsid w:val="00CD1A08"/>
    <w:rsid w:val="00CE42CB"/>
    <w:rsid w:val="00CE6859"/>
    <w:rsid w:val="00D52080"/>
    <w:rsid w:val="00E67D76"/>
    <w:rsid w:val="00FB6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7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1A53"/>
    <w:rPr>
      <w:rFonts w:ascii="Tahoma" w:hAnsi="Tahoma" w:cs="Tahoma"/>
      <w:sz w:val="16"/>
      <w:szCs w:val="16"/>
    </w:rPr>
  </w:style>
  <w:style w:type="character" w:customStyle="1" w:styleId="BalloonTextChar">
    <w:name w:val="Balloon Text Char"/>
    <w:basedOn w:val="DefaultParagraphFont"/>
    <w:link w:val="BalloonText"/>
    <w:uiPriority w:val="99"/>
    <w:semiHidden/>
    <w:rsid w:val="00231A53"/>
    <w:rPr>
      <w:rFonts w:ascii="Tahoma" w:hAnsi="Tahoma" w:cs="Tahoma"/>
      <w:sz w:val="16"/>
      <w:szCs w:val="16"/>
    </w:rPr>
  </w:style>
  <w:style w:type="paragraph" w:styleId="NormalWeb">
    <w:name w:val="Normal (Web)"/>
    <w:basedOn w:val="Normal"/>
    <w:uiPriority w:val="99"/>
    <w:unhideWhenUsed/>
    <w:rsid w:val="000338EE"/>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338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7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1A53"/>
    <w:rPr>
      <w:rFonts w:ascii="Tahoma" w:hAnsi="Tahoma" w:cs="Tahoma"/>
      <w:sz w:val="16"/>
      <w:szCs w:val="16"/>
    </w:rPr>
  </w:style>
  <w:style w:type="character" w:customStyle="1" w:styleId="BalloonTextChar">
    <w:name w:val="Balloon Text Char"/>
    <w:basedOn w:val="DefaultParagraphFont"/>
    <w:link w:val="BalloonText"/>
    <w:uiPriority w:val="99"/>
    <w:semiHidden/>
    <w:rsid w:val="00231A53"/>
    <w:rPr>
      <w:rFonts w:ascii="Tahoma" w:hAnsi="Tahoma" w:cs="Tahoma"/>
      <w:sz w:val="16"/>
      <w:szCs w:val="16"/>
    </w:rPr>
  </w:style>
  <w:style w:type="paragraph" w:styleId="NormalWeb">
    <w:name w:val="Normal (Web)"/>
    <w:basedOn w:val="Normal"/>
    <w:uiPriority w:val="99"/>
    <w:unhideWhenUsed/>
    <w:rsid w:val="000338EE"/>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338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kdataservice.ac.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ls.ucl.ac.uk/cls-studies/1970-british-cohort-study/" TargetMode="External"/><Relationship Id="rId5" Type="http://schemas.openxmlformats.org/officeDocument/2006/relationships/hyperlink" Target="https://cls.ucl.ac.uk/cls-studies/1958-national-child-development-stud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2339</Words>
  <Characters>13337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15645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King's College London</dc:creator>
  <cp:lastModifiedBy>King's College London</cp:lastModifiedBy>
  <cp:revision>4</cp:revision>
  <dcterms:created xsi:type="dcterms:W3CDTF">2019-07-11T23:00:00Z</dcterms:created>
  <dcterms:modified xsi:type="dcterms:W3CDTF">2019-07-31T08:56:00Z</dcterms:modified>
</cp:coreProperties>
</file>