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D866" w14:textId="77777777" w:rsidR="006943CC" w:rsidRPr="00B31EEE" w:rsidRDefault="006943CC" w:rsidP="00DA5AB0">
      <w:pPr>
        <w:spacing w:line="480" w:lineRule="auto"/>
        <w:rPr>
          <w:rFonts w:ascii="Times New Roman" w:hAnsi="Times New Roman" w:cs="Times New Roman"/>
          <w:b/>
          <w:bCs/>
          <w:sz w:val="24"/>
          <w:szCs w:val="24"/>
        </w:rPr>
      </w:pPr>
      <w:r w:rsidRPr="005334FE">
        <w:rPr>
          <w:rFonts w:ascii="Times New Roman" w:hAnsi="Times New Roman" w:cs="Times New Roman"/>
          <w:b/>
          <w:bCs/>
          <w:sz w:val="24"/>
          <w:szCs w:val="24"/>
        </w:rPr>
        <w:t>The</w:t>
      </w:r>
      <w:r>
        <w:rPr>
          <w:rFonts w:ascii="Times New Roman" w:hAnsi="Times New Roman" w:cs="Times New Roman"/>
          <w:b/>
          <w:bCs/>
          <w:sz w:val="24"/>
          <w:szCs w:val="24"/>
        </w:rPr>
        <w:t xml:space="preserve"> putative role of the</w:t>
      </w:r>
      <w:r w:rsidRPr="005334FE">
        <w:rPr>
          <w:rFonts w:ascii="Times New Roman" w:hAnsi="Times New Roman" w:cs="Times New Roman"/>
          <w:b/>
          <w:bCs/>
          <w:sz w:val="24"/>
          <w:szCs w:val="24"/>
        </w:rPr>
        <w:t xml:space="preserve"> relaxin-3/RXFP3 system in </w:t>
      </w:r>
      <w:r>
        <w:rPr>
          <w:rFonts w:ascii="Times New Roman" w:hAnsi="Times New Roman" w:cs="Times New Roman"/>
          <w:b/>
          <w:bCs/>
          <w:sz w:val="24"/>
          <w:szCs w:val="24"/>
        </w:rPr>
        <w:t xml:space="preserve">clinical </w:t>
      </w:r>
      <w:r w:rsidRPr="005334FE">
        <w:rPr>
          <w:rFonts w:ascii="Times New Roman" w:hAnsi="Times New Roman" w:cs="Times New Roman"/>
          <w:b/>
          <w:bCs/>
          <w:sz w:val="24"/>
          <w:szCs w:val="24"/>
        </w:rPr>
        <w:t>depression and anxiety: a systematic</w:t>
      </w:r>
      <w:r>
        <w:rPr>
          <w:rFonts w:ascii="Times New Roman" w:hAnsi="Times New Roman" w:cs="Times New Roman"/>
          <w:b/>
          <w:bCs/>
          <w:sz w:val="24"/>
          <w:szCs w:val="24"/>
        </w:rPr>
        <w:t xml:space="preserve"> literature</w:t>
      </w:r>
      <w:r w:rsidRPr="005334FE">
        <w:rPr>
          <w:rFonts w:ascii="Times New Roman" w:hAnsi="Times New Roman" w:cs="Times New Roman"/>
          <w:b/>
          <w:bCs/>
          <w:sz w:val="24"/>
          <w:szCs w:val="24"/>
        </w:rPr>
        <w:t xml:space="preserve"> review</w:t>
      </w:r>
    </w:p>
    <w:p w14:paraId="67A08251" w14:textId="77777777" w:rsidR="006943CC" w:rsidRPr="001C27E6"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*Win Lee Edwin Wong</w:t>
      </w:r>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r w:rsidRPr="00970C28">
        <w:rPr>
          <w:rFonts w:cstheme="minorHAnsi"/>
          <w:sz w:val="24"/>
          <w:szCs w:val="24"/>
          <w:vertAlign w:val="superscript"/>
        </w:rPr>
        <w:t>†</w:t>
      </w:r>
      <w:r w:rsidRPr="001D1D18">
        <w:rPr>
          <w:rFonts w:ascii="Times New Roman" w:hAnsi="Times New Roman" w:cs="Times New Roman"/>
          <w:sz w:val="24"/>
          <w:szCs w:val="24"/>
        </w:rPr>
        <w:t>Gavin Stewart Dawe</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Pr="00970C28">
        <w:rPr>
          <w:rFonts w:ascii="Calibri" w:hAnsi="Calibri" w:cs="Calibri"/>
          <w:sz w:val="24"/>
          <w:szCs w:val="24"/>
          <w:vertAlign w:val="superscript"/>
        </w:rPr>
        <w:t>†</w:t>
      </w:r>
      <w:r>
        <w:rPr>
          <w:rFonts w:ascii="Times New Roman" w:hAnsi="Times New Roman" w:cs="Times New Roman"/>
          <w:sz w:val="24"/>
          <w:szCs w:val="24"/>
        </w:rPr>
        <w:t>Allan H. Young</w:t>
      </w:r>
      <w:r>
        <w:rPr>
          <w:rFonts w:ascii="Times New Roman" w:hAnsi="Times New Roman" w:cs="Times New Roman"/>
          <w:sz w:val="24"/>
          <w:szCs w:val="24"/>
          <w:vertAlign w:val="superscript"/>
        </w:rPr>
        <w:t>3,4</w:t>
      </w:r>
    </w:p>
    <w:p w14:paraId="13B43F49"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Pr="007A324F">
        <w:rPr>
          <w:rFonts w:ascii="Times New Roman" w:hAnsi="Times New Roman" w:cs="Times New Roman"/>
          <w:sz w:val="24"/>
          <w:szCs w:val="24"/>
        </w:rPr>
        <w:t>Department of Pharmacology, Yong Loo Lin School of Medicine, National University of Singapore, Singapore</w:t>
      </w:r>
    </w:p>
    <w:p w14:paraId="04EC8F8B"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Pr="002D5543">
        <w:rPr>
          <w:rFonts w:ascii="Times New Roman" w:hAnsi="Times New Roman" w:cs="Times New Roman"/>
          <w:sz w:val="24"/>
          <w:szCs w:val="24"/>
        </w:rPr>
        <w:t>Neurobiology and Ageing Programme, Life Sciences Institute, National University of Singapore, Singapore</w:t>
      </w:r>
    </w:p>
    <w:p w14:paraId="024B6792"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3. </w:t>
      </w:r>
      <w:r w:rsidRPr="00B31EEE">
        <w:rPr>
          <w:rFonts w:ascii="Times New Roman" w:hAnsi="Times New Roman" w:cs="Times New Roman"/>
          <w:sz w:val="24"/>
          <w:szCs w:val="24"/>
        </w:rPr>
        <w:t>Department of Psychological Medicine, Institute of Psychiatry, Psychology &amp; Neuroscience, King’s College London, London, U</w:t>
      </w:r>
      <w:r>
        <w:rPr>
          <w:rFonts w:ascii="Times New Roman" w:hAnsi="Times New Roman" w:cs="Times New Roman"/>
          <w:sz w:val="24"/>
          <w:szCs w:val="24"/>
        </w:rPr>
        <w:t xml:space="preserve">nited </w:t>
      </w:r>
      <w:r w:rsidRPr="00B31EEE">
        <w:rPr>
          <w:rFonts w:ascii="Times New Roman" w:hAnsi="Times New Roman" w:cs="Times New Roman"/>
          <w:sz w:val="24"/>
          <w:szCs w:val="24"/>
        </w:rPr>
        <w:t>K</w:t>
      </w:r>
      <w:r>
        <w:rPr>
          <w:rFonts w:ascii="Times New Roman" w:hAnsi="Times New Roman" w:cs="Times New Roman"/>
          <w:sz w:val="24"/>
          <w:szCs w:val="24"/>
        </w:rPr>
        <w:t>ingdom</w:t>
      </w:r>
    </w:p>
    <w:p w14:paraId="21D0F5A0"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Pr="001939A5">
        <w:rPr>
          <w:rFonts w:ascii="Times New Roman" w:hAnsi="Times New Roman" w:cs="Times New Roman"/>
          <w:sz w:val="24"/>
          <w:szCs w:val="24"/>
        </w:rPr>
        <w:t>South London &amp; Maudsley NHS Foundation Trust,</w:t>
      </w:r>
      <w:r>
        <w:rPr>
          <w:rFonts w:ascii="Times New Roman" w:hAnsi="Times New Roman" w:cs="Times New Roman"/>
          <w:sz w:val="24"/>
          <w:szCs w:val="24"/>
        </w:rPr>
        <w:t xml:space="preserve"> </w:t>
      </w:r>
      <w:r w:rsidRPr="002768CE">
        <w:rPr>
          <w:rFonts w:ascii="Times New Roman" w:hAnsi="Times New Roman" w:cs="Times New Roman"/>
          <w:sz w:val="24"/>
          <w:szCs w:val="24"/>
        </w:rPr>
        <w:t>Bethlem Royal Hospital, Monks Orchard Road</w:t>
      </w:r>
      <w:r>
        <w:rPr>
          <w:rFonts w:ascii="Times New Roman" w:hAnsi="Times New Roman" w:cs="Times New Roman"/>
          <w:sz w:val="24"/>
          <w:szCs w:val="24"/>
        </w:rPr>
        <w:t>,</w:t>
      </w:r>
      <w:r w:rsidRPr="001939A5">
        <w:rPr>
          <w:rFonts w:ascii="Times New Roman" w:hAnsi="Times New Roman" w:cs="Times New Roman"/>
          <w:sz w:val="24"/>
          <w:szCs w:val="24"/>
        </w:rPr>
        <w:t xml:space="preserve"> London, </w:t>
      </w:r>
      <w:r>
        <w:rPr>
          <w:rFonts w:ascii="Times New Roman" w:hAnsi="Times New Roman" w:cs="Times New Roman"/>
          <w:sz w:val="24"/>
          <w:szCs w:val="24"/>
        </w:rPr>
        <w:t>United Kingdom</w:t>
      </w:r>
    </w:p>
    <w:p w14:paraId="686BCDB2" w14:textId="77777777" w:rsidR="006943CC" w:rsidRDefault="006943CC" w:rsidP="00DA5AB0">
      <w:pPr>
        <w:spacing w:line="480" w:lineRule="auto"/>
        <w:rPr>
          <w:rFonts w:ascii="Times New Roman" w:hAnsi="Times New Roman" w:cs="Times New Roman"/>
          <w:sz w:val="24"/>
          <w:szCs w:val="24"/>
        </w:rPr>
      </w:pPr>
    </w:p>
    <w:p w14:paraId="0ABF1CF4" w14:textId="77777777" w:rsidR="006943CC" w:rsidRDefault="006943CC" w:rsidP="00DA5AB0">
      <w:pPr>
        <w:spacing w:line="480" w:lineRule="auto"/>
        <w:rPr>
          <w:rFonts w:ascii="Times New Roman" w:hAnsi="Times New Roman" w:cs="Times New Roman"/>
          <w:sz w:val="24"/>
          <w:szCs w:val="24"/>
        </w:rPr>
      </w:pPr>
      <w:r w:rsidRPr="00970C28">
        <w:rPr>
          <w:rFonts w:ascii="Calibri" w:hAnsi="Calibri" w:cs="Calibri"/>
          <w:sz w:val="24"/>
          <w:szCs w:val="24"/>
          <w:vertAlign w:val="superscript"/>
        </w:rPr>
        <w:t>†</w:t>
      </w:r>
      <w:r>
        <w:rPr>
          <w:rFonts w:ascii="Times New Roman" w:hAnsi="Times New Roman" w:cs="Times New Roman"/>
          <w:sz w:val="24"/>
          <w:szCs w:val="24"/>
        </w:rPr>
        <w:t>C</w:t>
      </w:r>
      <w:r w:rsidRPr="00A43A2D">
        <w:rPr>
          <w:rFonts w:ascii="Times New Roman" w:hAnsi="Times New Roman" w:cs="Times New Roman"/>
          <w:sz w:val="24"/>
          <w:szCs w:val="24"/>
        </w:rPr>
        <w:t>ontributed equally as senior authors</w:t>
      </w:r>
    </w:p>
    <w:p w14:paraId="60C676B5" w14:textId="77777777" w:rsidR="006943CC" w:rsidRPr="002768CE" w:rsidRDefault="006943CC" w:rsidP="00DA5AB0">
      <w:pPr>
        <w:spacing w:line="480" w:lineRule="auto"/>
        <w:rPr>
          <w:rFonts w:ascii="Times New Roman" w:hAnsi="Times New Roman" w:cs="Times New Roman"/>
          <w:sz w:val="24"/>
          <w:szCs w:val="24"/>
        </w:rPr>
      </w:pPr>
      <w:r w:rsidRPr="002768CE">
        <w:rPr>
          <w:rFonts w:ascii="Times New Roman" w:hAnsi="Times New Roman" w:cs="Times New Roman"/>
          <w:sz w:val="24"/>
          <w:szCs w:val="24"/>
        </w:rPr>
        <w:t xml:space="preserve">*Correspondence to Win Lee Edwin Wong </w:t>
      </w:r>
    </w:p>
    <w:p w14:paraId="38C4F531" w14:textId="77777777" w:rsidR="006943CC" w:rsidRPr="002768CE" w:rsidRDefault="006943CC" w:rsidP="00DA5AB0">
      <w:pPr>
        <w:spacing w:line="480" w:lineRule="auto"/>
        <w:rPr>
          <w:rFonts w:ascii="Times New Roman" w:hAnsi="Times New Roman" w:cs="Times New Roman"/>
          <w:sz w:val="24"/>
          <w:szCs w:val="24"/>
        </w:rPr>
      </w:pPr>
      <w:r w:rsidRPr="002768CE">
        <w:rPr>
          <w:rFonts w:ascii="Times New Roman" w:hAnsi="Times New Roman" w:cs="Times New Roman"/>
          <w:sz w:val="24"/>
          <w:szCs w:val="24"/>
        </w:rPr>
        <w:t xml:space="preserve">Address: Department of Pharmacology, Yong Loo Lin School of Medicine, National University of Singapore, 16 Medical Drive, Singapore 117600. </w:t>
      </w:r>
    </w:p>
    <w:p w14:paraId="76FF20CE" w14:textId="77777777" w:rsidR="006943CC" w:rsidRDefault="006943CC" w:rsidP="00DA5AB0">
      <w:pPr>
        <w:spacing w:line="480" w:lineRule="auto"/>
        <w:rPr>
          <w:rFonts w:ascii="Times New Roman" w:hAnsi="Times New Roman" w:cs="Times New Roman"/>
          <w:sz w:val="24"/>
          <w:szCs w:val="24"/>
        </w:rPr>
      </w:pPr>
      <w:r w:rsidRPr="002768CE">
        <w:rPr>
          <w:rFonts w:ascii="Times New Roman" w:hAnsi="Times New Roman" w:cs="Times New Roman"/>
          <w:sz w:val="24"/>
          <w:szCs w:val="24"/>
        </w:rPr>
        <w:t xml:space="preserve">Email: </w:t>
      </w:r>
      <w:hyperlink r:id="rId7" w:history="1">
        <w:r w:rsidRPr="002768CE">
          <w:rPr>
            <w:rStyle w:val="Hyperlink"/>
            <w:rFonts w:ascii="Times New Roman" w:hAnsi="Times New Roman" w:cs="Times New Roman"/>
            <w:sz w:val="24"/>
            <w:szCs w:val="24"/>
          </w:rPr>
          <w:t>edwin.wong@u.nus.edu</w:t>
        </w:r>
      </w:hyperlink>
      <w:r>
        <w:rPr>
          <w:rFonts w:ascii="Times New Roman" w:hAnsi="Times New Roman" w:cs="Times New Roman"/>
          <w:sz w:val="24"/>
          <w:szCs w:val="24"/>
        </w:rPr>
        <w:t xml:space="preserve"> </w:t>
      </w:r>
    </w:p>
    <w:p w14:paraId="349A6E08" w14:textId="77777777" w:rsidR="006943CC" w:rsidRDefault="006943CC" w:rsidP="00DA5AB0">
      <w:pPr>
        <w:spacing w:line="480" w:lineRule="auto"/>
        <w:rPr>
          <w:rFonts w:ascii="Times New Roman" w:hAnsi="Times New Roman" w:cs="Times New Roman"/>
          <w:b/>
          <w:bCs/>
          <w:sz w:val="24"/>
          <w:szCs w:val="24"/>
        </w:rPr>
      </w:pPr>
    </w:p>
    <w:p w14:paraId="237BF1AA" w14:textId="77777777" w:rsidR="006943CC" w:rsidRDefault="006943CC" w:rsidP="00DA5AB0">
      <w:pPr>
        <w:spacing w:line="480" w:lineRule="auto"/>
        <w:rPr>
          <w:rFonts w:ascii="Times New Roman" w:hAnsi="Times New Roman" w:cs="Times New Roman"/>
          <w:b/>
          <w:bCs/>
          <w:sz w:val="24"/>
          <w:szCs w:val="24"/>
        </w:rPr>
      </w:pPr>
    </w:p>
    <w:p w14:paraId="64F2C88B" w14:textId="77777777" w:rsidR="006943CC" w:rsidRDefault="006943CC" w:rsidP="00DA5AB0">
      <w:pPr>
        <w:spacing w:line="480" w:lineRule="auto"/>
        <w:rPr>
          <w:rFonts w:ascii="Times New Roman" w:hAnsi="Times New Roman" w:cs="Times New Roman"/>
          <w:b/>
          <w:bCs/>
          <w:sz w:val="24"/>
          <w:szCs w:val="24"/>
        </w:rPr>
      </w:pPr>
    </w:p>
    <w:p w14:paraId="510468C4" w14:textId="77777777" w:rsidR="006943CC" w:rsidRDefault="006943CC" w:rsidP="00DA5AB0">
      <w:pPr>
        <w:spacing w:line="480" w:lineRule="auto"/>
        <w:rPr>
          <w:rFonts w:ascii="Times New Roman" w:hAnsi="Times New Roman" w:cs="Times New Roman"/>
          <w:b/>
          <w:bCs/>
          <w:sz w:val="24"/>
          <w:szCs w:val="24"/>
        </w:rPr>
      </w:pPr>
    </w:p>
    <w:p w14:paraId="3134131A" w14:textId="77777777" w:rsidR="006943CC" w:rsidRPr="00400E26" w:rsidRDefault="006943CC" w:rsidP="00094FC0">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35CD9580" w14:textId="77777777" w:rsidR="006943CC" w:rsidRPr="002730AA" w:rsidRDefault="006943CC" w:rsidP="00094FC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relaxin-3/RXFP3 system is one of several neuropeptidergic systems putatively implicated in regulating the behavioural alterations that characterise clinical depression and anxiety, making it a potential target for clinical translation. Accordingly, this systematic review identified published reports on the role of relaxin-3/RXFP3 signalling in these neuropsychiatric disorders and their behavioural endophenotypes, evaluating evidence from animal and human studies to ascertain any relationship. We searched PubMed, EMBASE, PsycINFO and Google Scholar databases up to February 2021, finding 609 relevant records. After stringent screening, 51 of these studies were included in the final synthesis. There was considerable heterogeneity in study designs and some inconsistency across study outcomes. </w:t>
      </w:r>
      <w:bookmarkStart w:id="0" w:name="_Hlk77858043"/>
      <w:r>
        <w:rPr>
          <w:rFonts w:ascii="Times New Roman" w:hAnsi="Times New Roman" w:cs="Times New Roman"/>
          <w:sz w:val="24"/>
          <w:szCs w:val="24"/>
        </w:rPr>
        <w:t xml:space="preserve">However, experimental evidence is consistent with an ability of relaxin-3/RXFP3 signalling to promote arousal and suppress depressive- and anxiety-like behaviour. </w:t>
      </w:r>
      <w:bookmarkEnd w:id="0"/>
      <w:r>
        <w:rPr>
          <w:rFonts w:ascii="Times New Roman" w:hAnsi="Times New Roman" w:cs="Times New Roman"/>
          <w:sz w:val="24"/>
          <w:szCs w:val="24"/>
        </w:rPr>
        <w:t>Moreover, meta-analyses of six to eight articles investigating food intake revealed that acute RXFP3 activation had strong orexigenic effects in rats. This appraisal also identified the lack of high-quality clinical studies pertinent to the relaxin-3/RXFP3 system, a gap that future research should attempt to bridge.</w:t>
      </w:r>
    </w:p>
    <w:p w14:paraId="2AED2D29" w14:textId="77777777" w:rsidR="006943CC" w:rsidRDefault="006943CC" w:rsidP="00DA5AB0">
      <w:pPr>
        <w:spacing w:line="480" w:lineRule="auto"/>
        <w:rPr>
          <w:rFonts w:ascii="Times New Roman" w:hAnsi="Times New Roman" w:cs="Times New Roman"/>
          <w:b/>
          <w:bCs/>
          <w:sz w:val="24"/>
          <w:szCs w:val="24"/>
        </w:rPr>
      </w:pPr>
      <w:r>
        <w:rPr>
          <w:rFonts w:ascii="Times New Roman" w:hAnsi="Times New Roman" w:cs="Times New Roman"/>
          <w:b/>
          <w:bCs/>
          <w:sz w:val="24"/>
          <w:szCs w:val="24"/>
        </w:rPr>
        <w:t>Keywords</w:t>
      </w:r>
    </w:p>
    <w:p w14:paraId="67EA59AE" w14:textId="77777777" w:rsidR="006943CC" w:rsidRPr="004C651E" w:rsidRDefault="006943CC" w:rsidP="00DA5AB0">
      <w:pPr>
        <w:spacing w:line="480" w:lineRule="auto"/>
        <w:rPr>
          <w:rFonts w:ascii="Times New Roman" w:hAnsi="Times New Roman" w:cs="Times New Roman"/>
          <w:sz w:val="24"/>
          <w:szCs w:val="24"/>
        </w:rPr>
      </w:pPr>
      <w:r w:rsidRPr="004C651E">
        <w:rPr>
          <w:rFonts w:ascii="Times New Roman" w:hAnsi="Times New Roman" w:cs="Times New Roman"/>
          <w:sz w:val="24"/>
          <w:szCs w:val="24"/>
        </w:rPr>
        <w:t>Re</w:t>
      </w:r>
      <w:r>
        <w:rPr>
          <w:rFonts w:ascii="Times New Roman" w:hAnsi="Times New Roman" w:cs="Times New Roman"/>
          <w:sz w:val="24"/>
          <w:szCs w:val="24"/>
        </w:rPr>
        <w:t>laxin-3; RXFP3; Neuropeptide; Depression; Anxiety; Neuropsychiatric disorder</w:t>
      </w:r>
      <w:r w:rsidRPr="004C651E">
        <w:rPr>
          <w:rFonts w:ascii="Times New Roman" w:hAnsi="Times New Roman" w:cs="Times New Roman"/>
          <w:sz w:val="24"/>
          <w:szCs w:val="24"/>
        </w:rPr>
        <w:br w:type="page"/>
      </w:r>
    </w:p>
    <w:p w14:paraId="247F559C" w14:textId="77777777" w:rsidR="006943CC" w:rsidRPr="0068701A" w:rsidRDefault="006943CC" w:rsidP="00CA139F">
      <w:pPr>
        <w:spacing w:line="480" w:lineRule="auto"/>
        <w:rPr>
          <w:rFonts w:ascii="Times New Roman" w:hAnsi="Times New Roman" w:cs="Times New Roman"/>
          <w:sz w:val="24"/>
          <w:szCs w:val="24"/>
        </w:rPr>
        <w:sectPr w:rsidR="006943CC" w:rsidRPr="0068701A" w:rsidSect="003E6F40">
          <w:footerReference w:type="default" r:id="rId8"/>
          <w:pgSz w:w="11906" w:h="16838"/>
          <w:pgMar w:top="1440" w:right="1440" w:bottom="1440" w:left="1440" w:header="708" w:footer="708" w:gutter="0"/>
          <w:cols w:space="708"/>
          <w:docGrid w:linePitch="360"/>
        </w:sectPr>
      </w:pPr>
    </w:p>
    <w:p w14:paraId="4403FCA4" w14:textId="77777777" w:rsidR="006943CC" w:rsidRPr="007C18D2" w:rsidRDefault="006943CC" w:rsidP="00DA5AB0">
      <w:pPr>
        <w:spacing w:line="480" w:lineRule="auto"/>
        <w:rPr>
          <w:rFonts w:ascii="Times New Roman" w:hAnsi="Times New Roman"/>
          <w:sz w:val="24"/>
        </w:rPr>
      </w:pPr>
      <w:r>
        <w:rPr>
          <w:rFonts w:ascii="Times New Roman" w:hAnsi="Times New Roman" w:cs="Times New Roman"/>
          <w:b/>
          <w:bCs/>
          <w:sz w:val="24"/>
          <w:szCs w:val="24"/>
        </w:rPr>
        <w:lastRenderedPageBreak/>
        <w:t>1. Introduction</w:t>
      </w:r>
    </w:p>
    <w:p w14:paraId="67FFF78B"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Given the continuously growing burden of clinical depression and anxiety </w:t>
      </w:r>
      <w:r>
        <w:rPr>
          <w:rFonts w:ascii="Times New Roman" w:hAnsi="Times New Roman" w:cs="Times New Roman"/>
          <w:noProof/>
          <w:sz w:val="24"/>
          <w:szCs w:val="24"/>
        </w:rPr>
        <w:t>(GBD 2017 Disease and Injury Incidence and Prevalence Collaborators, 2018)</w:t>
      </w:r>
      <w:r>
        <w:rPr>
          <w:rFonts w:ascii="Times New Roman" w:hAnsi="Times New Roman" w:cs="Times New Roman"/>
          <w:sz w:val="24"/>
          <w:szCs w:val="24"/>
        </w:rPr>
        <w:t xml:space="preserve">, considerable research has been conducted into elucidating the underlying mechanisms of these neuropsychiatric disorders. Yet, despite these efforts, the precise </w:t>
      </w:r>
      <w:r w:rsidRPr="0064586A">
        <w:rPr>
          <w:rFonts w:ascii="Times New Roman" w:hAnsi="Times New Roman" w:cs="Times New Roman"/>
          <w:sz w:val="24"/>
          <w:szCs w:val="24"/>
        </w:rPr>
        <w:t>pathophysiology</w:t>
      </w:r>
      <w:r>
        <w:rPr>
          <w:rFonts w:ascii="Times New Roman" w:hAnsi="Times New Roman" w:cs="Times New Roman"/>
          <w:sz w:val="24"/>
          <w:szCs w:val="24"/>
        </w:rPr>
        <w:t xml:space="preserve"> of mood disorders is not fully understood, although it is generally believed that they manifest as a result of the dynamic interplay between complex genetic and environmental factors </w:t>
      </w:r>
      <w:r>
        <w:rPr>
          <w:rFonts w:ascii="Times New Roman" w:hAnsi="Times New Roman" w:cs="Times New Roman"/>
          <w:noProof/>
          <w:sz w:val="24"/>
          <w:szCs w:val="24"/>
        </w:rPr>
        <w:t>(Hasler, 2010; Thibaut, 2017)</w:t>
      </w:r>
      <w:r>
        <w:rPr>
          <w:rFonts w:ascii="Times New Roman" w:hAnsi="Times New Roman" w:cs="Times New Roman"/>
          <w:sz w:val="24"/>
          <w:szCs w:val="24"/>
        </w:rPr>
        <w:t xml:space="preserve">. Moreover, there is much heterogeneity in depression and anxiety </w:t>
      </w:r>
      <w:r>
        <w:rPr>
          <w:rFonts w:ascii="Times New Roman" w:hAnsi="Times New Roman" w:cs="Times New Roman"/>
          <w:noProof/>
          <w:sz w:val="24"/>
          <w:szCs w:val="24"/>
        </w:rPr>
        <w:t>(Lynch et al., 2020; Nandi et al., 2009)</w:t>
      </w:r>
      <w:r>
        <w:rPr>
          <w:rFonts w:ascii="Times New Roman" w:hAnsi="Times New Roman" w:cs="Times New Roman"/>
          <w:sz w:val="24"/>
          <w:szCs w:val="24"/>
        </w:rPr>
        <w:t xml:space="preserve"> further complicating endeavours to understand their aetiology. Nonetheless, it has become increasingly evident that neuropeptides play an important role in modulating affective behaviour </w:t>
      </w:r>
      <w:r>
        <w:rPr>
          <w:rFonts w:ascii="Times New Roman" w:hAnsi="Times New Roman" w:cs="Times New Roman"/>
          <w:noProof/>
          <w:sz w:val="24"/>
          <w:szCs w:val="24"/>
        </w:rPr>
        <w:t>(Kormos and Gaszner, 2013; Thakker-Varia and Alder, 2009; van den Pol, 2012)</w:t>
      </w:r>
      <w:r>
        <w:rPr>
          <w:rFonts w:ascii="Times New Roman" w:hAnsi="Times New Roman" w:cs="Times New Roman"/>
          <w:sz w:val="24"/>
          <w:szCs w:val="24"/>
        </w:rPr>
        <w:t>. As such, there is great interest in identifying and targeting relevant neuropeptidergic systems, which may then aid the development of novel therapeutic strategies.</w:t>
      </w:r>
    </w:p>
    <w:p w14:paraId="61C872C6" w14:textId="77777777" w:rsidR="006943CC" w:rsidRDefault="006943CC" w:rsidP="004B2F5A">
      <w:pPr>
        <w:spacing w:line="480" w:lineRule="auto"/>
        <w:rPr>
          <w:rFonts w:ascii="Times New Roman" w:hAnsi="Times New Roman" w:cs="Times New Roman"/>
          <w:sz w:val="24"/>
          <w:szCs w:val="24"/>
        </w:rPr>
      </w:pPr>
      <w:bookmarkStart w:id="1" w:name="_Hlk77861250"/>
      <w:r>
        <w:rPr>
          <w:rFonts w:ascii="Times New Roman" w:hAnsi="Times New Roman" w:cs="Times New Roman"/>
          <w:sz w:val="24"/>
          <w:szCs w:val="24"/>
        </w:rPr>
        <w:t xml:space="preserve">In addition to several signalling systems, like those characterized by the neuropeptides oxytocin, neuropeptide Y, and galanin </w:t>
      </w:r>
      <w:r>
        <w:rPr>
          <w:rFonts w:ascii="Times New Roman" w:hAnsi="Times New Roman" w:cs="Times New Roman"/>
          <w:noProof/>
          <w:sz w:val="24"/>
          <w:szCs w:val="24"/>
        </w:rPr>
        <w:t>(Athira et al., 2020; Kormos and Gaszner, 2013)</w:t>
      </w:r>
      <w:r>
        <w:rPr>
          <w:rFonts w:ascii="Times New Roman" w:hAnsi="Times New Roman" w:cs="Times New Roman"/>
          <w:sz w:val="24"/>
          <w:szCs w:val="24"/>
        </w:rPr>
        <w:t xml:space="preserve">, the relaxin-3/RXFP3 signalling system </w:t>
      </w:r>
      <w:bookmarkEnd w:id="1"/>
      <w:r>
        <w:rPr>
          <w:rFonts w:ascii="Times New Roman" w:hAnsi="Times New Roman" w:cs="Times New Roman"/>
          <w:sz w:val="24"/>
          <w:szCs w:val="24"/>
        </w:rPr>
        <w:t xml:space="preserve">has emerged as a prominent example of promising neuropeptidergic circuits, having been the subject of considerable research since its discovery approximately two decades ago. </w:t>
      </w:r>
      <w:bookmarkStart w:id="2" w:name="_Hlk77966782"/>
      <w:bookmarkStart w:id="3" w:name="_Hlk77966463"/>
      <w:r>
        <w:rPr>
          <w:rFonts w:ascii="Times New Roman" w:hAnsi="Times New Roman" w:cs="Times New Roman"/>
          <w:sz w:val="24"/>
          <w:szCs w:val="24"/>
        </w:rPr>
        <w:t xml:space="preserve">Relaxin-3 is a neuropeptide predominantly expressed by GABAergic neurons in the nucleus incertus (NI) in rodents, though relaxin-3-expressing neuron populations have also been found in the </w:t>
      </w:r>
      <w:r w:rsidRPr="00D704A0">
        <w:rPr>
          <w:rFonts w:ascii="Times New Roman" w:hAnsi="Times New Roman" w:cs="Times New Roman"/>
          <w:sz w:val="24"/>
          <w:szCs w:val="24"/>
        </w:rPr>
        <w:t xml:space="preserve">pontine raphe nucleus, the periaqueductal gray </w:t>
      </w:r>
      <w:r>
        <w:rPr>
          <w:rFonts w:ascii="Times New Roman" w:hAnsi="Times New Roman" w:cs="Times New Roman"/>
          <w:sz w:val="24"/>
          <w:szCs w:val="24"/>
        </w:rPr>
        <w:t xml:space="preserve">and an area dorsal to the substantia nigra </w:t>
      </w:r>
      <w:r>
        <w:rPr>
          <w:rFonts w:ascii="Times New Roman" w:hAnsi="Times New Roman" w:cs="Times New Roman"/>
          <w:noProof/>
          <w:sz w:val="24"/>
          <w:szCs w:val="24"/>
        </w:rPr>
        <w:t>(Smith et al., 2010; Tanaka et al., 2005)</w:t>
      </w:r>
      <w:r>
        <w:rPr>
          <w:rFonts w:ascii="Times New Roman" w:hAnsi="Times New Roman" w:cs="Times New Roman"/>
          <w:sz w:val="24"/>
          <w:szCs w:val="24"/>
        </w:rPr>
        <w:t xml:space="preserve">. The NI both receives inputs from and projects to various structures implicated in neuropsychiatric conditions, such as the hypothalamus, hippocampus, amygdala and prefrontal cortex </w:t>
      </w:r>
      <w:r>
        <w:rPr>
          <w:rFonts w:ascii="Times New Roman" w:hAnsi="Times New Roman" w:cs="Times New Roman"/>
          <w:noProof/>
          <w:sz w:val="24"/>
          <w:szCs w:val="24"/>
        </w:rPr>
        <w:t xml:space="preserve">(Goto et al., 2001; Olucha-Bordonau et al., 2003; Ryan et </w:t>
      </w:r>
      <w:r>
        <w:rPr>
          <w:rFonts w:ascii="Times New Roman" w:hAnsi="Times New Roman" w:cs="Times New Roman"/>
          <w:noProof/>
          <w:sz w:val="24"/>
          <w:szCs w:val="24"/>
        </w:rPr>
        <w:lastRenderedPageBreak/>
        <w:t>al., 2011)</w:t>
      </w:r>
      <w:r>
        <w:rPr>
          <w:rFonts w:ascii="Times New Roman" w:hAnsi="Times New Roman" w:cs="Times New Roman"/>
          <w:sz w:val="24"/>
          <w:szCs w:val="24"/>
        </w:rPr>
        <w:t xml:space="preserve">; this overlaps with the distribution of RXFP3, the cognate receptor for relaxin-3 </w:t>
      </w:r>
      <w:r>
        <w:rPr>
          <w:rFonts w:ascii="Times New Roman" w:hAnsi="Times New Roman" w:cs="Times New Roman"/>
          <w:noProof/>
          <w:sz w:val="24"/>
          <w:szCs w:val="24"/>
        </w:rPr>
        <w:t>(Ma et al., 2007; Ma et al., 2009b; Sutton et al., 2004)</w:t>
      </w:r>
      <w:bookmarkEnd w:id="2"/>
      <w:r>
        <w:rPr>
          <w:rFonts w:ascii="Times New Roman" w:hAnsi="Times New Roman" w:cs="Times New Roman"/>
          <w:sz w:val="24"/>
          <w:szCs w:val="24"/>
        </w:rPr>
        <w:t xml:space="preserve">. </w:t>
      </w:r>
      <w:bookmarkStart w:id="4" w:name="_Hlk77966818"/>
      <w:r>
        <w:rPr>
          <w:rFonts w:ascii="Times New Roman" w:hAnsi="Times New Roman" w:cs="Times New Roman"/>
          <w:sz w:val="24"/>
          <w:szCs w:val="24"/>
        </w:rPr>
        <w:t>Anatomical evidence thus supports the idea that relaxin-3 and RXFP3 together form a brain-wide arousal network</w:t>
      </w:r>
      <w:bookmarkEnd w:id="4"/>
      <w:r>
        <w:rPr>
          <w:rFonts w:ascii="Times New Roman" w:hAnsi="Times New Roman" w:cs="Times New Roman"/>
          <w:sz w:val="24"/>
          <w:szCs w:val="24"/>
        </w:rPr>
        <w:t xml:space="preserve">, which regulates various behaviours linked to depression and anxiety, including stress responses, cognition, and appetite </w:t>
      </w:r>
      <w:bookmarkEnd w:id="3"/>
      <w:r>
        <w:rPr>
          <w:rFonts w:ascii="Times New Roman" w:hAnsi="Times New Roman" w:cs="Times New Roman"/>
          <w:noProof/>
          <w:sz w:val="24"/>
          <w:szCs w:val="24"/>
        </w:rPr>
        <w:t>(Ganella et al., 2013b; Kumar et al., 2017; Olucha-Bordonau et al., 2018; Smith et al., 2014b)</w:t>
      </w:r>
      <w:r>
        <w:rPr>
          <w:rFonts w:ascii="Times New Roman" w:hAnsi="Times New Roman" w:cs="Times New Roman"/>
          <w:sz w:val="24"/>
          <w:szCs w:val="24"/>
        </w:rPr>
        <w:t>. Studies employing animal models of behaviour provide further evidence of the function of this signalling system and these will be further discussed below.</w:t>
      </w:r>
    </w:p>
    <w:p w14:paraId="61E8099E"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several review articles have provided an overview of the relaxin-3/RXFP3 system </w:t>
      </w:r>
      <w:r>
        <w:rPr>
          <w:rFonts w:ascii="Times New Roman" w:hAnsi="Times New Roman" w:cs="Times New Roman"/>
          <w:noProof/>
          <w:sz w:val="24"/>
          <w:szCs w:val="24"/>
        </w:rPr>
        <w:t>(Bathgate et al., 2013; Ganella et al., 2013b; Kumar et al., 2017; Ma et al., 2017b; Olucha-Bordonau et al., 2018; Patil et al., 2017; Smith et al., 2011; Smith et al., 2014b)</w:t>
      </w:r>
      <w:r>
        <w:rPr>
          <w:rFonts w:ascii="Times New Roman" w:hAnsi="Times New Roman" w:cs="Times New Roman"/>
          <w:sz w:val="24"/>
          <w:szCs w:val="24"/>
        </w:rPr>
        <w:t xml:space="preserve">, none have done so using a </w:t>
      </w:r>
      <w:bookmarkStart w:id="5" w:name="_Hlk77883703"/>
      <w:r>
        <w:rPr>
          <w:rFonts w:ascii="Times New Roman" w:hAnsi="Times New Roman" w:cs="Times New Roman"/>
          <w:sz w:val="24"/>
          <w:szCs w:val="24"/>
        </w:rPr>
        <w:t xml:space="preserve">systematic approach, which, according to </w:t>
      </w:r>
      <w:bookmarkStart w:id="6" w:name="_Hlk78471021"/>
      <w:r>
        <w:rPr>
          <w:rFonts w:ascii="Times New Roman" w:hAnsi="Times New Roman" w:cs="Times New Roman"/>
          <w:sz w:val="24"/>
          <w:szCs w:val="24"/>
        </w:rPr>
        <w:t>Center for Reviews and Dissemination (CRD) guidance</w:t>
      </w:r>
      <w:bookmarkEnd w:id="6"/>
      <w:r>
        <w:rPr>
          <w:rFonts w:ascii="Times New Roman" w:hAnsi="Times New Roman" w:cs="Times New Roman"/>
          <w:sz w:val="24"/>
          <w:szCs w:val="24"/>
        </w:rPr>
        <w:t xml:space="preserve">, involves stringent compliance with explicit, pre-specified and reproducible methodology </w:t>
      </w:r>
      <w:r>
        <w:rPr>
          <w:rFonts w:ascii="Times New Roman" w:hAnsi="Times New Roman" w:cs="Times New Roman"/>
          <w:noProof/>
          <w:sz w:val="24"/>
          <w:szCs w:val="24"/>
        </w:rPr>
        <w:t>(Tacconelli, 2010)</w:t>
      </w:r>
      <w:bookmarkEnd w:id="5"/>
      <w:r>
        <w:rPr>
          <w:rFonts w:ascii="Times New Roman" w:hAnsi="Times New Roman" w:cs="Times New Roman"/>
          <w:sz w:val="24"/>
          <w:szCs w:val="24"/>
        </w:rPr>
        <w:t xml:space="preserve">. In addition, none of these reviews has focused on mood and anxiety disorders exclusively, instead providing broad commentary on various domains of relaxin-3/RXFP3 signalling. We therefore conducted a rigorous systematic review of pertinent literature on relaxin-3/RXFP3 signalling in depression and anxiety, focused particularly on the behavioural manifestations of these psychopathological disorders. To thoroughly evaluate this putative relationship, both animal and human studies, with wide-ranging interventions, were included in this critical appraisal, </w:t>
      </w:r>
      <w:bookmarkStart w:id="7" w:name="_Hlk77870404"/>
      <w:r>
        <w:rPr>
          <w:rFonts w:ascii="Times New Roman" w:hAnsi="Times New Roman" w:cs="Times New Roman"/>
          <w:sz w:val="24"/>
          <w:szCs w:val="24"/>
        </w:rPr>
        <w:t xml:space="preserve">culminating in a review of 46 animal studies </w:t>
      </w:r>
      <w:bookmarkStart w:id="8" w:name="_Hlk77870435"/>
      <w:r>
        <w:rPr>
          <w:rFonts w:ascii="Times New Roman" w:hAnsi="Times New Roman" w:cs="Times New Roman"/>
          <w:sz w:val="24"/>
          <w:szCs w:val="24"/>
        </w:rPr>
        <w:t>(all with some behavioural component)</w:t>
      </w:r>
      <w:bookmarkEnd w:id="8"/>
      <w:r>
        <w:rPr>
          <w:rFonts w:ascii="Times New Roman" w:hAnsi="Times New Roman" w:cs="Times New Roman"/>
          <w:sz w:val="24"/>
          <w:szCs w:val="24"/>
        </w:rPr>
        <w:t xml:space="preserve"> and 5 observational clinical studies.</w:t>
      </w:r>
      <w:bookmarkEnd w:id="7"/>
    </w:p>
    <w:p w14:paraId="1DC5DDA0" w14:textId="77777777" w:rsidR="006943CC" w:rsidRDefault="006943CC">
      <w:pPr>
        <w:rPr>
          <w:rFonts w:ascii="Times New Roman" w:hAnsi="Times New Roman" w:cs="Times New Roman"/>
          <w:b/>
          <w:bCs/>
          <w:sz w:val="24"/>
          <w:szCs w:val="24"/>
        </w:rPr>
      </w:pPr>
      <w:r>
        <w:rPr>
          <w:rFonts w:ascii="Times New Roman" w:hAnsi="Times New Roman" w:cs="Times New Roman"/>
          <w:b/>
          <w:bCs/>
          <w:sz w:val="24"/>
          <w:szCs w:val="24"/>
        </w:rPr>
        <w:br w:type="page"/>
      </w:r>
    </w:p>
    <w:p w14:paraId="4AD3F3D4" w14:textId="77777777" w:rsidR="006943CC" w:rsidRDefault="006943CC" w:rsidP="00DA5AB0">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2. Methods</w:t>
      </w:r>
    </w:p>
    <w:p w14:paraId="403DE867"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systematic review was conducted in accordance with </w:t>
      </w:r>
      <w:bookmarkStart w:id="9" w:name="_Hlk78471038"/>
      <w:r w:rsidRPr="00C76403">
        <w:rPr>
          <w:rFonts w:ascii="Times New Roman" w:hAnsi="Times New Roman" w:cs="Times New Roman"/>
          <w:sz w:val="24"/>
          <w:szCs w:val="24"/>
        </w:rPr>
        <w:t>Preferred Reporting Items for Systematic Reviews and Meta-Analyses (PRISMA)</w:t>
      </w:r>
      <w:r>
        <w:rPr>
          <w:rFonts w:ascii="Times New Roman" w:hAnsi="Times New Roman" w:cs="Times New Roman"/>
          <w:sz w:val="24"/>
          <w:szCs w:val="24"/>
        </w:rPr>
        <w:t xml:space="preserve"> </w:t>
      </w:r>
      <w:bookmarkEnd w:id="9"/>
      <w:r>
        <w:rPr>
          <w:rFonts w:ascii="Times New Roman" w:hAnsi="Times New Roman" w:cs="Times New Roman"/>
          <w:sz w:val="24"/>
          <w:szCs w:val="24"/>
        </w:rPr>
        <w:t xml:space="preserve">standards </w:t>
      </w:r>
      <w:r>
        <w:rPr>
          <w:rFonts w:ascii="Times New Roman" w:hAnsi="Times New Roman" w:cs="Times New Roman"/>
          <w:noProof/>
          <w:sz w:val="24"/>
          <w:szCs w:val="24"/>
        </w:rPr>
        <w:t>(Moher et al., 2009)</w:t>
      </w:r>
      <w:r>
        <w:rPr>
          <w:rFonts w:ascii="Times New Roman" w:hAnsi="Times New Roman" w:cs="Times New Roman"/>
          <w:sz w:val="24"/>
          <w:szCs w:val="24"/>
        </w:rPr>
        <w:t xml:space="preserve"> and </w:t>
      </w:r>
      <w:r w:rsidRPr="000D3B8C">
        <w:rPr>
          <w:rFonts w:ascii="Times New Roman" w:hAnsi="Times New Roman" w:cs="Times New Roman"/>
          <w:sz w:val="24"/>
          <w:szCs w:val="24"/>
        </w:rPr>
        <w:t>Centre for Reviews and Dissemination (CRD)</w:t>
      </w:r>
      <w:r>
        <w:rPr>
          <w:rFonts w:ascii="Times New Roman" w:hAnsi="Times New Roman" w:cs="Times New Roman"/>
          <w:sz w:val="24"/>
          <w:szCs w:val="24"/>
        </w:rPr>
        <w:t xml:space="preserve"> guidance </w:t>
      </w:r>
      <w:r>
        <w:rPr>
          <w:rFonts w:ascii="Times New Roman" w:hAnsi="Times New Roman" w:cs="Times New Roman"/>
          <w:noProof/>
          <w:sz w:val="24"/>
          <w:szCs w:val="24"/>
        </w:rPr>
        <w:t>(Tacconelli, 2010)</w:t>
      </w:r>
      <w:r>
        <w:rPr>
          <w:rFonts w:ascii="Times New Roman" w:hAnsi="Times New Roman" w:cs="Times New Roman"/>
          <w:sz w:val="24"/>
          <w:szCs w:val="24"/>
        </w:rPr>
        <w:t xml:space="preserve">. Details of the protocols for this systematic review were registered on PROSPERO and can be accessed at </w:t>
      </w:r>
      <w:hyperlink r:id="rId9" w:tgtFrame="_self" w:history="1">
        <w:r w:rsidRPr="00245E66">
          <w:rPr>
            <w:rStyle w:val="Hyperlink"/>
            <w:rFonts w:ascii="Times New Roman" w:hAnsi="Times New Roman" w:cs="Times New Roman"/>
            <w:sz w:val="24"/>
            <w:szCs w:val="24"/>
          </w:rPr>
          <w:t>https://www.crd.york.ac.uk/prospero/display_record.php?ID=CRD42020207996</w:t>
        </w:r>
      </w:hyperlink>
      <w:r>
        <w:rPr>
          <w:rFonts w:ascii="Times New Roman" w:hAnsi="Times New Roman" w:cs="Times New Roman"/>
          <w:sz w:val="24"/>
          <w:szCs w:val="24"/>
        </w:rPr>
        <w:t xml:space="preserve"> and </w:t>
      </w:r>
      <w:hyperlink r:id="rId10" w:history="1">
        <w:r w:rsidRPr="00D445D4">
          <w:rPr>
            <w:rStyle w:val="Hyperlink"/>
            <w:rFonts w:ascii="Times New Roman" w:hAnsi="Times New Roman" w:cs="Times New Roman"/>
            <w:sz w:val="24"/>
            <w:szCs w:val="24"/>
          </w:rPr>
          <w:t>https://www.crd.york.ac.uk/prospero/display_record.php?ID=CRD42020204366</w:t>
        </w:r>
      </w:hyperlink>
      <w:r>
        <w:rPr>
          <w:rFonts w:ascii="Times New Roman" w:hAnsi="Times New Roman" w:cs="Times New Roman"/>
          <w:sz w:val="24"/>
          <w:szCs w:val="24"/>
        </w:rPr>
        <w:t>.</w:t>
      </w:r>
    </w:p>
    <w:p w14:paraId="22098FD6" w14:textId="77777777" w:rsidR="006943CC" w:rsidRPr="007C143C" w:rsidRDefault="006943CC" w:rsidP="00DA5AB0">
      <w:pPr>
        <w:spacing w:line="480" w:lineRule="auto"/>
        <w:rPr>
          <w:rFonts w:ascii="Times New Roman" w:hAnsi="Times New Roman" w:cs="Times New Roman"/>
          <w:b/>
          <w:bCs/>
          <w:i/>
          <w:iCs/>
          <w:sz w:val="24"/>
          <w:szCs w:val="24"/>
        </w:rPr>
      </w:pPr>
      <w:r w:rsidRPr="007C143C">
        <w:rPr>
          <w:rFonts w:ascii="Times New Roman" w:hAnsi="Times New Roman" w:cs="Times New Roman"/>
          <w:b/>
          <w:bCs/>
          <w:i/>
          <w:iCs/>
          <w:sz w:val="24"/>
          <w:szCs w:val="24"/>
        </w:rPr>
        <w:t>2.1 Search strategy</w:t>
      </w:r>
    </w:p>
    <w:p w14:paraId="63DFC51B"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A literature search of English-language studies in the databases PubMed, EMBASE, and PyscINFO (via OVID), and Google Scholar, limited to the top 200 results sorted by relevance </w:t>
      </w:r>
      <w:r>
        <w:rPr>
          <w:rFonts w:ascii="Times New Roman" w:hAnsi="Times New Roman" w:cs="Times New Roman"/>
          <w:noProof/>
          <w:sz w:val="24"/>
          <w:szCs w:val="24"/>
        </w:rPr>
        <w:t>(Bramer et al., 2017; Haddaway et al., 2015)</w:t>
      </w:r>
      <w:r>
        <w:rPr>
          <w:rFonts w:ascii="Times New Roman" w:hAnsi="Times New Roman" w:cs="Times New Roman"/>
          <w:sz w:val="24"/>
          <w:szCs w:val="24"/>
        </w:rPr>
        <w:t xml:space="preserve">, was conducted, with no limits on publication date. The initial search results were extracted in September 2020, and updated search results were extracted in February 2021 to ensure new studies published during the review process were included. Search terms comprised </w:t>
      </w:r>
      <w:r w:rsidRPr="00C62B66">
        <w:rPr>
          <w:rFonts w:ascii="Times New Roman" w:hAnsi="Times New Roman" w:cs="Times New Roman"/>
          <w:sz w:val="24"/>
          <w:szCs w:val="24"/>
          <w:lang w:val="en-GB"/>
        </w:rPr>
        <w:t>MeSH</w:t>
      </w:r>
      <w:r>
        <w:rPr>
          <w:rFonts w:ascii="Times New Roman" w:hAnsi="Times New Roman" w:cs="Times New Roman"/>
          <w:sz w:val="24"/>
          <w:szCs w:val="24"/>
        </w:rPr>
        <w:t xml:space="preserve"> terms and keywords selected to identify studies that investigated the relaxin-3/RXFP3 system in the context of depression, anxiety and associated behavioural symptoms, which included appetite, sleep, and cognition. </w:t>
      </w:r>
      <w:bookmarkStart w:id="10" w:name="_Hlk78108375"/>
      <w:r>
        <w:rPr>
          <w:rFonts w:ascii="Times New Roman" w:hAnsi="Times New Roman" w:cs="Times New Roman"/>
          <w:sz w:val="24"/>
          <w:szCs w:val="24"/>
        </w:rPr>
        <w:t>While these parameters can be altered even without the presence of depression or anxiety, it was important to include symptomology to capture the full, multifaceted scope of clinical depression and anxiety</w:t>
      </w:r>
      <w:bookmarkEnd w:id="10"/>
      <w:r>
        <w:rPr>
          <w:rFonts w:ascii="Times New Roman" w:hAnsi="Times New Roman" w:cs="Times New Roman"/>
          <w:sz w:val="24"/>
          <w:szCs w:val="24"/>
        </w:rPr>
        <w:t xml:space="preserve">. For the full search strategy, see </w:t>
      </w:r>
      <w:r w:rsidRPr="00F827D2">
        <w:rPr>
          <w:rFonts w:ascii="Times New Roman" w:hAnsi="Times New Roman" w:cs="Times New Roman"/>
          <w:b/>
          <w:bCs/>
          <w:sz w:val="24"/>
          <w:szCs w:val="24"/>
        </w:rPr>
        <w:t>Supplementary Table 1</w:t>
      </w:r>
      <w:r>
        <w:rPr>
          <w:rFonts w:ascii="Times New Roman" w:hAnsi="Times New Roman" w:cs="Times New Roman"/>
          <w:sz w:val="24"/>
          <w:szCs w:val="24"/>
        </w:rPr>
        <w:t>. Reference lists of articles were also hand-searched to identify additional articles not found during the electronic database querying.</w:t>
      </w:r>
    </w:p>
    <w:p w14:paraId="1A9977C6" w14:textId="77777777" w:rsidR="006943CC" w:rsidRPr="007C143C" w:rsidRDefault="006943CC" w:rsidP="00DA5AB0">
      <w:pPr>
        <w:spacing w:line="480" w:lineRule="auto"/>
        <w:rPr>
          <w:rFonts w:ascii="Times New Roman" w:hAnsi="Times New Roman" w:cs="Times New Roman"/>
          <w:b/>
          <w:bCs/>
          <w:i/>
          <w:iCs/>
          <w:sz w:val="24"/>
          <w:szCs w:val="24"/>
        </w:rPr>
      </w:pPr>
      <w:r w:rsidRPr="007C143C">
        <w:rPr>
          <w:rFonts w:ascii="Times New Roman" w:hAnsi="Times New Roman" w:cs="Times New Roman"/>
          <w:b/>
          <w:bCs/>
          <w:i/>
          <w:iCs/>
          <w:sz w:val="24"/>
          <w:szCs w:val="24"/>
        </w:rPr>
        <w:t>2.2 Study selection</w:t>
      </w:r>
    </w:p>
    <w:p w14:paraId="0C94AE0A"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All studies found by the search strategy were imported into EndNote software, after which duplicates were removed, initially with the automated duplicate-identification tool, </w:t>
      </w:r>
      <w:r>
        <w:rPr>
          <w:rFonts w:ascii="Times New Roman" w:hAnsi="Times New Roman" w:cs="Times New Roman"/>
          <w:sz w:val="24"/>
          <w:szCs w:val="24"/>
        </w:rPr>
        <w:lastRenderedPageBreak/>
        <w:t>and subsequently by manual examination of articles. All titles and abstracts were then screened against eligibility criteria; full-text papers of articles that passed initial screening were then obtained and scrutinised for potential inclusion in the review.</w:t>
      </w:r>
    </w:p>
    <w:p w14:paraId="3EE57792" w14:textId="77777777" w:rsidR="006943CC" w:rsidRPr="00430907"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To comprehensively assess current evidence, both animal and human studies were included in the review. The following exclusion criteria were used to screen relevant studies: (1) publication is not from a peer-reviewed journal; (2) publication is a review, editorial, or conference abstract; (3) study does not include a control or comparator group; (4) intervention or exposure is not relevant or exclusive to the relaxin-3/RXFP3 system. Specifically for animal studies, records were further excluded when there was no </w:t>
      </w:r>
      <w:r>
        <w:rPr>
          <w:rFonts w:ascii="Times New Roman" w:hAnsi="Times New Roman" w:cs="Times New Roman"/>
          <w:i/>
          <w:iCs/>
          <w:sz w:val="24"/>
          <w:szCs w:val="24"/>
        </w:rPr>
        <w:t xml:space="preserve">in vivo </w:t>
      </w:r>
      <w:r>
        <w:rPr>
          <w:rFonts w:ascii="Times New Roman" w:hAnsi="Times New Roman" w:cs="Times New Roman"/>
          <w:sz w:val="24"/>
          <w:szCs w:val="24"/>
        </w:rPr>
        <w:t>component in the study design, or when there were no relevant behavioural outcomes reported. Specifically for human studies, records were further excluded when participants were under the age of 18, or when no well-recognised outcomes pertinent to depression, anxiety, or relevant symptoms were reported.</w:t>
      </w:r>
    </w:p>
    <w:p w14:paraId="0428EFE3" w14:textId="77777777" w:rsidR="006943CC" w:rsidRPr="007C143C" w:rsidRDefault="006943CC" w:rsidP="00DA5AB0">
      <w:pPr>
        <w:spacing w:line="480" w:lineRule="auto"/>
        <w:rPr>
          <w:rFonts w:ascii="Times New Roman" w:hAnsi="Times New Roman" w:cs="Times New Roman"/>
          <w:b/>
          <w:bCs/>
          <w:i/>
          <w:iCs/>
          <w:sz w:val="24"/>
          <w:szCs w:val="24"/>
        </w:rPr>
      </w:pPr>
      <w:r w:rsidRPr="007C143C">
        <w:rPr>
          <w:rFonts w:ascii="Times New Roman" w:hAnsi="Times New Roman" w:cs="Times New Roman"/>
          <w:b/>
          <w:bCs/>
          <w:i/>
          <w:iCs/>
          <w:sz w:val="24"/>
          <w:szCs w:val="24"/>
        </w:rPr>
        <w:t>2.3 Data extraction</w:t>
      </w:r>
    </w:p>
    <w:p w14:paraId="318794C2"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All data were extracted to corresponding pre-piloted fields in an Excel spreadsheet. Bibliographic information, including authorship, publication year, journal, and study identifiers, were extracted. In addition, details on study design, objectives, patient characteristics for human studies, and animal model characteristics for animal studies were noted. Descriptions of the relevant intervention or exposure were also recorded. When a study involved pharmacological or genetic interventions</w:t>
      </w:r>
      <w:r w:rsidRPr="00DE5B28">
        <w:rPr>
          <w:rFonts w:ascii="Times New Roman" w:hAnsi="Times New Roman" w:cs="Times New Roman"/>
          <w:sz w:val="24"/>
          <w:szCs w:val="24"/>
        </w:rPr>
        <w:t xml:space="preserve">, </w:t>
      </w:r>
      <w:r>
        <w:rPr>
          <w:rFonts w:ascii="Times New Roman" w:hAnsi="Times New Roman" w:cs="Times New Roman"/>
          <w:sz w:val="24"/>
          <w:szCs w:val="24"/>
        </w:rPr>
        <w:t>various relevant details (</w:t>
      </w:r>
      <w:r w:rsidRPr="00DE5B28">
        <w:rPr>
          <w:rFonts w:ascii="Times New Roman" w:hAnsi="Times New Roman" w:cs="Times New Roman"/>
          <w:sz w:val="24"/>
          <w:szCs w:val="24"/>
        </w:rPr>
        <w:t>dose</w:t>
      </w:r>
      <w:r>
        <w:rPr>
          <w:rFonts w:ascii="Times New Roman" w:hAnsi="Times New Roman" w:cs="Times New Roman"/>
          <w:sz w:val="24"/>
          <w:szCs w:val="24"/>
        </w:rPr>
        <w:t xml:space="preserve">, </w:t>
      </w:r>
      <w:r w:rsidRPr="00DE5B28">
        <w:rPr>
          <w:rFonts w:ascii="Times New Roman" w:hAnsi="Times New Roman" w:cs="Times New Roman"/>
          <w:sz w:val="24"/>
          <w:szCs w:val="24"/>
        </w:rPr>
        <w:t>method of delivery, and timing</w:t>
      </w:r>
      <w:r>
        <w:rPr>
          <w:rFonts w:ascii="Times New Roman" w:hAnsi="Times New Roman" w:cs="Times New Roman"/>
          <w:sz w:val="24"/>
          <w:szCs w:val="24"/>
        </w:rPr>
        <w:t xml:space="preserve"> for pharmacological interventions; </w:t>
      </w:r>
      <w:r w:rsidRPr="00DE5B28">
        <w:rPr>
          <w:rFonts w:ascii="Times New Roman" w:hAnsi="Times New Roman" w:cs="Times New Roman"/>
          <w:sz w:val="24"/>
          <w:szCs w:val="24"/>
        </w:rPr>
        <w:t>method of genetic</w:t>
      </w:r>
      <w:r>
        <w:rPr>
          <w:rFonts w:ascii="Times New Roman" w:hAnsi="Times New Roman" w:cs="Times New Roman"/>
          <w:sz w:val="24"/>
          <w:szCs w:val="24"/>
        </w:rPr>
        <w:t xml:space="preserve"> </w:t>
      </w:r>
      <w:r w:rsidRPr="00DE5B28">
        <w:rPr>
          <w:rFonts w:ascii="Times New Roman" w:hAnsi="Times New Roman" w:cs="Times New Roman"/>
          <w:sz w:val="24"/>
          <w:szCs w:val="24"/>
        </w:rPr>
        <w:t>manipulation and gene</w:t>
      </w:r>
      <w:r>
        <w:rPr>
          <w:rFonts w:ascii="Times New Roman" w:hAnsi="Times New Roman" w:cs="Times New Roman"/>
          <w:sz w:val="24"/>
          <w:szCs w:val="24"/>
        </w:rPr>
        <w:t>s</w:t>
      </w:r>
      <w:r w:rsidRPr="00DE5B28">
        <w:rPr>
          <w:rFonts w:ascii="Times New Roman" w:hAnsi="Times New Roman" w:cs="Times New Roman"/>
          <w:sz w:val="24"/>
          <w:szCs w:val="24"/>
        </w:rPr>
        <w:t xml:space="preserve"> </w:t>
      </w:r>
      <w:r>
        <w:rPr>
          <w:rFonts w:ascii="Times New Roman" w:hAnsi="Times New Roman" w:cs="Times New Roman"/>
          <w:sz w:val="24"/>
          <w:szCs w:val="24"/>
        </w:rPr>
        <w:t>studied for genetic interventions)</w:t>
      </w:r>
      <w:r w:rsidRPr="00DE5B28">
        <w:rPr>
          <w:rFonts w:ascii="Times New Roman" w:hAnsi="Times New Roman" w:cs="Times New Roman"/>
          <w:sz w:val="24"/>
          <w:szCs w:val="24"/>
        </w:rPr>
        <w:t xml:space="preserve"> </w:t>
      </w:r>
      <w:r>
        <w:rPr>
          <w:rFonts w:ascii="Times New Roman" w:hAnsi="Times New Roman" w:cs="Times New Roman"/>
          <w:sz w:val="24"/>
          <w:szCs w:val="24"/>
        </w:rPr>
        <w:t xml:space="preserve">were additionally </w:t>
      </w:r>
      <w:r w:rsidRPr="00DE5B28">
        <w:rPr>
          <w:rFonts w:ascii="Times New Roman" w:hAnsi="Times New Roman" w:cs="Times New Roman"/>
          <w:sz w:val="24"/>
          <w:szCs w:val="24"/>
        </w:rPr>
        <w:t>extracted.</w:t>
      </w:r>
    </w:p>
    <w:p w14:paraId="3962A048"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For animal studies, outcome data from various depression- or anxiety-like paradigms were extracted, including parameters for the forced-swim, large open field, elevated plus maze, and light-dark box tests. Furthermore, a wide range of anticipated behavioural outcome data were recorded, including parameters for food intake, alcohol consumption, Y-maze, social interaction test, and voluntary running wheel activity. When available, group averages and standard deviation or standard error of mean were obtained for these quantitative parameters; alternatively, test statistics were noted. When quantitative data was available only from graphs, plots were imported into Origin software, where the digitiser tool was then used to extrapolate data appropriately. Finally, any unanticipated but relevant outcome measures were extracted with a detailed text description. </w:t>
      </w:r>
    </w:p>
    <w:p w14:paraId="17ABC0C7"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For human studies, anticipated outcomes included recognised scales of depression and anxiety severity, binary presence or absence of these disorders, and a range of associated symptomology, such as metabolic and sleep disturbance. Detailed text descriptions of outcomes were extracted, in addition to appropriate group summary statistics or test statistics. </w:t>
      </w:r>
    </w:p>
    <w:p w14:paraId="330F44DF" w14:textId="77777777" w:rsidR="006943CC" w:rsidRPr="007C143C" w:rsidRDefault="006943CC" w:rsidP="00DA5AB0">
      <w:pPr>
        <w:spacing w:line="480" w:lineRule="auto"/>
        <w:rPr>
          <w:rFonts w:ascii="Times New Roman" w:hAnsi="Times New Roman" w:cs="Times New Roman"/>
          <w:b/>
          <w:bCs/>
          <w:i/>
          <w:iCs/>
          <w:sz w:val="24"/>
          <w:szCs w:val="24"/>
        </w:rPr>
      </w:pPr>
      <w:r w:rsidRPr="007C143C">
        <w:rPr>
          <w:rFonts w:ascii="Times New Roman" w:hAnsi="Times New Roman" w:cs="Times New Roman"/>
          <w:b/>
          <w:bCs/>
          <w:i/>
          <w:iCs/>
          <w:sz w:val="24"/>
          <w:szCs w:val="24"/>
        </w:rPr>
        <w:t>2.4 Study quality and risk of bias assessment</w:t>
      </w:r>
    </w:p>
    <w:p w14:paraId="6BD1E9CA"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SYRCLE’s risk of bias tool </w:t>
      </w:r>
      <w:r>
        <w:rPr>
          <w:rFonts w:ascii="Times New Roman" w:hAnsi="Times New Roman" w:cs="Times New Roman"/>
          <w:noProof/>
          <w:sz w:val="24"/>
          <w:szCs w:val="24"/>
        </w:rPr>
        <w:t>(Hooijmans et al., 2014)</w:t>
      </w:r>
      <w:r>
        <w:rPr>
          <w:rFonts w:ascii="Times New Roman" w:hAnsi="Times New Roman" w:cs="Times New Roman"/>
          <w:sz w:val="24"/>
          <w:szCs w:val="24"/>
        </w:rPr>
        <w:t xml:space="preserve"> was used to assess potential bias for all animal studies included in the review; this tool consists of 10 domains pertaining to selection, performance, detection, attrition, and reporting bias. In evaluating potential selection bias due to baseline characteristic differences (item #2), animal groups were considered acceptably comparable when sex and stage of development (comparable age ranges) were similar. In gauging potential detection bias due to lack of outcome assessor blinding (item #7), the use of automated behaviour assessment tools (such as automated tracking software) or objective quantitative measurements (such as weighing scale </w:t>
      </w:r>
      <w:r>
        <w:rPr>
          <w:rFonts w:ascii="Times New Roman" w:hAnsi="Times New Roman" w:cs="Times New Roman"/>
          <w:sz w:val="24"/>
          <w:szCs w:val="24"/>
        </w:rPr>
        <w:lastRenderedPageBreak/>
        <w:t xml:space="preserve">measures) were considered low risk. Consistency between the number of animals reported in the methods and results section was assumed to be sufficient evidence for a lack of attrition bias (item #8). Risk of bias information was summarised using bar charts and traffic light plots, created with dmetar and robvis packages in R </w:t>
      </w:r>
      <w:r>
        <w:rPr>
          <w:rFonts w:ascii="Times New Roman" w:hAnsi="Times New Roman" w:cs="Times New Roman"/>
          <w:noProof/>
          <w:sz w:val="24"/>
          <w:szCs w:val="24"/>
        </w:rPr>
        <w:t>(Harrer et al., 2019; McGuinness, 2019)</w:t>
      </w:r>
      <w:r>
        <w:rPr>
          <w:rFonts w:ascii="Times New Roman" w:hAnsi="Times New Roman" w:cs="Times New Roman"/>
          <w:sz w:val="24"/>
          <w:szCs w:val="24"/>
        </w:rPr>
        <w:t xml:space="preserve">. </w:t>
      </w:r>
    </w:p>
    <w:p w14:paraId="6F02CEDC"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Initially, eligible human studies were to be assessed with the Cochrane risk of bias tool </w:t>
      </w:r>
      <w:r>
        <w:rPr>
          <w:rFonts w:ascii="Times New Roman" w:hAnsi="Times New Roman" w:cs="Times New Roman"/>
          <w:noProof/>
          <w:sz w:val="24"/>
          <w:szCs w:val="24"/>
        </w:rPr>
        <w:t>(Higgins et al., 2011)</w:t>
      </w:r>
      <w:r>
        <w:rPr>
          <w:rFonts w:ascii="Times New Roman" w:hAnsi="Times New Roman" w:cs="Times New Roman"/>
          <w:sz w:val="24"/>
          <w:szCs w:val="24"/>
        </w:rPr>
        <w:t xml:space="preserve">. However, it became clear during the review that all relevant human studies in the literature were designed as cross-sectional or case-control studies. As such, case-control studies were instead evaluated using the </w:t>
      </w:r>
      <w:r w:rsidRPr="002F209F">
        <w:rPr>
          <w:rFonts w:ascii="Times New Roman" w:hAnsi="Times New Roman" w:cs="Times New Roman"/>
          <w:sz w:val="24"/>
          <w:szCs w:val="24"/>
        </w:rPr>
        <w:t>Newcastle-Ottawa scale (NOS)</w:t>
      </w:r>
      <w:r>
        <w:rPr>
          <w:rFonts w:ascii="Times New Roman" w:hAnsi="Times New Roman" w:cs="Times New Roman"/>
          <w:sz w:val="24"/>
          <w:szCs w:val="24"/>
        </w:rPr>
        <w:t>, which assesses selection, comparability, and exposure</w:t>
      </w:r>
      <w:r w:rsidRPr="002F209F">
        <w:rPr>
          <w:rFonts w:ascii="Times New Roman" w:hAnsi="Times New Roman" w:cs="Times New Roman"/>
          <w:sz w:val="24"/>
          <w:szCs w:val="24"/>
        </w:rPr>
        <w:t xml:space="preserve"> </w:t>
      </w:r>
      <w:r>
        <w:rPr>
          <w:rFonts w:ascii="Times New Roman" w:hAnsi="Times New Roman" w:cs="Times New Roman"/>
          <w:noProof/>
          <w:sz w:val="24"/>
          <w:szCs w:val="24"/>
        </w:rPr>
        <w:t>(Wells et al., 2013)</w:t>
      </w:r>
      <w:r>
        <w:rPr>
          <w:rFonts w:ascii="Times New Roman" w:hAnsi="Times New Roman" w:cs="Times New Roman"/>
          <w:sz w:val="24"/>
          <w:szCs w:val="24"/>
        </w:rPr>
        <w:t xml:space="preserve">, while </w:t>
      </w:r>
      <w:r w:rsidRPr="002F209F">
        <w:rPr>
          <w:rFonts w:ascii="Times New Roman" w:hAnsi="Times New Roman" w:cs="Times New Roman"/>
          <w:sz w:val="24"/>
          <w:szCs w:val="24"/>
        </w:rPr>
        <w:t xml:space="preserve">cross-sectional studies were evaluated with an adapted version of the </w:t>
      </w:r>
      <w:r>
        <w:rPr>
          <w:rFonts w:ascii="Times New Roman" w:hAnsi="Times New Roman" w:cs="Times New Roman"/>
          <w:sz w:val="24"/>
          <w:szCs w:val="24"/>
        </w:rPr>
        <w:t>NOS</w:t>
      </w:r>
      <w:r w:rsidRPr="002F209F">
        <w:rPr>
          <w:rFonts w:ascii="Times New Roman" w:hAnsi="Times New Roman" w:cs="Times New Roman"/>
          <w:sz w:val="24"/>
          <w:szCs w:val="24"/>
        </w:rPr>
        <w:t xml:space="preserve"> </w:t>
      </w:r>
      <w:r>
        <w:rPr>
          <w:rFonts w:ascii="Times New Roman" w:hAnsi="Times New Roman" w:cs="Times New Roman"/>
          <w:noProof/>
          <w:sz w:val="24"/>
          <w:szCs w:val="24"/>
        </w:rPr>
        <w:t>(Modesti et al., 2016)</w:t>
      </w:r>
      <w:r>
        <w:rPr>
          <w:rFonts w:ascii="Times New Roman" w:hAnsi="Times New Roman" w:cs="Times New Roman"/>
          <w:sz w:val="24"/>
          <w:szCs w:val="24"/>
        </w:rPr>
        <w:t xml:space="preserve">, which assessed outcome instead of exposure. </w:t>
      </w:r>
      <w:bookmarkStart w:id="11" w:name="_Hlk78380105"/>
      <w:r>
        <w:rPr>
          <w:rFonts w:ascii="Times New Roman" w:hAnsi="Times New Roman" w:cs="Times New Roman"/>
          <w:sz w:val="24"/>
          <w:szCs w:val="24"/>
        </w:rPr>
        <w:t>The assessment of selection and comparability domains concern study design and sampling, whereas assessment of exposure or outcome relates to the methodological rigor applied in measuring or analysing these variables.</w:t>
      </w:r>
      <w:bookmarkEnd w:id="11"/>
    </w:p>
    <w:p w14:paraId="59C6BE17" w14:textId="77777777" w:rsidR="006943CC" w:rsidRPr="007C143C" w:rsidRDefault="006943CC" w:rsidP="00DA5AB0">
      <w:pPr>
        <w:spacing w:line="480" w:lineRule="auto"/>
        <w:rPr>
          <w:rFonts w:ascii="Times New Roman" w:hAnsi="Times New Roman" w:cs="Times New Roman"/>
          <w:b/>
          <w:bCs/>
          <w:i/>
          <w:iCs/>
          <w:sz w:val="24"/>
          <w:szCs w:val="24"/>
        </w:rPr>
      </w:pPr>
      <w:r w:rsidRPr="007C143C">
        <w:rPr>
          <w:rFonts w:ascii="Times New Roman" w:hAnsi="Times New Roman" w:cs="Times New Roman"/>
          <w:b/>
          <w:bCs/>
          <w:i/>
          <w:iCs/>
          <w:sz w:val="24"/>
          <w:szCs w:val="24"/>
        </w:rPr>
        <w:t>2.5 Data synthesis and analyses</w:t>
      </w:r>
    </w:p>
    <w:p w14:paraId="38774F0C" w14:textId="77777777" w:rsidR="006943CC" w:rsidRDefault="006943CC" w:rsidP="00DA5AB0">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Study characteristics and results were summarised in tabulated form, and a narrative synthesis was constructed to explore any patterns and relationships between and within comparable studies. Meta-analysis (MA) was also performed for studies involving food intake, as it was the only outcome of interest common to an acceptable number of sufficiently homogenous studies. Using the meta package in R </w:t>
      </w:r>
      <w:r>
        <w:rPr>
          <w:rFonts w:ascii="Times New Roman" w:hAnsi="Times New Roman" w:cs="Times New Roman"/>
          <w:noProof/>
          <w:sz w:val="24"/>
          <w:szCs w:val="24"/>
        </w:rPr>
        <w:t>(Balduzzi et al., 2019)</w:t>
      </w:r>
      <w:r>
        <w:rPr>
          <w:rFonts w:ascii="Times New Roman" w:hAnsi="Times New Roman" w:cs="Times New Roman"/>
          <w:sz w:val="24"/>
          <w:szCs w:val="24"/>
        </w:rPr>
        <w:t xml:space="preserve">, a random effects model was used to evaluate RXFP3 agonist effects on 1-hour and 2-hour food intake. Individual effects sizes were pooled to obtain standardised mean difference (SMD), particularly Hedge’s </w:t>
      </w:r>
      <w:r w:rsidRPr="0015101A">
        <w:rPr>
          <w:rFonts w:ascii="Times New Roman" w:hAnsi="Times New Roman" w:cs="Times New Roman"/>
          <w:sz w:val="24"/>
          <w:szCs w:val="24"/>
        </w:rPr>
        <w:t>g</w:t>
      </w:r>
      <w:r>
        <w:rPr>
          <w:rFonts w:ascii="Times New Roman" w:hAnsi="Times New Roman" w:cs="Times New Roman"/>
          <w:sz w:val="24"/>
          <w:szCs w:val="24"/>
        </w:rPr>
        <w:t xml:space="preserve"> statistic with its 95% confidence interval, which was </w:t>
      </w:r>
      <w:r>
        <w:rPr>
          <w:rFonts w:ascii="Times New Roman" w:hAnsi="Times New Roman" w:cs="Times New Roman"/>
          <w:sz w:val="24"/>
          <w:szCs w:val="24"/>
        </w:rPr>
        <w:lastRenderedPageBreak/>
        <w:t xml:space="preserve">chosen as it is most appropriate for the small sample sizes characteristic of most animal studies </w:t>
      </w:r>
      <w:r>
        <w:rPr>
          <w:rFonts w:ascii="Times New Roman" w:hAnsi="Times New Roman" w:cs="Times New Roman"/>
          <w:noProof/>
          <w:sz w:val="24"/>
          <w:szCs w:val="24"/>
        </w:rPr>
        <w:t>(Vesterinen et al., 2014)</w:t>
      </w:r>
      <w:r>
        <w:rPr>
          <w:rFonts w:ascii="Times New Roman" w:hAnsi="Times New Roman" w:cs="Times New Roman"/>
          <w:sz w:val="24"/>
          <w:szCs w:val="24"/>
        </w:rPr>
        <w:t xml:space="preserve">. The </w:t>
      </w:r>
      <w:r w:rsidRPr="004E476C">
        <w:rPr>
          <w:rFonts w:ascii="Times New Roman" w:hAnsi="Times New Roman" w:cs="Times New Roman"/>
          <w:i/>
          <w:sz w:val="24"/>
          <w:szCs w:val="24"/>
        </w:rPr>
        <w:t>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34487">
        <w:rPr>
          <w:rFonts w:ascii="Times New Roman" w:hAnsi="Times New Roman" w:cs="Times New Roman"/>
          <w:sz w:val="24"/>
          <w:szCs w:val="24"/>
        </w:rPr>
        <w:t>τ</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w:t>
      </w:r>
      <w:r w:rsidRPr="00167298">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 statistics were obtained to assess heterogeneity between studies. A prediction interval was also calculated, as it takes into account study heterogeneity when presenting estimates of the true effects </w:t>
      </w:r>
      <w:r>
        <w:rPr>
          <w:rFonts w:ascii="Times New Roman" w:hAnsi="Times New Roman" w:cs="Times New Roman"/>
          <w:noProof/>
          <w:sz w:val="24"/>
          <w:szCs w:val="24"/>
        </w:rPr>
        <w:t>(IntHout et al., 2016)</w:t>
      </w:r>
      <w:r>
        <w:rPr>
          <w:rFonts w:ascii="Times New Roman" w:hAnsi="Times New Roman" w:cs="Times New Roman"/>
          <w:sz w:val="24"/>
          <w:szCs w:val="24"/>
        </w:rPr>
        <w:t>.</w:t>
      </w:r>
    </w:p>
    <w:p w14:paraId="54205F44" w14:textId="77777777" w:rsidR="006943CC" w:rsidRDefault="006943CC" w:rsidP="00DA5AB0">
      <w:pPr>
        <w:spacing w:line="480" w:lineRule="auto"/>
        <w:rPr>
          <w:rFonts w:ascii="Times New Roman" w:hAnsi="Times New Roman" w:cs="Times New Roman"/>
          <w:b/>
          <w:bCs/>
          <w:sz w:val="24"/>
          <w:szCs w:val="24"/>
        </w:rPr>
      </w:pPr>
      <w:r>
        <w:rPr>
          <w:rFonts w:ascii="Times New Roman" w:hAnsi="Times New Roman" w:cs="Times New Roman"/>
          <w:b/>
          <w:bCs/>
          <w:sz w:val="24"/>
          <w:szCs w:val="24"/>
        </w:rPr>
        <w:t>3. Results</w:t>
      </w:r>
    </w:p>
    <w:p w14:paraId="78F3A0B8" w14:textId="77777777" w:rsidR="006943CC" w:rsidRPr="00960763" w:rsidRDefault="006943CC" w:rsidP="00DA5AB0">
      <w:pPr>
        <w:spacing w:line="480" w:lineRule="auto"/>
        <w:rPr>
          <w:rFonts w:ascii="Times New Roman" w:hAnsi="Times New Roman" w:cs="Times New Roman"/>
          <w:b/>
          <w:bCs/>
          <w:i/>
          <w:iCs/>
          <w:sz w:val="24"/>
          <w:szCs w:val="24"/>
        </w:rPr>
      </w:pPr>
      <w:r w:rsidRPr="00960763">
        <w:rPr>
          <w:rFonts w:ascii="Times New Roman" w:hAnsi="Times New Roman" w:cs="Times New Roman"/>
          <w:b/>
          <w:bCs/>
          <w:i/>
          <w:iCs/>
          <w:sz w:val="24"/>
          <w:szCs w:val="24"/>
        </w:rPr>
        <w:t xml:space="preserve">3.1 Search and study selection </w:t>
      </w:r>
    </w:p>
    <w:p w14:paraId="3569BE10"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Our electronic search of the literature identified 609 studies: 158 from PubMed, 201 from EMBASE, 50 from PyscINFO, and the top 200 relevant results from Google Scholar. Four additional articles were identified through reference list inspection. After removal of duplicates, 373 unique articles remained. Title and abstract screening excluded 293 articles, and subsequent full-text screening removed a further 29 articles, leaving 51 papers for inclusion in the review. </w:t>
      </w:r>
      <w:r w:rsidRPr="00F827D2">
        <w:rPr>
          <w:rFonts w:ascii="Times New Roman" w:hAnsi="Times New Roman" w:cs="Times New Roman"/>
          <w:b/>
          <w:bCs/>
          <w:sz w:val="24"/>
          <w:szCs w:val="24"/>
        </w:rPr>
        <w:t>Figure 1</w:t>
      </w:r>
      <w:r>
        <w:rPr>
          <w:rFonts w:ascii="Times New Roman" w:hAnsi="Times New Roman" w:cs="Times New Roman"/>
          <w:sz w:val="24"/>
          <w:szCs w:val="24"/>
        </w:rPr>
        <w:t xml:space="preserve"> presents a detailed flowchart of this selection process.</w:t>
      </w:r>
    </w:p>
    <w:p w14:paraId="34AD322C" w14:textId="77777777" w:rsidR="006943CC" w:rsidRPr="0084621B" w:rsidRDefault="006943CC" w:rsidP="00DA5AB0">
      <w:pPr>
        <w:spacing w:line="480" w:lineRule="auto"/>
        <w:rPr>
          <w:rFonts w:ascii="Times New Roman" w:hAnsi="Times New Roman" w:cs="Times New Roman"/>
          <w:b/>
          <w:bCs/>
          <w:i/>
          <w:iCs/>
          <w:sz w:val="24"/>
          <w:szCs w:val="24"/>
        </w:rPr>
      </w:pPr>
      <w:r w:rsidRPr="0084621B">
        <w:rPr>
          <w:rFonts w:ascii="Times New Roman" w:hAnsi="Times New Roman" w:cs="Times New Roman"/>
          <w:b/>
          <w:bCs/>
          <w:i/>
          <w:iCs/>
          <w:sz w:val="24"/>
          <w:szCs w:val="24"/>
        </w:rPr>
        <w:t>3.2 Animal studies with pharmacological intervention</w:t>
      </w:r>
    </w:p>
    <w:p w14:paraId="736A8AF6" w14:textId="77777777" w:rsidR="006943CC"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3.2.1 Study </w:t>
      </w:r>
      <w:r w:rsidRPr="005B0203">
        <w:rPr>
          <w:rFonts w:ascii="Times New Roman" w:hAnsi="Times New Roman" w:cs="Times New Roman"/>
          <w:i/>
          <w:iCs/>
          <w:sz w:val="24"/>
          <w:szCs w:val="24"/>
        </w:rPr>
        <w:t>Characteristics</w:t>
      </w:r>
    </w:p>
    <w:p w14:paraId="5961FC6C" w14:textId="77777777" w:rsidR="006943CC" w:rsidRPr="00DD3C11" w:rsidRDefault="006943CC" w:rsidP="00DA5AB0">
      <w:pPr>
        <w:spacing w:line="480" w:lineRule="auto"/>
        <w:rPr>
          <w:rFonts w:ascii="Times New Roman" w:hAnsi="Times New Roman" w:cs="Times New Roman"/>
          <w:sz w:val="24"/>
          <w:szCs w:val="24"/>
        </w:rPr>
      </w:pPr>
      <w:r w:rsidRPr="005B0203">
        <w:rPr>
          <w:rFonts w:ascii="Times New Roman" w:hAnsi="Times New Roman" w:cs="Times New Roman"/>
          <w:sz w:val="24"/>
          <w:szCs w:val="24"/>
        </w:rPr>
        <w:t>All</w:t>
      </w:r>
      <w:r>
        <w:rPr>
          <w:rFonts w:ascii="Times New Roman" w:hAnsi="Times New Roman" w:cs="Times New Roman"/>
          <w:sz w:val="24"/>
          <w:szCs w:val="24"/>
        </w:rPr>
        <w:t xml:space="preserve"> animal studies involving pharmacological interventions are described and summarized in </w:t>
      </w:r>
      <w:r w:rsidRPr="00E178E8">
        <w:rPr>
          <w:rFonts w:ascii="Times New Roman" w:hAnsi="Times New Roman" w:cs="Times New Roman"/>
          <w:b/>
          <w:bCs/>
          <w:sz w:val="24"/>
          <w:szCs w:val="24"/>
        </w:rPr>
        <w:t>Table 1</w:t>
      </w:r>
      <w:r>
        <w:rPr>
          <w:rFonts w:ascii="Times New Roman" w:hAnsi="Times New Roman" w:cs="Times New Roman"/>
          <w:sz w:val="24"/>
          <w:szCs w:val="24"/>
        </w:rPr>
        <w:t xml:space="preserve">. Studies were conducted with rats, including Sprague-Dawley rats (n = 16), Wistar rats (n = 11), alcohol-preferring rats (n = 2), Fischer 344 rats (n = 1), and </w:t>
      </w:r>
      <w:r w:rsidRPr="003B6774">
        <w:rPr>
          <w:rFonts w:ascii="Times New Roman" w:hAnsi="Times New Roman" w:cs="Times New Roman"/>
          <w:sz w:val="24"/>
          <w:szCs w:val="24"/>
        </w:rPr>
        <w:t>C57BL/6J mice</w:t>
      </w:r>
      <w:r>
        <w:rPr>
          <w:rFonts w:ascii="Times New Roman" w:hAnsi="Times New Roman" w:cs="Times New Roman"/>
          <w:sz w:val="24"/>
          <w:szCs w:val="24"/>
        </w:rPr>
        <w:t xml:space="preserve"> (n = 5). A variety of pharmacological interventions, sometimes in tandem, were employed to explore the relaxin-3/RXFP3 signalling system; these include human or rodent relaxin-3 (n = 16), several selective RXFP3 agonists (n = 17), and several RXFP3 antagonists (n = 13). These compounds were administered through </w:t>
      </w:r>
      <w:r>
        <w:rPr>
          <w:rFonts w:ascii="Times New Roman" w:hAnsi="Times New Roman" w:cs="Times New Roman"/>
          <w:sz w:val="24"/>
          <w:szCs w:val="24"/>
        </w:rPr>
        <w:lastRenderedPageBreak/>
        <w:t>several routes, though the intracerebroventricular (icv) (n = 26) and intraparaventricular (n = 5) routes were most common.</w:t>
      </w:r>
    </w:p>
    <w:p w14:paraId="1F1D9B38" w14:textId="77777777" w:rsidR="006943CC" w:rsidRPr="005B0203" w:rsidRDefault="006943CC" w:rsidP="00DA5AB0">
      <w:pPr>
        <w:spacing w:line="480" w:lineRule="auto"/>
        <w:rPr>
          <w:rFonts w:ascii="Times New Roman" w:hAnsi="Times New Roman" w:cs="Times New Roman"/>
          <w:sz w:val="24"/>
          <w:szCs w:val="24"/>
        </w:rPr>
      </w:pPr>
      <w:r>
        <w:rPr>
          <w:rFonts w:ascii="Times New Roman" w:hAnsi="Times New Roman" w:cs="Times New Roman"/>
          <w:i/>
          <w:iCs/>
          <w:sz w:val="24"/>
          <w:szCs w:val="24"/>
        </w:rPr>
        <w:t>3.2.2 Animal models of depression and anxiety</w:t>
      </w:r>
    </w:p>
    <w:p w14:paraId="4DD880F8"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were two studies that directly investigated depressive-like behaviour in rodents using the repeated forced-swim test (FST) model. The first study reported that icv administration of </w:t>
      </w:r>
      <w:bookmarkStart w:id="12" w:name="_Hlk78110175"/>
      <w:r>
        <w:rPr>
          <w:rFonts w:ascii="Times New Roman" w:hAnsi="Times New Roman" w:cs="Times New Roman"/>
          <w:sz w:val="24"/>
          <w:szCs w:val="24"/>
        </w:rPr>
        <w:t>RXFP3-A2, a selective agonist for RXFP3 over RXFP1</w:t>
      </w:r>
      <w:bookmarkEnd w:id="12"/>
      <w:r>
        <w:rPr>
          <w:rFonts w:ascii="Times New Roman" w:hAnsi="Times New Roman" w:cs="Times New Roman"/>
          <w:sz w:val="24"/>
          <w:szCs w:val="24"/>
        </w:rPr>
        <w:t xml:space="preserve">, decreased FST immobility time in male rats that were previously exposed to anxiety-like behavioural paradigms </w:t>
      </w:r>
      <w:r>
        <w:rPr>
          <w:rFonts w:ascii="Times New Roman" w:hAnsi="Times New Roman" w:cs="Times New Roman"/>
          <w:noProof/>
          <w:sz w:val="24"/>
          <w:szCs w:val="24"/>
        </w:rPr>
        <w:t>(Ryan et al., 2013a)</w:t>
      </w:r>
      <w:r>
        <w:rPr>
          <w:rFonts w:ascii="Times New Roman" w:hAnsi="Times New Roman" w:cs="Times New Roman"/>
          <w:sz w:val="24"/>
          <w:szCs w:val="24"/>
        </w:rPr>
        <w:t>. Decreased immobility time is indicative of behavioural despair, suggesting that RXFP3-A2 had antidepressant-like effects in this subset of pre-tested rats. A more recent study corroborated these observations, finding that intranasally administered relaxin-3 (as well as a stapled RXFP3 agonist</w:t>
      </w:r>
      <w:r w:rsidRPr="00A2235A">
        <w:rPr>
          <w:rFonts w:ascii="Times New Roman" w:hAnsi="Times New Roman" w:cs="Times New Roman"/>
          <w:sz w:val="24"/>
          <w:szCs w:val="24"/>
        </w:rPr>
        <w:t xml:space="preserve"> </w:t>
      </w:r>
      <w:r>
        <w:rPr>
          <w:rFonts w:ascii="Times New Roman" w:hAnsi="Times New Roman" w:cs="Times New Roman"/>
          <w:sz w:val="24"/>
          <w:szCs w:val="24"/>
        </w:rPr>
        <w:t xml:space="preserve">peptide) significantly decreased rat immobility and increased climbing behaviour during both test and retest sessions of the FST </w:t>
      </w:r>
      <w:r>
        <w:rPr>
          <w:rFonts w:ascii="Times New Roman" w:hAnsi="Times New Roman" w:cs="Times New Roman"/>
          <w:noProof/>
          <w:sz w:val="24"/>
          <w:szCs w:val="24"/>
        </w:rPr>
        <w:t>(Marwari et al., 2019)</w:t>
      </w:r>
      <w:r>
        <w:rPr>
          <w:rFonts w:ascii="Times New Roman" w:hAnsi="Times New Roman" w:cs="Times New Roman"/>
          <w:sz w:val="24"/>
          <w:szCs w:val="24"/>
        </w:rPr>
        <w:t>.</w:t>
      </w:r>
    </w:p>
    <w:p w14:paraId="05D88AD4"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Anxiety was assessed using several different paradigms: the light-dark box (LDB) test, the elevated zero (EZM) or plus maze (EPM) test, the large open field test (LOF), </w:t>
      </w:r>
      <w:r w:rsidRPr="003074AD">
        <w:rPr>
          <w:rFonts w:ascii="Times New Roman" w:hAnsi="Times New Roman" w:cs="Times New Roman"/>
          <w:sz w:val="24"/>
          <w:szCs w:val="24"/>
        </w:rPr>
        <w:t xml:space="preserve">novelty-induced suppression of feeding test </w:t>
      </w:r>
      <w:r>
        <w:rPr>
          <w:rFonts w:ascii="Times New Roman" w:hAnsi="Times New Roman" w:cs="Times New Roman"/>
          <w:sz w:val="24"/>
          <w:szCs w:val="24"/>
        </w:rPr>
        <w:t xml:space="preserve">(NSFT), </w:t>
      </w:r>
      <w:r w:rsidRPr="00620CB1">
        <w:rPr>
          <w:rFonts w:ascii="Times New Roman" w:hAnsi="Times New Roman" w:cs="Times New Roman"/>
          <w:sz w:val="24"/>
          <w:szCs w:val="24"/>
        </w:rPr>
        <w:t>shock probe-burying test</w:t>
      </w:r>
      <w:r>
        <w:rPr>
          <w:rFonts w:ascii="Times New Roman" w:hAnsi="Times New Roman" w:cs="Times New Roman"/>
          <w:sz w:val="24"/>
          <w:szCs w:val="24"/>
        </w:rPr>
        <w:t xml:space="preserve">, and social interaction tests. In rat models, pharmacological activation of RXFP3 via icv or intranasal routes was associated with increased time spent in, and entries into, the light zone of LDB, indicative of decreased anxiety-like behaviour </w:t>
      </w:r>
      <w:r>
        <w:rPr>
          <w:rFonts w:ascii="Times New Roman" w:hAnsi="Times New Roman" w:cs="Times New Roman"/>
          <w:noProof/>
          <w:sz w:val="24"/>
          <w:szCs w:val="24"/>
        </w:rPr>
        <w:t>(Marwari et al., 2019; Ryan et al., 2013a)</w:t>
      </w:r>
      <w:r>
        <w:rPr>
          <w:rFonts w:ascii="Times New Roman" w:hAnsi="Times New Roman" w:cs="Times New Roman"/>
          <w:sz w:val="24"/>
          <w:szCs w:val="24"/>
        </w:rPr>
        <w:t xml:space="preserve">. Similarly, icv or intranasal administration of relaxin-3 and RXFP3 agonists generally increased the percentage of time spent in, and entries into, open arms of the EPM/EZM </w:t>
      </w:r>
      <w:r>
        <w:rPr>
          <w:rFonts w:ascii="Times New Roman" w:hAnsi="Times New Roman" w:cs="Times New Roman"/>
          <w:noProof/>
          <w:sz w:val="24"/>
          <w:szCs w:val="24"/>
        </w:rPr>
        <w:t>(Marwari et al., 2019; Nakazawa et al., 2013; Ryan et al., 2013a)</w:t>
      </w:r>
      <w:r>
        <w:rPr>
          <w:rFonts w:ascii="Times New Roman" w:hAnsi="Times New Roman" w:cs="Times New Roman"/>
          <w:sz w:val="24"/>
          <w:szCs w:val="24"/>
        </w:rPr>
        <w:t xml:space="preserve">. Furthermore, one study with male </w:t>
      </w:r>
      <w:r w:rsidRPr="002756B0">
        <w:rPr>
          <w:rFonts w:ascii="Times New Roman" w:hAnsi="Times New Roman" w:cs="Times New Roman"/>
          <w:sz w:val="24"/>
          <w:szCs w:val="24"/>
        </w:rPr>
        <w:t xml:space="preserve">C57BL/6J mice </w:t>
      </w:r>
      <w:r>
        <w:rPr>
          <w:rFonts w:ascii="Times New Roman" w:hAnsi="Times New Roman" w:cs="Times New Roman"/>
          <w:sz w:val="24"/>
          <w:szCs w:val="24"/>
        </w:rPr>
        <w:t xml:space="preserve">found that acute icv RXFP3-A2 administration reduced </w:t>
      </w:r>
      <w:r w:rsidRPr="00262A7A">
        <w:rPr>
          <w:rFonts w:ascii="Times New Roman" w:hAnsi="Times New Roman" w:cs="Times New Roman"/>
          <w:sz w:val="24"/>
          <w:szCs w:val="24"/>
        </w:rPr>
        <w:t>FG-7142-induced anxiety-like</w:t>
      </w:r>
      <w:r>
        <w:rPr>
          <w:rFonts w:ascii="Times New Roman" w:hAnsi="Times New Roman" w:cs="Times New Roman"/>
          <w:sz w:val="24"/>
          <w:szCs w:val="24"/>
        </w:rPr>
        <w:t xml:space="preserve"> </w:t>
      </w:r>
      <w:r w:rsidRPr="00262A7A">
        <w:rPr>
          <w:rFonts w:ascii="Times New Roman" w:hAnsi="Times New Roman" w:cs="Times New Roman"/>
          <w:sz w:val="24"/>
          <w:szCs w:val="24"/>
        </w:rPr>
        <w:t>behaviour</w:t>
      </w:r>
      <w:r>
        <w:rPr>
          <w:rFonts w:ascii="Times New Roman" w:hAnsi="Times New Roman" w:cs="Times New Roman"/>
          <w:sz w:val="24"/>
          <w:szCs w:val="24"/>
        </w:rPr>
        <w:t xml:space="preserve"> in the EPM and LDB </w:t>
      </w:r>
      <w:r>
        <w:rPr>
          <w:rFonts w:ascii="Times New Roman" w:hAnsi="Times New Roman" w:cs="Times New Roman"/>
          <w:noProof/>
          <w:sz w:val="24"/>
          <w:szCs w:val="24"/>
        </w:rPr>
        <w:lastRenderedPageBreak/>
        <w:t>(Zhang et al., 2015)</w:t>
      </w:r>
      <w:r>
        <w:rPr>
          <w:rFonts w:ascii="Times New Roman" w:hAnsi="Times New Roman" w:cs="Times New Roman"/>
          <w:sz w:val="24"/>
          <w:szCs w:val="24"/>
        </w:rPr>
        <w:t xml:space="preserve">, though notably, RXFP3-A2 did not affect basal EPM or LDB parameters. </w:t>
      </w:r>
      <w:bookmarkStart w:id="13" w:name="_Hlk78282841"/>
      <w:r>
        <w:rPr>
          <w:rFonts w:ascii="Times New Roman" w:hAnsi="Times New Roman" w:cs="Times New Roman"/>
          <w:sz w:val="24"/>
          <w:szCs w:val="24"/>
        </w:rPr>
        <w:t xml:space="preserve">Intranasal administration of human relaxin-3 or a stapled peptide (14s21) was also associated with increased time spent in the centre and decreased latency to feed in the NSFT </w:t>
      </w:r>
      <w:r>
        <w:rPr>
          <w:rFonts w:ascii="Times New Roman" w:hAnsi="Times New Roman" w:cs="Times New Roman"/>
          <w:noProof/>
          <w:sz w:val="24"/>
          <w:szCs w:val="24"/>
        </w:rPr>
        <w:t>(Marwari et al., 2019)</w:t>
      </w:r>
      <w:r>
        <w:rPr>
          <w:rFonts w:ascii="Times New Roman" w:hAnsi="Times New Roman" w:cs="Times New Roman"/>
          <w:sz w:val="24"/>
          <w:szCs w:val="24"/>
        </w:rPr>
        <w:t xml:space="preserve">, and icv relaxin-3 injection into male rats also decreased burying time in the shock probe-burying test </w:t>
      </w:r>
      <w:r>
        <w:rPr>
          <w:rFonts w:ascii="Times New Roman" w:hAnsi="Times New Roman" w:cs="Times New Roman"/>
          <w:noProof/>
          <w:sz w:val="24"/>
          <w:szCs w:val="24"/>
        </w:rPr>
        <w:t>(Nakazawa et al., 2013)</w:t>
      </w:r>
      <w:bookmarkEnd w:id="13"/>
      <w:r>
        <w:rPr>
          <w:rFonts w:ascii="Times New Roman" w:hAnsi="Times New Roman" w:cs="Times New Roman"/>
          <w:sz w:val="24"/>
          <w:szCs w:val="24"/>
        </w:rPr>
        <w:t xml:space="preserve">, further suggesting diminished anxiety-like behaviour in treated rats. In contrast to these findings, chronic RXFP3 activation in the ventral hippocampus (mediated by viral vector expression of R3/I5 agonist) induced anxiety-like behaviour in the LDB and EPM </w:t>
      </w:r>
      <w:r>
        <w:rPr>
          <w:rFonts w:ascii="Times New Roman" w:hAnsi="Times New Roman" w:cs="Times New Roman"/>
          <w:noProof/>
          <w:sz w:val="24"/>
          <w:szCs w:val="24"/>
        </w:rPr>
        <w:t>(Rytova et al., 2019)</w:t>
      </w:r>
      <w:r>
        <w:rPr>
          <w:rFonts w:ascii="Times New Roman" w:hAnsi="Times New Roman" w:cs="Times New Roman"/>
          <w:sz w:val="24"/>
          <w:szCs w:val="24"/>
        </w:rPr>
        <w:t>, decreasing time spent in the light side and open arms, respectively.</w:t>
      </w:r>
    </w:p>
    <w:p w14:paraId="5F52AD99" w14:textId="77777777" w:rsidR="006943CC" w:rsidRDefault="006943CC" w:rsidP="00DA5AB0">
      <w:pPr>
        <w:tabs>
          <w:tab w:val="left" w:pos="6870"/>
        </w:tabs>
        <w:spacing w:line="480" w:lineRule="auto"/>
        <w:rPr>
          <w:rFonts w:ascii="Times New Roman" w:hAnsi="Times New Roman" w:cs="Times New Roman"/>
          <w:sz w:val="24"/>
          <w:szCs w:val="24"/>
        </w:rPr>
      </w:pPr>
      <w:r>
        <w:rPr>
          <w:rFonts w:ascii="Times New Roman" w:hAnsi="Times New Roman" w:cs="Times New Roman"/>
          <w:sz w:val="24"/>
          <w:szCs w:val="24"/>
        </w:rPr>
        <w:t xml:space="preserve">RXFP3 activation, whether acute or chronic, exhibited no effect on LOF performance </w:t>
      </w:r>
      <w:r>
        <w:rPr>
          <w:rFonts w:ascii="Times New Roman" w:hAnsi="Times New Roman" w:cs="Times New Roman"/>
          <w:noProof/>
          <w:sz w:val="24"/>
          <w:szCs w:val="24"/>
        </w:rPr>
        <w:t>(Ryan et al., 2013a; Rytova et al., 2019; Zhang et al., 2015)</w:t>
      </w:r>
      <w:r>
        <w:rPr>
          <w:rFonts w:ascii="Times New Roman" w:hAnsi="Times New Roman" w:cs="Times New Roman"/>
          <w:sz w:val="24"/>
          <w:szCs w:val="24"/>
        </w:rPr>
        <w:t xml:space="preserve">, except for one study that reported anxiolytic effects (increased time in the centre and reduced latency to the centre) upon intranasal relaxin-3 or agonist administration </w:t>
      </w:r>
      <w:r>
        <w:rPr>
          <w:rFonts w:ascii="Times New Roman" w:hAnsi="Times New Roman" w:cs="Times New Roman"/>
          <w:noProof/>
          <w:sz w:val="24"/>
          <w:szCs w:val="24"/>
        </w:rPr>
        <w:t>(Marwari et al., 2019)</w:t>
      </w:r>
      <w:r>
        <w:rPr>
          <w:rFonts w:ascii="Times New Roman" w:hAnsi="Times New Roman" w:cs="Times New Roman"/>
          <w:sz w:val="24"/>
          <w:szCs w:val="24"/>
        </w:rPr>
        <w:t xml:space="preserve">. In addition, three studies used social interaction test paradigms to evaluate anxiety-like behaviour, with inconsistent results. </w:t>
      </w:r>
      <w:r>
        <w:rPr>
          <w:rFonts w:ascii="Times New Roman" w:hAnsi="Times New Roman" w:cs="Times New Roman"/>
          <w:noProof/>
          <w:sz w:val="24"/>
          <w:szCs w:val="24"/>
        </w:rPr>
        <w:t>Zhang et al. (2015)</w:t>
      </w:r>
      <w:hyperlink w:anchor="_ENREF_98" w:tooltip="Zhang, 2015 #213" w:history="1"/>
      <w:r>
        <w:rPr>
          <w:rFonts w:ascii="Times New Roman" w:hAnsi="Times New Roman" w:cs="Times New Roman"/>
          <w:sz w:val="24"/>
          <w:szCs w:val="24"/>
        </w:rPr>
        <w:t xml:space="preserve"> reported that icv RXFP3-A2 rescued FG-7142-induced decrease in social interaction during a single chamber social interaction test in male mice, while </w:t>
      </w:r>
      <w:r>
        <w:rPr>
          <w:rFonts w:ascii="Times New Roman" w:hAnsi="Times New Roman" w:cs="Times New Roman"/>
          <w:noProof/>
          <w:sz w:val="24"/>
          <w:szCs w:val="24"/>
        </w:rPr>
        <w:t>Albert-Gasco et al. (2019)</w:t>
      </w:r>
      <w:r>
        <w:rPr>
          <w:rFonts w:ascii="Times New Roman" w:hAnsi="Times New Roman" w:cs="Times New Roman"/>
          <w:sz w:val="24"/>
          <w:szCs w:val="24"/>
        </w:rPr>
        <w:t xml:space="preserve"> reported that the same treatment in male rats had no effects on basal sociability in a three-chamber social interaction test. Yet, </w:t>
      </w:r>
      <w:r>
        <w:rPr>
          <w:rFonts w:ascii="Times New Roman" w:hAnsi="Times New Roman" w:cs="Times New Roman"/>
          <w:noProof/>
          <w:sz w:val="24"/>
          <w:szCs w:val="24"/>
        </w:rPr>
        <w:t>Rytova et al. (2019)</w:t>
      </w:r>
      <w:r>
        <w:rPr>
          <w:rFonts w:ascii="Times New Roman" w:hAnsi="Times New Roman" w:cs="Times New Roman"/>
          <w:sz w:val="24"/>
          <w:szCs w:val="24"/>
        </w:rPr>
        <w:t xml:space="preserve"> demonstrated that chronic RXFP3 activation </w:t>
      </w:r>
      <w:r w:rsidRPr="00F973B5">
        <w:rPr>
          <w:rFonts w:ascii="Times New Roman" w:hAnsi="Times New Roman" w:cs="Times New Roman"/>
          <w:sz w:val="24"/>
          <w:szCs w:val="24"/>
        </w:rPr>
        <w:t>within the ventral hippocampus</w:t>
      </w:r>
      <w:r>
        <w:rPr>
          <w:rFonts w:ascii="Times New Roman" w:hAnsi="Times New Roman" w:cs="Times New Roman"/>
          <w:sz w:val="24"/>
          <w:szCs w:val="24"/>
        </w:rPr>
        <w:t xml:space="preserve"> decreased social interaction, as reflected in diminished approach, follow, and sniff behaviours.</w:t>
      </w:r>
    </w:p>
    <w:p w14:paraId="01DAA479" w14:textId="77777777" w:rsidR="006943CC"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3.2.3 Food and water intake</w:t>
      </w:r>
    </w:p>
    <w:p w14:paraId="3BE459EC"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Despite some heterogeneity between studies of food intake, eight studies with comparable designs were included in a MA of 1-hour food intake </w:t>
      </w:r>
      <w:r>
        <w:rPr>
          <w:rFonts w:ascii="Times New Roman" w:hAnsi="Times New Roman" w:cs="Times New Roman"/>
          <w:noProof/>
          <w:sz w:val="24"/>
          <w:szCs w:val="24"/>
        </w:rPr>
        <w:t xml:space="preserve">(de Avila et al., 2018; Hossain et </w:t>
      </w:r>
      <w:r>
        <w:rPr>
          <w:rFonts w:ascii="Times New Roman" w:hAnsi="Times New Roman" w:cs="Times New Roman"/>
          <w:noProof/>
          <w:sz w:val="24"/>
          <w:szCs w:val="24"/>
        </w:rPr>
        <w:lastRenderedPageBreak/>
        <w:t>al., 2013; Kristensson et al., 2015; Kuei et al., 2007; Lenglos et al., 2015; Marwari et al., 2019; McGowan et al., 2005; Shabanpoor et al., 2012)</w:t>
      </w:r>
      <w:r>
        <w:rPr>
          <w:rFonts w:ascii="Times New Roman" w:hAnsi="Times New Roman" w:cs="Times New Roman"/>
          <w:sz w:val="24"/>
          <w:szCs w:val="24"/>
        </w:rPr>
        <w:t xml:space="preserve">, while six studies with similar designs were included in a MA of 2-hour food intake </w:t>
      </w:r>
      <w:r>
        <w:rPr>
          <w:rFonts w:ascii="Times New Roman" w:hAnsi="Times New Roman" w:cs="Times New Roman"/>
          <w:noProof/>
          <w:sz w:val="24"/>
          <w:szCs w:val="24"/>
        </w:rPr>
        <w:t>(Calvez et al., 2015; de Avila et al., 2018; DeChristopher et al., 2019; Haugaard-Kedström et al., 2011; Hida et al., 2006; Kristensson et al., 2015)</w:t>
      </w:r>
      <w:r>
        <w:rPr>
          <w:rFonts w:ascii="Times New Roman" w:hAnsi="Times New Roman" w:cs="Times New Roman"/>
          <w:sz w:val="24"/>
          <w:szCs w:val="24"/>
        </w:rPr>
        <w:t xml:space="preserve">. These studies were adjudged appropriate for these analyses based on species, icv route of administration, outcome, and similarity of interventions (either relaxin-3 peptide or RXFP3 agonist administration). Across both MA, three of the included studies had multiple intervention groups that shared a single control group; since these interventions were of the same pharmacological nature (i.e., RXFP3 activation), they were combined into a single intervention group for each of the three studies. Furthermore, two studies in each MA stratified their findings (by gender, circadian rhythm, and agonist type), with independent control groups for each stratum; in these cases, each subgroup effect was treated as a single unit of analysis. </w:t>
      </w:r>
    </w:p>
    <w:p w14:paraId="425A93C5"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meta-analyses, presented in </w:t>
      </w:r>
      <w:r w:rsidRPr="00DD2464">
        <w:rPr>
          <w:rFonts w:ascii="Times New Roman" w:hAnsi="Times New Roman" w:cs="Times New Roman"/>
          <w:b/>
          <w:bCs/>
          <w:sz w:val="24"/>
          <w:szCs w:val="24"/>
        </w:rPr>
        <w:t>Figure 2</w:t>
      </w:r>
      <w:r>
        <w:rPr>
          <w:rFonts w:ascii="Times New Roman" w:hAnsi="Times New Roman" w:cs="Times New Roman"/>
          <w:sz w:val="24"/>
          <w:szCs w:val="24"/>
        </w:rPr>
        <w:t>, indicated that pharmacological activation of RXFP3 v</w:t>
      </w:r>
      <w:r w:rsidRPr="00E727ED">
        <w:rPr>
          <w:rFonts w:ascii="Times New Roman" w:hAnsi="Times New Roman" w:cs="Times New Roman"/>
          <w:sz w:val="24"/>
          <w:szCs w:val="24"/>
        </w:rPr>
        <w:t>ia icv administration of exogenous peptides</w:t>
      </w:r>
      <w:r>
        <w:rPr>
          <w:rFonts w:ascii="Times New Roman" w:hAnsi="Times New Roman" w:cs="Times New Roman"/>
          <w:sz w:val="24"/>
          <w:szCs w:val="24"/>
        </w:rPr>
        <w:t xml:space="preserve"> increased 1-hour food intake (SMD = 1.41 [1.06; 1.76], n = 10), as well as 2-hour food intake (SMD = 1.27 [0.91; 1.63], n = 8). There was moderate heterogeneity between studies included in the 1-hour food intake MA (</w:t>
      </w:r>
      <w:r w:rsidRPr="004E476C">
        <w:rPr>
          <w:rFonts w:ascii="Times New Roman" w:hAnsi="Times New Roman" w:cs="Times New Roman"/>
          <w:i/>
          <w:sz w:val="24"/>
          <w:szCs w:val="24"/>
        </w:rPr>
        <w:t>I</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40%; </w:t>
      </w:r>
      <w:r w:rsidRPr="00834487">
        <w:rPr>
          <w:rFonts w:ascii="Times New Roman" w:hAnsi="Times New Roman" w:cs="Times New Roman"/>
          <w:sz w:val="24"/>
          <w:szCs w:val="24"/>
        </w:rPr>
        <w:t>τ</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0.0147; </w:t>
      </w:r>
      <w:r w:rsidRPr="00167298">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15.07, p = 0.09), though sensitivity analyses revealed that these metrics were skewed by a single study </w:t>
      </w:r>
      <w:r>
        <w:rPr>
          <w:rFonts w:ascii="Times New Roman" w:hAnsi="Times New Roman" w:cs="Times New Roman"/>
          <w:noProof/>
          <w:sz w:val="24"/>
          <w:szCs w:val="24"/>
        </w:rPr>
        <w:t>(Marwari et al., 2019)</w:t>
      </w:r>
      <w:r>
        <w:rPr>
          <w:rFonts w:ascii="Times New Roman" w:hAnsi="Times New Roman" w:cs="Times New Roman"/>
          <w:sz w:val="24"/>
          <w:szCs w:val="24"/>
        </w:rPr>
        <w:t xml:space="preserve"> with a particularly large effect size. Nonetheless, the calculated prediction interval (0.91 to 1.91) suggests a clear 1-hour orexigenic effect for RXFP3 activation, even when accounting for study variability. In the 2-hour food intake MA, heterogeneity between included studies was low, with agreement between all diagnostic statistics (</w:t>
      </w:r>
      <w:r w:rsidRPr="004E476C">
        <w:rPr>
          <w:rFonts w:ascii="Times New Roman" w:hAnsi="Times New Roman" w:cs="Times New Roman"/>
          <w:i/>
          <w:sz w:val="24"/>
          <w:szCs w:val="24"/>
        </w:rPr>
        <w:t>I</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 </w:t>
      </w:r>
      <w:r w:rsidRPr="00834487">
        <w:rPr>
          <w:rFonts w:ascii="Times New Roman" w:hAnsi="Times New Roman" w:cs="Times New Roman"/>
          <w:sz w:val="24"/>
          <w:szCs w:val="24"/>
        </w:rPr>
        <w:t>τ</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 </w:t>
      </w:r>
      <w:r w:rsidRPr="00167298">
        <w:rPr>
          <w:rFonts w:ascii="Times New Roman" w:hAnsi="Times New Roman" w:cs="Times New Roman"/>
          <w:sz w:val="24"/>
          <w:szCs w:val="24"/>
        </w:rPr>
        <w:t>χ</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4.41, p = 0.73).</w:t>
      </w:r>
    </w:p>
    <w:p w14:paraId="27E3BFAA"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Two studies administering relaxin-3 via non-icv routes (see </w:t>
      </w:r>
      <w:r w:rsidRPr="00C62B66">
        <w:rPr>
          <w:rFonts w:ascii="Times New Roman" w:hAnsi="Times New Roman" w:cs="Times New Roman"/>
          <w:b/>
          <w:bCs/>
          <w:sz w:val="24"/>
          <w:szCs w:val="24"/>
        </w:rPr>
        <w:t>Table 1</w:t>
      </w:r>
      <w:r>
        <w:rPr>
          <w:rFonts w:ascii="Times New Roman" w:hAnsi="Times New Roman" w:cs="Times New Roman"/>
          <w:sz w:val="24"/>
          <w:szCs w:val="24"/>
        </w:rPr>
        <w:t xml:space="preserve"> for details) also reported increased food intake at several timepoints </w:t>
      </w:r>
      <w:r>
        <w:rPr>
          <w:rFonts w:ascii="Times New Roman" w:hAnsi="Times New Roman" w:cs="Times New Roman"/>
          <w:noProof/>
          <w:sz w:val="24"/>
          <w:szCs w:val="24"/>
        </w:rPr>
        <w:t>(McGowan et al., 2006; McGowan et al., 2007)</w:t>
      </w:r>
      <w:r>
        <w:rPr>
          <w:rFonts w:ascii="Times New Roman" w:hAnsi="Times New Roman" w:cs="Times New Roman"/>
          <w:sz w:val="24"/>
          <w:szCs w:val="24"/>
        </w:rPr>
        <w:t xml:space="preserve">. Moreover, there were four studies </w:t>
      </w:r>
      <w:r>
        <w:rPr>
          <w:rFonts w:ascii="Times New Roman" w:hAnsi="Times New Roman" w:cs="Times New Roman"/>
          <w:noProof/>
          <w:sz w:val="24"/>
          <w:szCs w:val="24"/>
        </w:rPr>
        <w:t>(Calvez et al., 2016a; Ganella et al., 2013a; Hida et al., 2006; Sutton et al., 2009)</w:t>
      </w:r>
      <w:r>
        <w:rPr>
          <w:rFonts w:ascii="Times New Roman" w:hAnsi="Times New Roman" w:cs="Times New Roman"/>
          <w:sz w:val="24"/>
          <w:szCs w:val="24"/>
        </w:rPr>
        <w:t xml:space="preserve"> that investigated daily cumulative, rather than acute, food intake, all of which suggested an association between continued icv or </w:t>
      </w:r>
      <w:r w:rsidRPr="00E63605">
        <w:rPr>
          <w:rFonts w:ascii="Times New Roman" w:hAnsi="Times New Roman" w:cs="Times New Roman"/>
          <w:sz w:val="24"/>
          <w:szCs w:val="24"/>
        </w:rPr>
        <w:t>intraparaventricular</w:t>
      </w:r>
      <w:r>
        <w:rPr>
          <w:rFonts w:ascii="Times New Roman" w:hAnsi="Times New Roman" w:cs="Times New Roman"/>
          <w:sz w:val="24"/>
          <w:szCs w:val="24"/>
        </w:rPr>
        <w:t xml:space="preserve"> (iPVN) RXFP3 agonist administration and increased daily food intake.</w:t>
      </w:r>
      <w:hyperlink w:anchor="_ENREF_126" w:tooltip="Smith, 2013 #276" w:history="1"/>
      <w:r>
        <w:rPr>
          <w:rFonts w:ascii="Times New Roman" w:hAnsi="Times New Roman" w:cs="Times New Roman"/>
          <w:sz w:val="24"/>
          <w:szCs w:val="24"/>
        </w:rPr>
        <w:t xml:space="preserve"> </w:t>
      </w:r>
      <w:r>
        <w:rPr>
          <w:rFonts w:ascii="Times New Roman" w:hAnsi="Times New Roman" w:cs="Times New Roman"/>
          <w:noProof/>
          <w:sz w:val="24"/>
          <w:szCs w:val="24"/>
        </w:rPr>
        <w:t>Smith et al. (2013b)</w:t>
      </w:r>
      <w:r>
        <w:rPr>
          <w:rFonts w:ascii="Times New Roman" w:hAnsi="Times New Roman" w:cs="Times New Roman"/>
          <w:sz w:val="24"/>
          <w:szCs w:val="24"/>
        </w:rPr>
        <w:t>, however, demonstrated no change in food intake upon icv relaxin-3 or R3/I5 application, though this was studied in male</w:t>
      </w:r>
      <w:r w:rsidRPr="00CA54F7">
        <w:rPr>
          <w:rFonts w:ascii="Times New Roman" w:hAnsi="Times New Roman" w:cs="Times New Roman"/>
          <w:sz w:val="24"/>
          <w:szCs w:val="24"/>
        </w:rPr>
        <w:t xml:space="preserve"> </w:t>
      </w:r>
      <w:r w:rsidRPr="004B7C71">
        <w:rPr>
          <w:rFonts w:ascii="Times New Roman" w:hAnsi="Times New Roman" w:cs="Times New Roman"/>
          <w:sz w:val="24"/>
          <w:szCs w:val="24"/>
        </w:rPr>
        <w:t>C57BL/6J mice</w:t>
      </w:r>
      <w:r>
        <w:rPr>
          <w:rFonts w:ascii="Times New Roman" w:hAnsi="Times New Roman" w:cs="Times New Roman"/>
          <w:sz w:val="24"/>
          <w:szCs w:val="24"/>
        </w:rPr>
        <w:t xml:space="preserve">. There was also some inconsistency between the two food studies with RXFP3 antagonist application: while </w:t>
      </w:r>
      <w:r>
        <w:rPr>
          <w:rFonts w:ascii="Times New Roman" w:hAnsi="Times New Roman" w:cs="Times New Roman"/>
          <w:noProof/>
          <w:sz w:val="24"/>
          <w:szCs w:val="24"/>
        </w:rPr>
        <w:t>Smith et al. (2014a)</w:t>
      </w:r>
      <w:hyperlink w:anchor="_ENREF_77" w:tooltip="Smith, 2014 #230" w:history="1"/>
      <w:r>
        <w:rPr>
          <w:rFonts w:ascii="Times New Roman" w:hAnsi="Times New Roman" w:cs="Times New Roman"/>
          <w:sz w:val="24"/>
          <w:szCs w:val="24"/>
        </w:rPr>
        <w:t xml:space="preserve"> reported reduced food consumption upon icv or iPVN </w:t>
      </w:r>
      <w:r w:rsidRPr="00464CD4">
        <w:rPr>
          <w:rFonts w:ascii="Times New Roman" w:hAnsi="Times New Roman" w:cs="Times New Roman"/>
          <w:sz w:val="24"/>
          <w:szCs w:val="24"/>
        </w:rPr>
        <w:t>R3(B1-22)R</w:t>
      </w:r>
      <w:r>
        <w:rPr>
          <w:rFonts w:ascii="Times New Roman" w:hAnsi="Times New Roman" w:cs="Times New Roman"/>
          <w:sz w:val="24"/>
          <w:szCs w:val="24"/>
        </w:rPr>
        <w:t xml:space="preserve"> administration in male </w:t>
      </w:r>
      <w:r w:rsidRPr="004B7C71">
        <w:rPr>
          <w:rFonts w:ascii="Times New Roman" w:hAnsi="Times New Roman" w:cs="Times New Roman"/>
          <w:sz w:val="24"/>
          <w:szCs w:val="24"/>
        </w:rPr>
        <w:t>C57BL/6J mice</w:t>
      </w:r>
      <w:r>
        <w:rPr>
          <w:rFonts w:ascii="Times New Roman" w:hAnsi="Times New Roman" w:cs="Times New Roman"/>
          <w:sz w:val="24"/>
          <w:szCs w:val="24"/>
        </w:rPr>
        <w:t xml:space="preserve">, </w:t>
      </w:r>
      <w:r>
        <w:rPr>
          <w:rFonts w:ascii="Times New Roman" w:hAnsi="Times New Roman" w:cs="Times New Roman"/>
          <w:noProof/>
          <w:sz w:val="24"/>
          <w:szCs w:val="24"/>
        </w:rPr>
        <w:t>Ryan et al. (2013b)</w:t>
      </w:r>
      <w:hyperlink w:anchor="_ENREF_71" w:tooltip="Ryan, 2013 #210" w:history="1"/>
      <w:r>
        <w:rPr>
          <w:rFonts w:ascii="Times New Roman" w:hAnsi="Times New Roman" w:cs="Times New Roman"/>
          <w:sz w:val="24"/>
          <w:szCs w:val="24"/>
        </w:rPr>
        <w:t xml:space="preserve"> found no </w:t>
      </w:r>
      <w:r w:rsidRPr="005F761E">
        <w:rPr>
          <w:rFonts w:ascii="Times New Roman" w:hAnsi="Times New Roman" w:cs="Times New Roman"/>
          <w:sz w:val="24"/>
          <w:szCs w:val="24"/>
        </w:rPr>
        <w:t>R3(B1-22)R</w:t>
      </w:r>
      <w:r>
        <w:rPr>
          <w:rFonts w:ascii="Times New Roman" w:hAnsi="Times New Roman" w:cs="Times New Roman"/>
          <w:sz w:val="24"/>
          <w:szCs w:val="24"/>
        </w:rPr>
        <w:t xml:space="preserve"> effects on deprivation-stimulated food intake in male Wistar rats.</w:t>
      </w:r>
    </w:p>
    <w:p w14:paraId="673CA117" w14:textId="5EB583DC"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Two articles reported the effects of RXFP3 antagonism on food intake in the context of binge-eating. </w:t>
      </w:r>
      <w:bookmarkStart w:id="14" w:name="_Hlk82439148"/>
      <w:r>
        <w:rPr>
          <w:rFonts w:ascii="Times New Roman" w:hAnsi="Times New Roman" w:cs="Times New Roman"/>
          <w:noProof/>
          <w:sz w:val="24"/>
          <w:szCs w:val="24"/>
        </w:rPr>
        <w:t>Kania et al. (2020)</w:t>
      </w:r>
      <w:hyperlink w:anchor="_ENREF_38" w:tooltip="Kania, 2020 #562" w:history="1"/>
      <w:r>
        <w:rPr>
          <w:rFonts w:ascii="Times New Roman" w:hAnsi="Times New Roman" w:cs="Times New Roman"/>
          <w:sz w:val="24"/>
          <w:szCs w:val="24"/>
        </w:rPr>
        <w:t xml:space="preserve"> reported that </w:t>
      </w:r>
      <w:bookmarkStart w:id="15" w:name="_Hlk78293398"/>
      <w:r>
        <w:rPr>
          <w:rFonts w:ascii="Times New Roman" w:hAnsi="Times New Roman" w:cs="Times New Roman"/>
          <w:sz w:val="24"/>
          <w:szCs w:val="24"/>
        </w:rPr>
        <w:t>iPVN administration of</w:t>
      </w:r>
      <w:bookmarkEnd w:id="15"/>
      <w:r>
        <w:rPr>
          <w:rFonts w:ascii="Times New Roman" w:hAnsi="Times New Roman" w:cs="Times New Roman"/>
          <w:sz w:val="24"/>
          <w:szCs w:val="24"/>
        </w:rPr>
        <w:t xml:space="preserve"> </w:t>
      </w:r>
      <w:r w:rsidRPr="00FD4DAF">
        <w:rPr>
          <w:rFonts w:ascii="Times New Roman" w:hAnsi="Times New Roman" w:cs="Times New Roman"/>
          <w:sz w:val="24"/>
          <w:szCs w:val="24"/>
        </w:rPr>
        <w:t>R3(B1-22)R</w:t>
      </w:r>
      <w:r>
        <w:rPr>
          <w:rFonts w:ascii="Times New Roman" w:hAnsi="Times New Roman" w:cs="Times New Roman"/>
          <w:sz w:val="24"/>
          <w:szCs w:val="24"/>
        </w:rPr>
        <w:t xml:space="preserve"> reduced highly palatable food consumption in female </w:t>
      </w:r>
      <w:r w:rsidR="001B051F">
        <w:rPr>
          <w:rFonts w:ascii="Times New Roman" w:hAnsi="Times New Roman" w:cs="Times New Roman"/>
          <w:sz w:val="24"/>
          <w:szCs w:val="24"/>
        </w:rPr>
        <w:t xml:space="preserve">rats that underwent frustration </w:t>
      </w:r>
      <w:r>
        <w:rPr>
          <w:rFonts w:ascii="Times New Roman" w:hAnsi="Times New Roman" w:cs="Times New Roman"/>
          <w:sz w:val="24"/>
          <w:szCs w:val="24"/>
        </w:rPr>
        <w:t>stress and caloric</w:t>
      </w:r>
      <w:r w:rsidR="001B051F">
        <w:rPr>
          <w:rFonts w:ascii="Times New Roman" w:hAnsi="Times New Roman" w:cs="Times New Roman"/>
          <w:sz w:val="24"/>
          <w:szCs w:val="24"/>
        </w:rPr>
        <w:t xml:space="preserve"> </w:t>
      </w:r>
      <w:r>
        <w:rPr>
          <w:rFonts w:ascii="Times New Roman" w:hAnsi="Times New Roman" w:cs="Times New Roman"/>
          <w:sz w:val="24"/>
          <w:szCs w:val="24"/>
        </w:rPr>
        <w:t>restriction</w:t>
      </w:r>
      <w:r w:rsidR="001B051F">
        <w:rPr>
          <w:rFonts w:ascii="Times New Roman" w:hAnsi="Times New Roman" w:cs="Times New Roman"/>
          <w:sz w:val="24"/>
          <w:szCs w:val="24"/>
        </w:rPr>
        <w:t xml:space="preserve"> to induce binge-eating behaviour</w:t>
      </w:r>
      <w:bookmarkEnd w:id="14"/>
      <w:r>
        <w:rPr>
          <w:rFonts w:ascii="Times New Roman" w:hAnsi="Times New Roman" w:cs="Times New Roman"/>
          <w:sz w:val="24"/>
          <w:szCs w:val="24"/>
        </w:rPr>
        <w:t xml:space="preserve">; consistent with this, </w:t>
      </w:r>
      <w:r>
        <w:rPr>
          <w:rFonts w:ascii="Times New Roman" w:hAnsi="Times New Roman" w:cs="Times New Roman"/>
          <w:noProof/>
          <w:sz w:val="24"/>
          <w:szCs w:val="24"/>
        </w:rPr>
        <w:t>Calvez et al. (2016b)</w:t>
      </w:r>
      <w:hyperlink w:anchor="_ENREF_10" w:tooltip="Calvez, 2016 #214" w:history="1"/>
      <w:r>
        <w:rPr>
          <w:rFonts w:ascii="Times New Roman" w:hAnsi="Times New Roman" w:cs="Times New Roman"/>
          <w:sz w:val="24"/>
          <w:szCs w:val="24"/>
        </w:rPr>
        <w:t xml:space="preserve"> reported that </w:t>
      </w:r>
      <w:bookmarkStart w:id="16" w:name="_Hlk78293409"/>
      <w:r>
        <w:rPr>
          <w:rFonts w:ascii="Times New Roman" w:hAnsi="Times New Roman" w:cs="Times New Roman"/>
          <w:sz w:val="24"/>
          <w:szCs w:val="24"/>
        </w:rPr>
        <w:t xml:space="preserve">central icv injection </w:t>
      </w:r>
      <w:bookmarkEnd w:id="16"/>
      <w:r>
        <w:rPr>
          <w:rFonts w:ascii="Times New Roman" w:hAnsi="Times New Roman" w:cs="Times New Roman"/>
          <w:sz w:val="24"/>
          <w:szCs w:val="24"/>
        </w:rPr>
        <w:t xml:space="preserve">of </w:t>
      </w:r>
      <w:r w:rsidRPr="00FD4DAF">
        <w:rPr>
          <w:rFonts w:ascii="Times New Roman" w:hAnsi="Times New Roman" w:cs="Times New Roman"/>
          <w:sz w:val="24"/>
          <w:szCs w:val="24"/>
        </w:rPr>
        <w:t>R3(B1-22)R</w:t>
      </w:r>
      <w:r>
        <w:rPr>
          <w:rFonts w:ascii="Times New Roman" w:hAnsi="Times New Roman" w:cs="Times New Roman"/>
          <w:sz w:val="24"/>
          <w:szCs w:val="24"/>
        </w:rPr>
        <w:t xml:space="preserve"> inhibited stress-induced increases of 1-hour sucrose intake in female </w:t>
      </w:r>
      <w:r w:rsidR="001B051F">
        <w:rPr>
          <w:rFonts w:ascii="Times New Roman" w:hAnsi="Times New Roman" w:cs="Times New Roman"/>
          <w:sz w:val="24"/>
          <w:szCs w:val="24"/>
        </w:rPr>
        <w:t>binge-like eating prone</w:t>
      </w:r>
      <w:r>
        <w:rPr>
          <w:rFonts w:ascii="Times New Roman" w:hAnsi="Times New Roman" w:cs="Times New Roman"/>
          <w:sz w:val="24"/>
          <w:szCs w:val="24"/>
        </w:rPr>
        <w:t xml:space="preserve"> rats. There were also nine studies that investigated water intake, with differing designs and results. </w:t>
      </w:r>
      <w:bookmarkStart w:id="17" w:name="_Hlk78544691"/>
      <w:r>
        <w:rPr>
          <w:rFonts w:ascii="Times New Roman" w:hAnsi="Times New Roman" w:cs="Times New Roman"/>
          <w:sz w:val="24"/>
          <w:szCs w:val="24"/>
        </w:rPr>
        <w:t xml:space="preserve">Six studies reported increased water intake following injection of human or rat relaxin-3 via the icv route </w:t>
      </w:r>
      <w:r>
        <w:rPr>
          <w:rFonts w:ascii="Times New Roman" w:hAnsi="Times New Roman" w:cs="Times New Roman"/>
          <w:noProof/>
          <w:sz w:val="24"/>
          <w:szCs w:val="24"/>
        </w:rPr>
        <w:t>(Calvez et al., 2015; de Avila et al., 2018; Hossain et al., 2013; Marwari et al., 2019; McGowan et al., 2005; Otsubo et al., 2010)</w:t>
      </w:r>
      <w:r>
        <w:rPr>
          <w:rFonts w:ascii="Times New Roman" w:hAnsi="Times New Roman" w:cs="Times New Roman"/>
          <w:sz w:val="24"/>
          <w:szCs w:val="24"/>
        </w:rPr>
        <w:t xml:space="preserve">. Among these studies, one also assessed the effects of RXFP3-A2 icv administration </w:t>
      </w:r>
      <w:r>
        <w:rPr>
          <w:rFonts w:ascii="Times New Roman" w:hAnsi="Times New Roman" w:cs="Times New Roman"/>
          <w:noProof/>
          <w:sz w:val="24"/>
          <w:szCs w:val="24"/>
        </w:rPr>
        <w:t>(de Avila et al., 2018)</w:t>
      </w:r>
      <w:r>
        <w:rPr>
          <w:rFonts w:ascii="Times New Roman" w:hAnsi="Times New Roman" w:cs="Times New Roman"/>
          <w:sz w:val="24"/>
          <w:szCs w:val="24"/>
        </w:rPr>
        <w:t xml:space="preserve"> and another reported the effects of stapled peptide 14s21 icv administration </w:t>
      </w:r>
      <w:r>
        <w:rPr>
          <w:rFonts w:ascii="Times New Roman" w:hAnsi="Times New Roman" w:cs="Times New Roman"/>
          <w:noProof/>
          <w:sz w:val="24"/>
          <w:szCs w:val="24"/>
        </w:rPr>
        <w:t>(Marwari et al., 2019)</w:t>
      </w:r>
      <w:r>
        <w:rPr>
          <w:rFonts w:ascii="Times New Roman" w:hAnsi="Times New Roman" w:cs="Times New Roman"/>
          <w:sz w:val="24"/>
          <w:szCs w:val="24"/>
        </w:rPr>
        <w:t xml:space="preserve">, which resulted in unchanged water intake and increased water intake respectively. One </w:t>
      </w:r>
      <w:r>
        <w:rPr>
          <w:rFonts w:ascii="Times New Roman" w:hAnsi="Times New Roman" w:cs="Times New Roman"/>
          <w:sz w:val="24"/>
          <w:szCs w:val="24"/>
        </w:rPr>
        <w:lastRenderedPageBreak/>
        <w:t xml:space="preserve">study reported no change in water following icv administration of R3/I5, RXFP3-A2 or an antagonist </w:t>
      </w:r>
      <w:r>
        <w:rPr>
          <w:rFonts w:ascii="Times New Roman" w:hAnsi="Times New Roman" w:cs="Times New Roman"/>
          <w:noProof/>
          <w:sz w:val="24"/>
          <w:szCs w:val="24"/>
        </w:rPr>
        <w:t>(Shabanpoor et al., 2012)</w:t>
      </w:r>
      <w:r>
        <w:rPr>
          <w:rFonts w:ascii="Times New Roman" w:hAnsi="Times New Roman" w:cs="Times New Roman"/>
          <w:sz w:val="24"/>
          <w:szCs w:val="24"/>
        </w:rPr>
        <w:t xml:space="preserve">, while another two reported no change in water intake, </w:t>
      </w:r>
      <w:bookmarkStart w:id="18" w:name="_Hlk78896481"/>
      <w:r>
        <w:rPr>
          <w:rFonts w:ascii="Times New Roman" w:hAnsi="Times New Roman" w:cs="Times New Roman"/>
          <w:sz w:val="24"/>
          <w:szCs w:val="24"/>
        </w:rPr>
        <w:t>upon food-deprivation stimulation or thirst challenges,</w:t>
      </w:r>
      <w:bookmarkEnd w:id="18"/>
      <w:r>
        <w:rPr>
          <w:rFonts w:ascii="Times New Roman" w:hAnsi="Times New Roman" w:cs="Times New Roman"/>
          <w:sz w:val="24"/>
          <w:szCs w:val="24"/>
        </w:rPr>
        <w:t xml:space="preserve"> following icv RXFP3 antagonist application </w:t>
      </w:r>
      <w:r>
        <w:rPr>
          <w:rFonts w:ascii="Times New Roman" w:hAnsi="Times New Roman" w:cs="Times New Roman"/>
          <w:noProof/>
          <w:sz w:val="24"/>
          <w:szCs w:val="24"/>
        </w:rPr>
        <w:t>(Ryan et al., 2013b; Smith et al., 2015)</w:t>
      </w:r>
      <w:r>
        <w:rPr>
          <w:rFonts w:ascii="Times New Roman" w:hAnsi="Times New Roman" w:cs="Times New Roman"/>
          <w:sz w:val="24"/>
          <w:szCs w:val="24"/>
        </w:rPr>
        <w:t>.</w:t>
      </w:r>
    </w:p>
    <w:bookmarkEnd w:id="17"/>
    <w:p w14:paraId="1BFCE25F" w14:textId="77777777" w:rsidR="006943CC"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3.2.4 Relevant behavioural outcomes</w:t>
      </w:r>
    </w:p>
    <w:p w14:paraId="4F852962" w14:textId="77777777" w:rsidR="006943CC" w:rsidRDefault="006943CC" w:rsidP="00DA5AB0">
      <w:pPr>
        <w:spacing w:line="480" w:lineRule="auto"/>
        <w:rPr>
          <w:rFonts w:ascii="Times New Roman" w:hAnsi="Times New Roman" w:cs="Times New Roman"/>
          <w:sz w:val="24"/>
          <w:szCs w:val="24"/>
        </w:rPr>
      </w:pPr>
      <w:bookmarkStart w:id="19" w:name="_Hlk78127915"/>
      <w:r>
        <w:rPr>
          <w:rFonts w:ascii="Times New Roman" w:hAnsi="Times New Roman" w:cs="Times New Roman"/>
          <w:sz w:val="24"/>
          <w:szCs w:val="24"/>
        </w:rPr>
        <w:t xml:space="preserve">In addition to the above-mentioned outcomes, several other corollaries of behavioural symptoms linked to depression and anxiety were assessed, to ensure the scope of this review included an evaluation of the role of relaxin-3/RXFP3 in modulating relevant outcomes that characterize these neuropsychiatric disorders. For example, </w:t>
      </w:r>
      <w:bookmarkEnd w:id="19"/>
      <w:r>
        <w:rPr>
          <w:rFonts w:ascii="Times New Roman" w:hAnsi="Times New Roman" w:cs="Times New Roman"/>
          <w:sz w:val="24"/>
          <w:szCs w:val="24"/>
        </w:rPr>
        <w:t xml:space="preserve">cognition was assessed with a spontaneous alternation task and three-chamber social test apparatus. </w:t>
      </w:r>
      <w:r>
        <w:rPr>
          <w:rFonts w:ascii="Times New Roman" w:hAnsi="Times New Roman" w:cs="Times New Roman"/>
          <w:noProof/>
          <w:sz w:val="24"/>
          <w:szCs w:val="24"/>
        </w:rPr>
        <w:t>Albert-Gasco et al. (2019)</w:t>
      </w:r>
      <w:r>
        <w:rPr>
          <w:rFonts w:ascii="Times New Roman" w:hAnsi="Times New Roman" w:cs="Times New Roman"/>
          <w:sz w:val="24"/>
          <w:szCs w:val="24"/>
        </w:rPr>
        <w:t xml:space="preserve"> found that icv RXFP3 agonist-treated male rats showed no preference for novelty in the three-chamber test, indicating an inability to remember a familiar conspecific and thus social memory deficits. The same group also reported that RXFP3 activation impaired spatial working memory in the delayed spontaneous alternation T-maze task, with icv RXFP3-A2 treatment negating rat preference for a novel arm </w:t>
      </w:r>
      <w:r>
        <w:rPr>
          <w:rFonts w:ascii="Times New Roman" w:hAnsi="Times New Roman" w:cs="Times New Roman"/>
          <w:noProof/>
          <w:sz w:val="24"/>
          <w:szCs w:val="24"/>
        </w:rPr>
        <w:t>(Albert-Gascó et al., 2017)</w:t>
      </w:r>
      <w:r>
        <w:rPr>
          <w:rFonts w:ascii="Times New Roman" w:hAnsi="Times New Roman" w:cs="Times New Roman"/>
          <w:sz w:val="24"/>
          <w:szCs w:val="24"/>
        </w:rPr>
        <w:t xml:space="preserve">. However, a different study found that icv </w:t>
      </w:r>
      <w:r w:rsidRPr="00AB47C8">
        <w:rPr>
          <w:rFonts w:ascii="Times New Roman" w:hAnsi="Times New Roman" w:cs="Times New Roman"/>
          <w:sz w:val="24"/>
          <w:szCs w:val="24"/>
        </w:rPr>
        <w:t>R3(B</w:t>
      </w:r>
      <w:r w:rsidRPr="003A253B">
        <w:rPr>
          <w:rFonts w:ascii="Times New Roman" w:hAnsi="Times New Roman" w:cs="Times New Roman"/>
          <w:sz w:val="24"/>
          <w:szCs w:val="24"/>
        </w:rPr>
        <w:t>Δ</w:t>
      </w:r>
      <w:r w:rsidRPr="00AB47C8">
        <w:rPr>
          <w:rFonts w:ascii="Times New Roman" w:hAnsi="Times New Roman" w:cs="Times New Roman"/>
          <w:sz w:val="24"/>
          <w:szCs w:val="24"/>
        </w:rPr>
        <w:t>23-27)R/I5</w:t>
      </w:r>
      <w:r>
        <w:rPr>
          <w:rFonts w:ascii="Times New Roman" w:hAnsi="Times New Roman" w:cs="Times New Roman"/>
          <w:sz w:val="24"/>
          <w:szCs w:val="24"/>
        </w:rPr>
        <w:t xml:space="preserve"> (a RXFP3 antagonist) application also impaired spatial working memory, causing a reduction in percentage alternation score </w:t>
      </w:r>
      <w:r>
        <w:rPr>
          <w:rFonts w:ascii="Times New Roman" w:hAnsi="Times New Roman" w:cs="Times New Roman"/>
          <w:noProof/>
          <w:sz w:val="24"/>
          <w:szCs w:val="24"/>
        </w:rPr>
        <w:t>(Ma et al., 2009a)</w:t>
      </w:r>
      <w:r>
        <w:rPr>
          <w:rFonts w:ascii="Times New Roman" w:hAnsi="Times New Roman" w:cs="Times New Roman"/>
          <w:sz w:val="24"/>
          <w:szCs w:val="24"/>
        </w:rPr>
        <w:t xml:space="preserve">. There were also two relevant studies of alcohol-seeking behaviour, in which administration of </w:t>
      </w:r>
      <w:r w:rsidRPr="00FD4DAF">
        <w:rPr>
          <w:rFonts w:ascii="Times New Roman" w:hAnsi="Times New Roman" w:cs="Times New Roman"/>
          <w:sz w:val="24"/>
          <w:szCs w:val="24"/>
        </w:rPr>
        <w:t>R3(B1-22)R</w:t>
      </w:r>
      <w:r>
        <w:rPr>
          <w:rFonts w:ascii="Times New Roman" w:hAnsi="Times New Roman" w:cs="Times New Roman"/>
          <w:sz w:val="24"/>
          <w:szCs w:val="24"/>
        </w:rPr>
        <w:t xml:space="preserve"> centrally, into the </w:t>
      </w:r>
      <w:r w:rsidRPr="00606601">
        <w:rPr>
          <w:rFonts w:ascii="Times New Roman" w:hAnsi="Times New Roman" w:cs="Times New Roman"/>
          <w:sz w:val="24"/>
          <w:szCs w:val="24"/>
        </w:rPr>
        <w:t>bed nucleus of the stria terminalis</w:t>
      </w:r>
      <w:r>
        <w:rPr>
          <w:rFonts w:ascii="Times New Roman" w:hAnsi="Times New Roman" w:cs="Times New Roman"/>
          <w:sz w:val="24"/>
          <w:szCs w:val="24"/>
        </w:rPr>
        <w:t xml:space="preserve">, or into the </w:t>
      </w:r>
      <w:r w:rsidRPr="00606601">
        <w:rPr>
          <w:rFonts w:ascii="Times New Roman" w:hAnsi="Times New Roman" w:cs="Times New Roman"/>
          <w:sz w:val="24"/>
          <w:szCs w:val="24"/>
        </w:rPr>
        <w:t>central nucleus of the amygdala</w:t>
      </w:r>
      <w:r>
        <w:rPr>
          <w:rFonts w:ascii="Times New Roman" w:hAnsi="Times New Roman" w:cs="Times New Roman"/>
          <w:sz w:val="24"/>
          <w:szCs w:val="24"/>
        </w:rPr>
        <w:t xml:space="preserve"> was shown to reduce alcohol self-administration and attenuate cue- and stress (yohimbine)-induced reinstatement of alcohol-seeking following extended extinction training </w:t>
      </w:r>
      <w:r>
        <w:rPr>
          <w:rFonts w:ascii="Times New Roman" w:hAnsi="Times New Roman" w:cs="Times New Roman"/>
          <w:noProof/>
          <w:sz w:val="24"/>
          <w:szCs w:val="24"/>
        </w:rPr>
        <w:t>(Ryan et al., 2013b; Walker et al., 2017)</w:t>
      </w:r>
      <w:r>
        <w:rPr>
          <w:rFonts w:ascii="Times New Roman" w:hAnsi="Times New Roman" w:cs="Times New Roman"/>
          <w:sz w:val="24"/>
          <w:szCs w:val="24"/>
        </w:rPr>
        <w:t>.</w:t>
      </w:r>
    </w:p>
    <w:p w14:paraId="42916A65"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General locomotor activity was predominantly unaffected after administration of either RXFP3 agonists or antagonists </w:t>
      </w:r>
      <w:r>
        <w:rPr>
          <w:rFonts w:ascii="Times New Roman" w:hAnsi="Times New Roman" w:cs="Times New Roman"/>
          <w:noProof/>
          <w:sz w:val="24"/>
          <w:szCs w:val="24"/>
        </w:rPr>
        <w:t>(Ganella et al., 2013a; Hida et al., 2006; Ryan et al., 2013a; Ryan et al., 2013b)</w:t>
      </w:r>
      <w:r>
        <w:rPr>
          <w:rFonts w:ascii="Times New Roman" w:hAnsi="Times New Roman" w:cs="Times New Roman"/>
          <w:sz w:val="24"/>
          <w:szCs w:val="24"/>
        </w:rPr>
        <w:t xml:space="preserve">, except in a few instances where acute RXFP3 activation was reported to increase locomotor activity counts, distance, or duration </w:t>
      </w:r>
      <w:r>
        <w:rPr>
          <w:rFonts w:ascii="Times New Roman" w:hAnsi="Times New Roman" w:cs="Times New Roman"/>
          <w:noProof/>
          <w:sz w:val="24"/>
          <w:szCs w:val="24"/>
        </w:rPr>
        <w:t>(Marwari et al., 2019; Smith et al., 2013a; Sutton et al., 2009)</w:t>
      </w:r>
      <w:r>
        <w:rPr>
          <w:rFonts w:ascii="Times New Roman" w:hAnsi="Times New Roman" w:cs="Times New Roman"/>
          <w:sz w:val="24"/>
          <w:szCs w:val="24"/>
        </w:rPr>
        <w:t xml:space="preserve">. In addition, several studies assessed locomotion as a secondary outcome during other testing paradigms, with a mix of increased </w:t>
      </w:r>
      <w:r>
        <w:rPr>
          <w:rFonts w:ascii="Times New Roman" w:hAnsi="Times New Roman" w:cs="Times New Roman"/>
          <w:noProof/>
          <w:sz w:val="24"/>
          <w:szCs w:val="24"/>
        </w:rPr>
        <w:t>(Albert-Gascó et al., 2017)</w:t>
      </w:r>
      <w:r>
        <w:rPr>
          <w:rFonts w:ascii="Times New Roman" w:hAnsi="Times New Roman" w:cs="Times New Roman"/>
          <w:sz w:val="24"/>
          <w:szCs w:val="24"/>
        </w:rPr>
        <w:t xml:space="preserve">, decreased </w:t>
      </w:r>
      <w:r>
        <w:rPr>
          <w:rFonts w:ascii="Times New Roman" w:hAnsi="Times New Roman" w:cs="Times New Roman"/>
          <w:noProof/>
          <w:sz w:val="24"/>
          <w:szCs w:val="24"/>
        </w:rPr>
        <w:t>(Rytova et al., 2019)</w:t>
      </w:r>
      <w:r>
        <w:rPr>
          <w:rFonts w:ascii="Times New Roman" w:hAnsi="Times New Roman" w:cs="Times New Roman"/>
          <w:sz w:val="24"/>
          <w:szCs w:val="24"/>
        </w:rPr>
        <w:t xml:space="preserve"> and unchanged </w:t>
      </w:r>
      <w:r>
        <w:rPr>
          <w:rFonts w:ascii="Times New Roman" w:hAnsi="Times New Roman" w:cs="Times New Roman"/>
          <w:noProof/>
          <w:sz w:val="24"/>
          <w:szCs w:val="24"/>
        </w:rPr>
        <w:t>(Albert-Gasco et al., 2019; Ma et al., 2009a; Zhang et al., 2015)</w:t>
      </w:r>
      <w:r>
        <w:rPr>
          <w:rFonts w:ascii="Times New Roman" w:hAnsi="Times New Roman" w:cs="Times New Roman"/>
          <w:sz w:val="24"/>
          <w:szCs w:val="24"/>
        </w:rPr>
        <w:t xml:space="preserve"> locomotor activity following various treatments. In one instance, treating food-restricted mice with </w:t>
      </w:r>
      <w:r w:rsidRPr="00FD4DAF">
        <w:rPr>
          <w:rFonts w:ascii="Times New Roman" w:hAnsi="Times New Roman" w:cs="Times New Roman"/>
          <w:sz w:val="24"/>
          <w:szCs w:val="24"/>
        </w:rPr>
        <w:t>R3(B1-22)R</w:t>
      </w:r>
      <w:r>
        <w:rPr>
          <w:rFonts w:ascii="Times New Roman" w:hAnsi="Times New Roman" w:cs="Times New Roman"/>
          <w:sz w:val="24"/>
          <w:szCs w:val="24"/>
        </w:rPr>
        <w:t xml:space="preserve"> reduced time spent climbing following food restriction, suggesting that RXFP3 antagonism reduced food anticipatory activity, though locomotor activity was again unaffected by the intervention </w:t>
      </w:r>
      <w:r>
        <w:rPr>
          <w:rFonts w:ascii="Times New Roman" w:hAnsi="Times New Roman" w:cs="Times New Roman"/>
          <w:noProof/>
          <w:sz w:val="24"/>
          <w:szCs w:val="24"/>
        </w:rPr>
        <w:t>(Smith et al., 2014a)</w:t>
      </w:r>
      <w:r>
        <w:rPr>
          <w:rFonts w:ascii="Times New Roman" w:hAnsi="Times New Roman" w:cs="Times New Roman"/>
          <w:sz w:val="24"/>
          <w:szCs w:val="24"/>
        </w:rPr>
        <w:t>.</w:t>
      </w:r>
    </w:p>
    <w:p w14:paraId="5FAB7DB4" w14:textId="77777777" w:rsidR="006943CC" w:rsidRPr="0084621B" w:rsidRDefault="006943CC" w:rsidP="00DA5AB0">
      <w:pPr>
        <w:spacing w:line="480" w:lineRule="auto"/>
        <w:rPr>
          <w:rFonts w:ascii="Times New Roman" w:hAnsi="Times New Roman" w:cs="Times New Roman"/>
          <w:b/>
          <w:bCs/>
          <w:i/>
          <w:iCs/>
          <w:sz w:val="24"/>
          <w:szCs w:val="24"/>
        </w:rPr>
      </w:pPr>
      <w:r w:rsidRPr="0084621B">
        <w:rPr>
          <w:rFonts w:ascii="Times New Roman" w:hAnsi="Times New Roman" w:cs="Times New Roman"/>
          <w:b/>
          <w:bCs/>
          <w:i/>
          <w:iCs/>
          <w:sz w:val="24"/>
          <w:szCs w:val="24"/>
        </w:rPr>
        <w:t>3.3 Animal studies with genetic intervention</w:t>
      </w:r>
    </w:p>
    <w:p w14:paraId="51025A80" w14:textId="77777777" w:rsidR="006943CC" w:rsidRPr="007D0E19"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3.3.1 Study characteristics</w:t>
      </w:r>
    </w:p>
    <w:p w14:paraId="6256C0DB"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All animal studies with genetic interventions are described and summarised in </w:t>
      </w:r>
      <w:r w:rsidRPr="00C802B4">
        <w:rPr>
          <w:rFonts w:ascii="Times New Roman" w:hAnsi="Times New Roman" w:cs="Times New Roman"/>
          <w:b/>
          <w:bCs/>
          <w:sz w:val="24"/>
          <w:szCs w:val="24"/>
        </w:rPr>
        <w:t>Table 2</w:t>
      </w:r>
      <w:r>
        <w:rPr>
          <w:rFonts w:ascii="Times New Roman" w:hAnsi="Times New Roman" w:cs="Times New Roman"/>
          <w:sz w:val="24"/>
          <w:szCs w:val="24"/>
        </w:rPr>
        <w:t xml:space="preserve">. Once again, only rodent models were used, specifically Sprague-Dawley rats (n = 2), </w:t>
      </w:r>
      <w:r w:rsidRPr="00CE7AAF">
        <w:rPr>
          <w:rFonts w:ascii="Times New Roman" w:hAnsi="Times New Roman" w:cs="Times New Roman"/>
          <w:sz w:val="24"/>
          <w:szCs w:val="24"/>
        </w:rPr>
        <w:t>C57BL/6J</w:t>
      </w:r>
      <w:r>
        <w:rPr>
          <w:rFonts w:ascii="Times New Roman" w:hAnsi="Times New Roman" w:cs="Times New Roman"/>
          <w:sz w:val="24"/>
          <w:szCs w:val="24"/>
        </w:rPr>
        <w:t xml:space="preserve"> mice (n = 10), and </w:t>
      </w:r>
      <w:r w:rsidRPr="00411E17">
        <w:rPr>
          <w:rFonts w:ascii="Times New Roman" w:hAnsi="Times New Roman" w:cs="Times New Roman"/>
          <w:sz w:val="24"/>
          <w:szCs w:val="24"/>
        </w:rPr>
        <w:t>C57BL/6</w:t>
      </w:r>
      <w:r>
        <w:rPr>
          <w:rFonts w:ascii="Times New Roman" w:hAnsi="Times New Roman" w:cs="Times New Roman"/>
          <w:sz w:val="24"/>
          <w:szCs w:val="24"/>
        </w:rPr>
        <w:t xml:space="preserve">N mice (n = 2). While the most frequent genetic intervention was the use of relaxin-3 (n = 7) or RXFP3 (n = 4) knock-out mice (sometimes simultaneously), </w:t>
      </w:r>
      <w:bookmarkStart w:id="20" w:name="_Hlk78124683"/>
      <w:r>
        <w:rPr>
          <w:rFonts w:ascii="Times New Roman" w:hAnsi="Times New Roman" w:cs="Times New Roman"/>
          <w:sz w:val="24"/>
          <w:szCs w:val="24"/>
        </w:rPr>
        <w:t xml:space="preserve">relaxin-3 knockdown with microRNA-499 into the NI </w:t>
      </w:r>
      <w:bookmarkEnd w:id="20"/>
      <w:r>
        <w:rPr>
          <w:rFonts w:ascii="Times New Roman" w:hAnsi="Times New Roman" w:cs="Times New Roman"/>
          <w:sz w:val="24"/>
          <w:szCs w:val="24"/>
        </w:rPr>
        <w:t xml:space="preserve">(n = 2) and localized RXFP3 deletion via Cre-lox recombination (n = 2) were also employed. </w:t>
      </w:r>
      <w:bookmarkStart w:id="21" w:name="_Hlk78124897"/>
      <w:r>
        <w:rPr>
          <w:rFonts w:ascii="Times New Roman" w:hAnsi="Times New Roman" w:cs="Times New Roman"/>
          <w:sz w:val="24"/>
          <w:szCs w:val="24"/>
        </w:rPr>
        <w:t xml:space="preserve">For more details of these studies and their respective interventions, see </w:t>
      </w:r>
      <w:r w:rsidRPr="00C62B66">
        <w:rPr>
          <w:rFonts w:ascii="Times New Roman" w:hAnsi="Times New Roman" w:cs="Times New Roman"/>
          <w:b/>
          <w:bCs/>
          <w:sz w:val="24"/>
          <w:szCs w:val="24"/>
        </w:rPr>
        <w:t>Table 2</w:t>
      </w:r>
      <w:r>
        <w:rPr>
          <w:rFonts w:ascii="Times New Roman" w:hAnsi="Times New Roman" w:cs="Times New Roman"/>
          <w:sz w:val="24"/>
          <w:szCs w:val="24"/>
        </w:rPr>
        <w:t>.</w:t>
      </w:r>
      <w:bookmarkEnd w:id="21"/>
    </w:p>
    <w:p w14:paraId="35318207" w14:textId="77777777" w:rsidR="006943CC"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3.3.2 Animal models of depression and anxiety</w:t>
      </w:r>
    </w:p>
    <w:p w14:paraId="475612AC"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Five studies used the FST to assess the effect of genetic interventions on depressive-like behaviour in rodents, with varying findings. </w:t>
      </w:r>
      <w:r>
        <w:rPr>
          <w:rFonts w:ascii="Times New Roman" w:hAnsi="Times New Roman" w:cs="Times New Roman"/>
          <w:noProof/>
          <w:sz w:val="24"/>
          <w:szCs w:val="24"/>
        </w:rPr>
        <w:t>Haidar et al. (2016)</w:t>
      </w:r>
      <w:hyperlink w:anchor="_ENREF_24" w:tooltip="Haidar, 2016 #247" w:history="1"/>
      <w:r>
        <w:rPr>
          <w:rFonts w:ascii="Times New Roman" w:hAnsi="Times New Roman" w:cs="Times New Roman"/>
          <w:sz w:val="24"/>
          <w:szCs w:val="24"/>
        </w:rPr>
        <w:t xml:space="preserve"> demonstrated that saline-</w:t>
      </w:r>
      <w:r>
        <w:rPr>
          <w:rFonts w:ascii="Times New Roman" w:hAnsi="Times New Roman" w:cs="Times New Roman"/>
          <w:sz w:val="24"/>
          <w:szCs w:val="24"/>
        </w:rPr>
        <w:lastRenderedPageBreak/>
        <w:t xml:space="preserve">treated female relaxin-3 and RXFP3 KO mice exhibited shorter latency to Porsolt posture than did saline-treated wild-type mice, which suggests greater depressive-like behaviour; this corroborates another report of an approximate 50% increase in rat immobility for male relaxin-3 KO mice, compared to wild-type mice </w:t>
      </w:r>
      <w:r>
        <w:rPr>
          <w:rFonts w:ascii="Times New Roman" w:hAnsi="Times New Roman" w:cs="Times New Roman"/>
          <w:noProof/>
          <w:sz w:val="24"/>
          <w:szCs w:val="24"/>
        </w:rPr>
        <w:t>(Smith et al., 2009)</w:t>
      </w:r>
      <w:r>
        <w:rPr>
          <w:rFonts w:ascii="Times New Roman" w:hAnsi="Times New Roman" w:cs="Times New Roman"/>
          <w:sz w:val="24"/>
          <w:szCs w:val="24"/>
        </w:rPr>
        <w:t xml:space="preserve">. However, a later study from </w:t>
      </w:r>
      <w:r>
        <w:rPr>
          <w:rFonts w:ascii="Times New Roman" w:hAnsi="Times New Roman" w:cs="Times New Roman"/>
          <w:noProof/>
          <w:sz w:val="24"/>
          <w:szCs w:val="24"/>
        </w:rPr>
        <w:t>Smith et al. (2012)</w:t>
      </w:r>
      <w:hyperlink w:anchor="_ENREF_79" w:tooltip="Smith, 2012 #699" w:history="1"/>
      <w:r>
        <w:rPr>
          <w:rFonts w:ascii="Times New Roman" w:hAnsi="Times New Roman" w:cs="Times New Roman"/>
          <w:sz w:val="24"/>
          <w:szCs w:val="24"/>
        </w:rPr>
        <w:t xml:space="preserve"> showed that male and female relaxin-3 KO mice undergoing a stress regimen did not display any differences in latency to Porsolt posture or immobility time relative to wild-type controls. </w:t>
      </w:r>
      <w:r>
        <w:rPr>
          <w:rFonts w:ascii="Times New Roman" w:hAnsi="Times New Roman" w:cs="Times New Roman"/>
          <w:noProof/>
          <w:sz w:val="24"/>
          <w:szCs w:val="24"/>
        </w:rPr>
        <w:t>Hosken et al. (2015)</w:t>
      </w:r>
      <w:r>
        <w:rPr>
          <w:rFonts w:ascii="Times New Roman" w:hAnsi="Times New Roman" w:cs="Times New Roman"/>
          <w:sz w:val="24"/>
          <w:szCs w:val="24"/>
        </w:rPr>
        <w:t xml:space="preserve"> and </w:t>
      </w:r>
      <w:r>
        <w:rPr>
          <w:rFonts w:ascii="Times New Roman" w:hAnsi="Times New Roman" w:cs="Times New Roman"/>
          <w:noProof/>
          <w:sz w:val="24"/>
          <w:szCs w:val="24"/>
        </w:rPr>
        <w:t>Watanabe et al. (2011)</w:t>
      </w:r>
      <w:r>
        <w:rPr>
          <w:rFonts w:ascii="Times New Roman" w:hAnsi="Times New Roman" w:cs="Times New Roman"/>
          <w:sz w:val="24"/>
          <w:szCs w:val="24"/>
        </w:rPr>
        <w:t xml:space="preserve"> made similar observations, reporting that RXFP3 KO and relaxin-3 KO mice, respectively, performed similarly to wild-type mice on the FST, with the latter study further highlighting the absence of genotype differences on the tail suspension test. Several of the aforementioned studies also employed the social interaction test: while two studies evidenced a lack of genotype differences in performance </w:t>
      </w:r>
      <w:r>
        <w:rPr>
          <w:rFonts w:ascii="Times New Roman" w:hAnsi="Times New Roman" w:cs="Times New Roman"/>
          <w:noProof/>
          <w:sz w:val="24"/>
          <w:szCs w:val="24"/>
        </w:rPr>
        <w:t>(Haidar et al., 2016; Watanabe et al., 2011)</w:t>
      </w:r>
      <w:r>
        <w:rPr>
          <w:rFonts w:ascii="Times New Roman" w:hAnsi="Times New Roman" w:cs="Times New Roman"/>
          <w:sz w:val="24"/>
          <w:szCs w:val="24"/>
        </w:rPr>
        <w:t xml:space="preserve">, one report did find that relaxin-3 KO mice displayed less interactions with a novel conspecific, compared to wild-type mice </w:t>
      </w:r>
      <w:r>
        <w:rPr>
          <w:rFonts w:ascii="Times New Roman" w:hAnsi="Times New Roman" w:cs="Times New Roman"/>
          <w:noProof/>
          <w:sz w:val="24"/>
          <w:szCs w:val="24"/>
        </w:rPr>
        <w:t>(Smith et al., 2009)</w:t>
      </w:r>
      <w:r>
        <w:rPr>
          <w:rFonts w:ascii="Times New Roman" w:hAnsi="Times New Roman" w:cs="Times New Roman"/>
          <w:sz w:val="24"/>
          <w:szCs w:val="24"/>
        </w:rPr>
        <w:t>.</w:t>
      </w:r>
    </w:p>
    <w:p w14:paraId="4C1718F1" w14:textId="77777777" w:rsidR="006943CC" w:rsidRPr="00DD74CA"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reduction of relaxin-3/RXFP3 signalling via genetic intervention, whether relaxin-3 KO, knockdown in the NI or conditional deletion in the dentate gyrus hilus, mostly did not alter performance on the LDB and EPM tests </w:t>
      </w:r>
      <w:r>
        <w:rPr>
          <w:rFonts w:ascii="Times New Roman" w:hAnsi="Times New Roman" w:cs="Times New Roman"/>
          <w:noProof/>
          <w:sz w:val="24"/>
          <w:szCs w:val="24"/>
        </w:rPr>
        <w:t>(Callander et al., 2012; de Ávila et al., 2020; Haidar et al., 2017; Shirahase et al., 2016; Smith et al., 2012; Smith et al., 2009)</w:t>
      </w:r>
      <w:r>
        <w:rPr>
          <w:rFonts w:ascii="Times New Roman" w:hAnsi="Times New Roman" w:cs="Times New Roman"/>
          <w:sz w:val="24"/>
          <w:szCs w:val="24"/>
        </w:rPr>
        <w:t xml:space="preserve">. </w:t>
      </w:r>
      <w:r>
        <w:rPr>
          <w:rFonts w:ascii="Times New Roman" w:hAnsi="Times New Roman" w:cs="Times New Roman"/>
          <w:noProof/>
          <w:sz w:val="24"/>
          <w:szCs w:val="24"/>
        </w:rPr>
        <w:t>Hosken et al. (2015)</w:t>
      </w:r>
      <w:r>
        <w:rPr>
          <w:rFonts w:ascii="Times New Roman" w:hAnsi="Times New Roman" w:cs="Times New Roman"/>
          <w:sz w:val="24"/>
          <w:szCs w:val="24"/>
        </w:rPr>
        <w:t xml:space="preserve"> did report that RXFP3 KO mice showed some signs of sex-specific decreased anxiety in these tests, with male KO mice making more entries into EPM open arms and female KO mice spending more time in the LDB light compartment, yet there were no genotype differences observed for all other parameters. </w:t>
      </w:r>
      <w:r>
        <w:rPr>
          <w:rFonts w:ascii="Times New Roman" w:hAnsi="Times New Roman" w:cs="Times New Roman"/>
          <w:noProof/>
          <w:sz w:val="24"/>
          <w:szCs w:val="24"/>
        </w:rPr>
        <w:t>Watanabe et al. (2011)</w:t>
      </w:r>
      <w:r>
        <w:rPr>
          <w:rFonts w:ascii="Times New Roman" w:hAnsi="Times New Roman" w:cs="Times New Roman"/>
          <w:sz w:val="24"/>
          <w:szCs w:val="24"/>
        </w:rPr>
        <w:t xml:space="preserve"> and </w:t>
      </w:r>
      <w:r>
        <w:rPr>
          <w:rFonts w:ascii="Times New Roman" w:hAnsi="Times New Roman" w:cs="Times New Roman"/>
          <w:noProof/>
          <w:sz w:val="24"/>
          <w:szCs w:val="24"/>
        </w:rPr>
        <w:t>Haidar et al. (2016)</w:t>
      </w:r>
      <w:r>
        <w:rPr>
          <w:rFonts w:ascii="Times New Roman" w:hAnsi="Times New Roman" w:cs="Times New Roman"/>
          <w:sz w:val="24"/>
          <w:szCs w:val="24"/>
        </w:rPr>
        <w:t xml:space="preserve"> too demonstrated that male relaxin-3 KO mice spend more time in (and in the former study make more entries into) open arms of the EPM, which suggests some level of decreased anxiety, but LDB performance was unaffected. Mice </w:t>
      </w:r>
      <w:r>
        <w:rPr>
          <w:rFonts w:ascii="Times New Roman" w:hAnsi="Times New Roman" w:cs="Times New Roman"/>
          <w:sz w:val="24"/>
          <w:szCs w:val="24"/>
        </w:rPr>
        <w:lastRenderedPageBreak/>
        <w:t xml:space="preserve">performance on the LOF test was also unaffected by </w:t>
      </w:r>
      <w:r w:rsidRPr="00F973B5">
        <w:rPr>
          <w:rFonts w:ascii="Times New Roman" w:hAnsi="Times New Roman" w:cs="Times New Roman"/>
          <w:sz w:val="24"/>
          <w:szCs w:val="24"/>
        </w:rPr>
        <w:t>whole-of-life</w:t>
      </w:r>
      <w:r>
        <w:rPr>
          <w:rFonts w:ascii="Times New Roman" w:hAnsi="Times New Roman" w:cs="Times New Roman"/>
          <w:sz w:val="24"/>
          <w:szCs w:val="24"/>
        </w:rPr>
        <w:t xml:space="preserve"> relaxin-3 or RXFP3 KO </w:t>
      </w:r>
      <w:r>
        <w:rPr>
          <w:rFonts w:ascii="Times New Roman" w:hAnsi="Times New Roman" w:cs="Times New Roman"/>
          <w:noProof/>
          <w:sz w:val="24"/>
          <w:szCs w:val="24"/>
        </w:rPr>
        <w:t>(Haidar et al., 2019; Hosken et al., 2015; Smith et al., 2012; Smith et al., 2009; Watanabe et al., 2011)</w:t>
      </w:r>
      <w:r>
        <w:rPr>
          <w:rFonts w:ascii="Times New Roman" w:hAnsi="Times New Roman" w:cs="Times New Roman"/>
          <w:sz w:val="24"/>
          <w:szCs w:val="24"/>
        </w:rPr>
        <w:t xml:space="preserve">, though relaxin-3 knockdown in the NI of female rats increased anxiety-like behaviour in the LOF test </w:t>
      </w:r>
      <w:r>
        <w:rPr>
          <w:rFonts w:ascii="Times New Roman" w:hAnsi="Times New Roman" w:cs="Times New Roman"/>
          <w:noProof/>
          <w:sz w:val="24"/>
          <w:szCs w:val="24"/>
        </w:rPr>
        <w:t>(de Ávila et al., 2020)</w:t>
      </w:r>
      <w:r>
        <w:rPr>
          <w:rFonts w:ascii="Times New Roman" w:hAnsi="Times New Roman" w:cs="Times New Roman"/>
          <w:sz w:val="24"/>
          <w:szCs w:val="24"/>
        </w:rPr>
        <w:t>.</w:t>
      </w:r>
    </w:p>
    <w:p w14:paraId="2D24A1D4" w14:textId="77777777" w:rsidR="006943CC"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3.3.3 Relevant behavioural outcomes</w:t>
      </w:r>
    </w:p>
    <w:p w14:paraId="71611868"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 studies of </w:t>
      </w:r>
      <w:r w:rsidRPr="00F973B5">
        <w:rPr>
          <w:rFonts w:ascii="Times New Roman" w:hAnsi="Times New Roman" w:cs="Times New Roman"/>
          <w:sz w:val="24"/>
          <w:szCs w:val="24"/>
        </w:rPr>
        <w:t>whole-of-life</w:t>
      </w:r>
      <w:r>
        <w:rPr>
          <w:rFonts w:ascii="Times New Roman" w:hAnsi="Times New Roman" w:cs="Times New Roman"/>
          <w:sz w:val="24"/>
          <w:szCs w:val="24"/>
        </w:rPr>
        <w:t xml:space="preserve"> relaxin-3 KO or </w:t>
      </w:r>
      <w:r w:rsidRPr="00F973B5">
        <w:rPr>
          <w:rFonts w:ascii="Times New Roman" w:hAnsi="Times New Roman" w:cs="Times New Roman"/>
          <w:sz w:val="24"/>
          <w:szCs w:val="24"/>
        </w:rPr>
        <w:t xml:space="preserve">localized relaxin-3 </w:t>
      </w:r>
      <w:r>
        <w:rPr>
          <w:rFonts w:ascii="Times New Roman" w:hAnsi="Times New Roman" w:cs="Times New Roman"/>
          <w:sz w:val="24"/>
          <w:szCs w:val="24"/>
        </w:rPr>
        <w:t xml:space="preserve">knockdown, there were generally no genotype or group differences in 24-hour food intake, nor in water or 1-hour highly palatable food intake </w:t>
      </w:r>
      <w:r>
        <w:rPr>
          <w:rFonts w:ascii="Times New Roman" w:hAnsi="Times New Roman" w:cs="Times New Roman"/>
          <w:noProof/>
          <w:sz w:val="24"/>
          <w:szCs w:val="24"/>
        </w:rPr>
        <w:t>(Callander et al., 2012; Hosken et al., 2013; Smith et al., 2013b; Smith et al., 2009)</w:t>
      </w:r>
      <w:r>
        <w:rPr>
          <w:rFonts w:ascii="Times New Roman" w:hAnsi="Times New Roman" w:cs="Times New Roman"/>
          <w:sz w:val="24"/>
          <w:szCs w:val="24"/>
        </w:rPr>
        <w:t xml:space="preserve">. A recent report did highlight some contrasting findings, where miR499-mediated reduction of relaxin-3 in the NI of female rats produced a decrease in 24-hour food consumption at 4-weeks post-injection, though this change was not maintained at 5- and 6-weeks post-injection </w:t>
      </w:r>
      <w:r>
        <w:rPr>
          <w:rFonts w:ascii="Times New Roman" w:hAnsi="Times New Roman" w:cs="Times New Roman"/>
          <w:noProof/>
          <w:sz w:val="24"/>
          <w:szCs w:val="24"/>
        </w:rPr>
        <w:t>(de Ávila et al., 2020)</w:t>
      </w:r>
      <w:r>
        <w:rPr>
          <w:rFonts w:ascii="Times New Roman" w:hAnsi="Times New Roman" w:cs="Times New Roman"/>
          <w:sz w:val="24"/>
          <w:szCs w:val="24"/>
        </w:rPr>
        <w:t xml:space="preserve">. The effects of relaxin-3/RXFP3 gene deletions on alcohol consumption were inconsistent. One group demonstrated that male RXFP3 KO mice and wild-type mice exhibited similar alcohol consumption and preference at baseline, though RXFP3 KO mice exhibited reduced alcohol preference following stress exposure </w:t>
      </w:r>
      <w:r>
        <w:rPr>
          <w:rFonts w:ascii="Times New Roman" w:hAnsi="Times New Roman" w:cs="Times New Roman"/>
          <w:noProof/>
          <w:sz w:val="24"/>
          <w:szCs w:val="24"/>
        </w:rPr>
        <w:t>(Walker et al., 2015a; Walker et al., 2015b)</w:t>
      </w:r>
      <w:r>
        <w:rPr>
          <w:rFonts w:ascii="Times New Roman" w:hAnsi="Times New Roman" w:cs="Times New Roman"/>
          <w:sz w:val="24"/>
          <w:szCs w:val="24"/>
        </w:rPr>
        <w:t xml:space="preserve">. Another group reported increased alcohol intake and preference in male, but not female, relaxin-3 KO mice, relative to wild-type </w:t>
      </w:r>
      <w:r>
        <w:rPr>
          <w:rFonts w:ascii="Times New Roman" w:hAnsi="Times New Roman" w:cs="Times New Roman"/>
          <w:noProof/>
          <w:sz w:val="24"/>
          <w:szCs w:val="24"/>
        </w:rPr>
        <w:t>(Shirahase et al., 2016)</w:t>
      </w:r>
      <w:r>
        <w:rPr>
          <w:rFonts w:ascii="Times New Roman" w:hAnsi="Times New Roman" w:cs="Times New Roman"/>
          <w:sz w:val="24"/>
          <w:szCs w:val="24"/>
        </w:rPr>
        <w:t xml:space="preserve">. The two groups also reported conflicting findings on sucrose consumption, with RXFP3 KO mice exhibiting attenuated sucrose self-administration and </w:t>
      </w:r>
      <w:r w:rsidRPr="00C2640F">
        <w:rPr>
          <w:rFonts w:ascii="Times New Roman" w:hAnsi="Times New Roman" w:cs="Times New Roman"/>
          <w:sz w:val="24"/>
          <w:szCs w:val="24"/>
        </w:rPr>
        <w:t>cue-induced reinstatement</w:t>
      </w:r>
      <w:r>
        <w:rPr>
          <w:rFonts w:ascii="Times New Roman" w:hAnsi="Times New Roman" w:cs="Times New Roman"/>
          <w:sz w:val="24"/>
          <w:szCs w:val="24"/>
        </w:rPr>
        <w:t xml:space="preserve"> of sucrose seeking </w:t>
      </w:r>
      <w:r>
        <w:rPr>
          <w:rFonts w:ascii="Times New Roman" w:hAnsi="Times New Roman" w:cs="Times New Roman"/>
          <w:noProof/>
          <w:sz w:val="24"/>
          <w:szCs w:val="24"/>
        </w:rPr>
        <w:t>(Walker et al., 2015b)</w:t>
      </w:r>
      <w:r>
        <w:rPr>
          <w:rFonts w:ascii="Times New Roman" w:hAnsi="Times New Roman" w:cs="Times New Roman"/>
          <w:sz w:val="24"/>
          <w:szCs w:val="24"/>
        </w:rPr>
        <w:t xml:space="preserve">, and relaxin-3 KO mice exhibiting no changes in sucrose consumption </w:t>
      </w:r>
      <w:r>
        <w:rPr>
          <w:rFonts w:ascii="Times New Roman" w:hAnsi="Times New Roman" w:cs="Times New Roman"/>
          <w:noProof/>
          <w:sz w:val="24"/>
          <w:szCs w:val="24"/>
        </w:rPr>
        <w:t>(Shirahase et al., 2016)</w:t>
      </w:r>
      <w:r>
        <w:rPr>
          <w:rFonts w:ascii="Times New Roman" w:hAnsi="Times New Roman" w:cs="Times New Roman"/>
          <w:sz w:val="24"/>
          <w:szCs w:val="24"/>
        </w:rPr>
        <w:t xml:space="preserve">. There were no differences in saccharin consumption or preference between relaxin-3 KO, RXFP3 KO and wild-type genotypes </w:t>
      </w:r>
      <w:r>
        <w:rPr>
          <w:rFonts w:ascii="Times New Roman" w:hAnsi="Times New Roman" w:cs="Times New Roman"/>
          <w:noProof/>
          <w:sz w:val="24"/>
          <w:szCs w:val="24"/>
        </w:rPr>
        <w:t>(Haidar et al., 2016; Walker et al., 2015a)</w:t>
      </w:r>
      <w:r>
        <w:rPr>
          <w:rFonts w:ascii="Times New Roman" w:hAnsi="Times New Roman" w:cs="Times New Roman"/>
          <w:sz w:val="24"/>
          <w:szCs w:val="24"/>
        </w:rPr>
        <w:t>.</w:t>
      </w:r>
    </w:p>
    <w:p w14:paraId="34F2382E"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Spatial working memory, assessed with plus or Y-maze spontaneous alternation tests, was largely unaffected by reduced </w:t>
      </w:r>
      <w:r w:rsidRPr="00B75ECD">
        <w:rPr>
          <w:rFonts w:ascii="Times New Roman" w:hAnsi="Times New Roman" w:cs="Times New Roman"/>
          <w:sz w:val="24"/>
          <w:szCs w:val="24"/>
        </w:rPr>
        <w:t xml:space="preserve">localized or global </w:t>
      </w:r>
      <w:r>
        <w:rPr>
          <w:rFonts w:ascii="Times New Roman" w:hAnsi="Times New Roman" w:cs="Times New Roman"/>
          <w:sz w:val="24"/>
          <w:szCs w:val="24"/>
        </w:rPr>
        <w:t xml:space="preserve">relaxin-3/RXFP3 signalling </w:t>
      </w:r>
      <w:r>
        <w:rPr>
          <w:rFonts w:ascii="Times New Roman" w:hAnsi="Times New Roman" w:cs="Times New Roman"/>
          <w:noProof/>
          <w:sz w:val="24"/>
          <w:szCs w:val="24"/>
        </w:rPr>
        <w:t>(Callander et al., 2012; Hosken et al., 2015; Smith et al., 2012; Smith et al., 2009; Watanabe et al., 2011)</w:t>
      </w:r>
      <w:r>
        <w:rPr>
          <w:rFonts w:ascii="Times New Roman" w:hAnsi="Times New Roman" w:cs="Times New Roman"/>
          <w:sz w:val="24"/>
          <w:szCs w:val="24"/>
        </w:rPr>
        <w:t xml:space="preserve">, although </w:t>
      </w:r>
      <w:bookmarkStart w:id="22" w:name="_Hlk78301782"/>
      <w:r>
        <w:rPr>
          <w:rFonts w:ascii="Times New Roman" w:hAnsi="Times New Roman" w:cs="Times New Roman"/>
          <w:sz w:val="24"/>
          <w:szCs w:val="24"/>
        </w:rPr>
        <w:t xml:space="preserve">a single report of RXFP3 deletion from the dentate gyrus hilus demonstrated impaired spontaneous alternation and thus impaired spatial working memory in a Y-maze, as well as impaired spatial reference memory in the appetitive T-maze task </w:t>
      </w:r>
      <w:r>
        <w:rPr>
          <w:rFonts w:ascii="Times New Roman" w:hAnsi="Times New Roman" w:cs="Times New Roman"/>
          <w:noProof/>
          <w:sz w:val="24"/>
          <w:szCs w:val="24"/>
        </w:rPr>
        <w:t>(Haidar et al., 2017)</w:t>
      </w:r>
      <w:r>
        <w:rPr>
          <w:rFonts w:ascii="Times New Roman" w:hAnsi="Times New Roman" w:cs="Times New Roman"/>
          <w:sz w:val="24"/>
          <w:szCs w:val="24"/>
        </w:rPr>
        <w:t xml:space="preserve">. The effects of RXFP3 deletion on the Morris water maze (MWM) task, which assesses spatial learning and long-term reference memory, was site-dependent: while RXFP3 deletion in the dentate gyrus hilus had no effect on MWM performance in one study </w:t>
      </w:r>
      <w:r>
        <w:rPr>
          <w:rFonts w:ascii="Times New Roman" w:hAnsi="Times New Roman" w:cs="Times New Roman"/>
          <w:noProof/>
          <w:sz w:val="24"/>
          <w:szCs w:val="24"/>
        </w:rPr>
        <w:t>(Haidar et al., 2017)</w:t>
      </w:r>
      <w:r>
        <w:rPr>
          <w:rFonts w:ascii="Times New Roman" w:hAnsi="Times New Roman" w:cs="Times New Roman"/>
          <w:sz w:val="24"/>
          <w:szCs w:val="24"/>
        </w:rPr>
        <w:t xml:space="preserve">, RXFP3 deletion in the medial septum inhibited both MWM spatial search strategy adoption and long-term reference memory in another </w:t>
      </w:r>
      <w:r>
        <w:rPr>
          <w:rFonts w:ascii="Times New Roman" w:hAnsi="Times New Roman" w:cs="Times New Roman"/>
          <w:noProof/>
          <w:sz w:val="24"/>
          <w:szCs w:val="24"/>
        </w:rPr>
        <w:t>(Haidar et al., 2019)</w:t>
      </w:r>
      <w:bookmarkEnd w:id="22"/>
      <w:r>
        <w:rPr>
          <w:rFonts w:ascii="Times New Roman" w:hAnsi="Times New Roman" w:cs="Times New Roman"/>
          <w:sz w:val="24"/>
          <w:szCs w:val="24"/>
        </w:rPr>
        <w:t xml:space="preserve">. Compared to wild-type controls, relaxin-3 and RXFP3 KO mice exhibited no differences in recognition memory based on novel objection recognition performance </w:t>
      </w:r>
      <w:r>
        <w:rPr>
          <w:rFonts w:ascii="Times New Roman" w:hAnsi="Times New Roman" w:cs="Times New Roman"/>
          <w:noProof/>
          <w:sz w:val="24"/>
          <w:szCs w:val="24"/>
        </w:rPr>
        <w:t>(Hosken et al., 2015; Smith et al., 2012; Smith et al., 2009)</w:t>
      </w:r>
      <w:r>
        <w:rPr>
          <w:rFonts w:ascii="Times New Roman" w:hAnsi="Times New Roman" w:cs="Times New Roman"/>
          <w:sz w:val="24"/>
          <w:szCs w:val="24"/>
        </w:rPr>
        <w:t xml:space="preserve">. In addition, a separate colony of male relaxin-3 KO mice did not exhibit any behavioural differences in the </w:t>
      </w:r>
      <w:r w:rsidRPr="00B54E79">
        <w:rPr>
          <w:rFonts w:ascii="Times New Roman" w:hAnsi="Times New Roman" w:cs="Times New Roman"/>
          <w:sz w:val="24"/>
          <w:szCs w:val="24"/>
        </w:rPr>
        <w:t>contextual and cued fear conditioning tes</w:t>
      </w:r>
      <w:r>
        <w:rPr>
          <w:rFonts w:ascii="Times New Roman" w:hAnsi="Times New Roman" w:cs="Times New Roman"/>
          <w:sz w:val="24"/>
          <w:szCs w:val="24"/>
        </w:rPr>
        <w:t xml:space="preserve">t, suggesting intact </w:t>
      </w:r>
      <w:r w:rsidRPr="001E6772">
        <w:rPr>
          <w:rFonts w:ascii="Times New Roman" w:hAnsi="Times New Roman" w:cs="Times New Roman"/>
          <w:sz w:val="24"/>
          <w:szCs w:val="24"/>
        </w:rPr>
        <w:t>associative fear learning and memory</w:t>
      </w:r>
      <w:r>
        <w:rPr>
          <w:rFonts w:ascii="Times New Roman" w:hAnsi="Times New Roman" w:cs="Times New Roman"/>
          <w:sz w:val="24"/>
          <w:szCs w:val="24"/>
        </w:rPr>
        <w:t xml:space="preserve"> </w:t>
      </w:r>
      <w:r>
        <w:rPr>
          <w:rFonts w:ascii="Times New Roman" w:hAnsi="Times New Roman" w:cs="Times New Roman"/>
          <w:noProof/>
          <w:sz w:val="24"/>
          <w:szCs w:val="24"/>
        </w:rPr>
        <w:t>(Watanabe et al., 2011)</w:t>
      </w:r>
      <w:r>
        <w:rPr>
          <w:rFonts w:ascii="Times New Roman" w:hAnsi="Times New Roman" w:cs="Times New Roman"/>
          <w:sz w:val="24"/>
          <w:szCs w:val="24"/>
        </w:rPr>
        <w:t xml:space="preserve">. </w:t>
      </w:r>
    </w:p>
    <w:p w14:paraId="4B6213DA"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Both relaxin-3 KO and RXFP3 KO </w:t>
      </w:r>
      <w:r w:rsidRPr="00BF2A54">
        <w:rPr>
          <w:rFonts w:ascii="Times New Roman" w:hAnsi="Times New Roman" w:cs="Times New Roman"/>
          <w:sz w:val="24"/>
          <w:szCs w:val="24"/>
        </w:rPr>
        <w:t>C57BL/6J</w:t>
      </w:r>
      <w:r>
        <w:rPr>
          <w:rFonts w:ascii="Times New Roman" w:hAnsi="Times New Roman" w:cs="Times New Roman"/>
          <w:sz w:val="24"/>
          <w:szCs w:val="24"/>
        </w:rPr>
        <w:t xml:space="preserve"> mice ran significantly less distance on voluntary running wheels during the active dark phase, which suggests that these KO mice displayed circadian hypoactivity </w:t>
      </w:r>
      <w:r>
        <w:rPr>
          <w:rFonts w:ascii="Times New Roman" w:hAnsi="Times New Roman" w:cs="Times New Roman"/>
          <w:noProof/>
          <w:sz w:val="24"/>
          <w:szCs w:val="24"/>
        </w:rPr>
        <w:t>(Hosken et al., 2013; Hosken et al., 2015; Smith et al., 2012)</w:t>
      </w:r>
      <w:r>
        <w:rPr>
          <w:rFonts w:ascii="Times New Roman" w:hAnsi="Times New Roman" w:cs="Times New Roman"/>
          <w:sz w:val="24"/>
          <w:szCs w:val="24"/>
        </w:rPr>
        <w:t xml:space="preserve">. This difference disappeared when subjecting mice to prior food restriction, though relaxin-3 KO mice trended towards increased running wheel activity during the food anticipatory activity period </w:t>
      </w:r>
      <w:r>
        <w:rPr>
          <w:rFonts w:ascii="Times New Roman" w:hAnsi="Times New Roman" w:cs="Times New Roman"/>
          <w:noProof/>
          <w:sz w:val="24"/>
          <w:szCs w:val="24"/>
        </w:rPr>
        <w:t>(Hosken et al., 2013)</w:t>
      </w:r>
      <w:r>
        <w:rPr>
          <w:rFonts w:ascii="Times New Roman" w:hAnsi="Times New Roman" w:cs="Times New Roman"/>
          <w:sz w:val="24"/>
          <w:szCs w:val="24"/>
        </w:rPr>
        <w:t xml:space="preserve">. Downregulation of RXFP3 activity, regardless of methodology and site, did not affect general locomotor activity </w:t>
      </w:r>
      <w:r>
        <w:rPr>
          <w:rFonts w:ascii="Times New Roman" w:hAnsi="Times New Roman" w:cs="Times New Roman"/>
          <w:noProof/>
          <w:sz w:val="24"/>
          <w:szCs w:val="24"/>
        </w:rPr>
        <w:t xml:space="preserve">(Callander et al., 2012; Haidar et al., 2017; Haidar et al., 2016; Haidar et al., 2019; </w:t>
      </w:r>
      <w:r>
        <w:rPr>
          <w:rFonts w:ascii="Times New Roman" w:hAnsi="Times New Roman" w:cs="Times New Roman"/>
          <w:noProof/>
          <w:sz w:val="24"/>
          <w:szCs w:val="24"/>
        </w:rPr>
        <w:lastRenderedPageBreak/>
        <w:t>Hosken et al., 2015; Smith et al., 2012; Watanabe et al., 2011)</w:t>
      </w:r>
      <w:r>
        <w:rPr>
          <w:rFonts w:ascii="Times New Roman" w:hAnsi="Times New Roman" w:cs="Times New Roman"/>
          <w:sz w:val="24"/>
          <w:szCs w:val="24"/>
        </w:rPr>
        <w:t xml:space="preserve">, with the exception of a single study in which female relaxin-3 KO mice exhibited reduced baseline locomotor activity </w:t>
      </w:r>
      <w:r>
        <w:rPr>
          <w:rFonts w:ascii="Times New Roman" w:hAnsi="Times New Roman" w:cs="Times New Roman"/>
          <w:noProof/>
          <w:sz w:val="24"/>
          <w:szCs w:val="24"/>
        </w:rPr>
        <w:t>(Smith et al., 2009)</w:t>
      </w:r>
      <w:r>
        <w:rPr>
          <w:rFonts w:ascii="Times New Roman" w:hAnsi="Times New Roman" w:cs="Times New Roman"/>
          <w:sz w:val="24"/>
          <w:szCs w:val="24"/>
        </w:rPr>
        <w:t>.</w:t>
      </w:r>
    </w:p>
    <w:p w14:paraId="0CA0758E" w14:textId="77777777" w:rsidR="006943CC" w:rsidRPr="00464252"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Prepulse inhibition of the acoustic startle response was also assessed in several studies, though it was mostly unaffected by genetic intervention, with relaxin-3 and RXFP3 KO mice displaying similar percentage prepulse inhibition as wild-type control mice, for both sexes </w:t>
      </w:r>
      <w:r>
        <w:rPr>
          <w:rFonts w:ascii="Times New Roman" w:hAnsi="Times New Roman" w:cs="Times New Roman"/>
          <w:noProof/>
          <w:sz w:val="24"/>
          <w:szCs w:val="24"/>
        </w:rPr>
        <w:t>(Hosken et al., 2015; Smith et al., 2012; Smith et al., 2009)</w:t>
      </w:r>
      <w:hyperlink w:anchor="_ENREF_118" w:tooltip="Watanabe, 2011 #313" w:history="1"/>
      <w:hyperlink w:anchor="_ENREF_118" w:tooltip="Watanabe, 2011 #313" w:history="1"/>
      <w:hyperlink w:anchor="_ENREF_118" w:tooltip="Watanabe, 2011 #313" w:history="1"/>
      <w:r>
        <w:rPr>
          <w:rFonts w:ascii="Times New Roman" w:hAnsi="Times New Roman" w:cs="Times New Roman"/>
          <w:sz w:val="24"/>
          <w:szCs w:val="24"/>
        </w:rPr>
        <w:t xml:space="preserve">. However, </w:t>
      </w:r>
      <w:r>
        <w:rPr>
          <w:rFonts w:ascii="Times New Roman" w:hAnsi="Times New Roman" w:cs="Times New Roman"/>
          <w:noProof/>
          <w:sz w:val="24"/>
          <w:szCs w:val="24"/>
        </w:rPr>
        <w:t>Watanabe et al. (2011)</w:t>
      </w:r>
      <w:r>
        <w:rPr>
          <w:rFonts w:ascii="Times New Roman" w:hAnsi="Times New Roman" w:cs="Times New Roman"/>
          <w:sz w:val="24"/>
          <w:szCs w:val="24"/>
        </w:rPr>
        <w:t xml:space="preserve"> demonstrated that male relaxin-3 KO mice exhibited an increased startle amplitude response and, conversely, a greater percentage prepulse inhibition compared to wild-type mice. </w:t>
      </w:r>
      <w:bookmarkStart w:id="23" w:name="_Hlk78840276"/>
      <w:bookmarkStart w:id="24" w:name="_Hlk78317415"/>
      <w:r>
        <w:rPr>
          <w:rFonts w:ascii="Times New Roman" w:hAnsi="Times New Roman" w:cs="Times New Roman"/>
          <w:sz w:val="24"/>
          <w:szCs w:val="24"/>
        </w:rPr>
        <w:t>This isolated finding differed in the protocol used for prepulse inhibition testing:</w:t>
      </w:r>
      <w:bookmarkEnd w:id="23"/>
      <w:r>
        <w:rPr>
          <w:rFonts w:ascii="Times New Roman" w:hAnsi="Times New Roman" w:cs="Times New Roman"/>
          <w:sz w:val="24"/>
          <w:szCs w:val="24"/>
        </w:rPr>
        <w:t xml:space="preserve"> the former studies delivered 70 individual prepulse-startle stimuli of four types, whereas the latter study presented mice with six blocks of six types of prepulse-startle stimuli (see </w:t>
      </w:r>
      <w:r>
        <w:rPr>
          <w:rFonts w:ascii="Times New Roman" w:hAnsi="Times New Roman" w:cs="Times New Roman"/>
          <w:noProof/>
          <w:sz w:val="24"/>
          <w:szCs w:val="24"/>
        </w:rPr>
        <w:t>Smith et al. (2012)</w:t>
      </w:r>
      <w:r>
        <w:rPr>
          <w:rFonts w:ascii="Times New Roman" w:hAnsi="Times New Roman" w:cs="Times New Roman"/>
          <w:sz w:val="24"/>
          <w:szCs w:val="24"/>
        </w:rPr>
        <w:t xml:space="preserve"> and </w:t>
      </w:r>
      <w:r>
        <w:rPr>
          <w:rFonts w:ascii="Times New Roman" w:hAnsi="Times New Roman" w:cs="Times New Roman"/>
          <w:noProof/>
          <w:sz w:val="24"/>
          <w:szCs w:val="24"/>
        </w:rPr>
        <w:t>Watanabe et al. (2011)</w:t>
      </w:r>
      <w:r>
        <w:rPr>
          <w:rFonts w:ascii="Times New Roman" w:hAnsi="Times New Roman" w:cs="Times New Roman"/>
          <w:sz w:val="24"/>
          <w:szCs w:val="24"/>
        </w:rPr>
        <w:t xml:space="preserve"> respectively</w:t>
      </w:r>
      <w:r w:rsidRPr="00016324">
        <w:rPr>
          <w:rFonts w:ascii="Times New Roman" w:hAnsi="Times New Roman" w:cs="Times New Roman"/>
          <w:sz w:val="24"/>
          <w:szCs w:val="24"/>
        </w:rPr>
        <w:t xml:space="preserve"> </w:t>
      </w:r>
      <w:r>
        <w:rPr>
          <w:rFonts w:ascii="Times New Roman" w:hAnsi="Times New Roman" w:cs="Times New Roman"/>
          <w:sz w:val="24"/>
          <w:szCs w:val="24"/>
        </w:rPr>
        <w:t>for full details of the former and latter protocols).</w:t>
      </w:r>
      <w:bookmarkEnd w:id="24"/>
    </w:p>
    <w:p w14:paraId="02CA7685" w14:textId="77777777" w:rsidR="006943CC" w:rsidRPr="0084621B" w:rsidRDefault="006943CC" w:rsidP="00DA5AB0">
      <w:pPr>
        <w:spacing w:line="480" w:lineRule="auto"/>
        <w:rPr>
          <w:rFonts w:ascii="Times New Roman" w:hAnsi="Times New Roman" w:cs="Times New Roman"/>
          <w:b/>
          <w:bCs/>
          <w:i/>
          <w:iCs/>
          <w:sz w:val="24"/>
          <w:szCs w:val="24"/>
        </w:rPr>
      </w:pPr>
      <w:r w:rsidRPr="0084621B">
        <w:rPr>
          <w:rFonts w:ascii="Times New Roman" w:hAnsi="Times New Roman" w:cs="Times New Roman"/>
          <w:b/>
          <w:bCs/>
          <w:i/>
          <w:iCs/>
          <w:sz w:val="24"/>
          <w:szCs w:val="24"/>
        </w:rPr>
        <w:t>3.4 Human studies</w:t>
      </w:r>
    </w:p>
    <w:p w14:paraId="2C318D0E"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comprehensive literature search yielded five human studies relevant to the relaxin-3/RXFP3 system, of which four were case-control studies and one was a cross-sectional, naturalistic observational study. Descriptions of the study designs and findings of these are presented in </w:t>
      </w:r>
      <w:r>
        <w:rPr>
          <w:rFonts w:ascii="Times New Roman" w:hAnsi="Times New Roman" w:cs="Times New Roman"/>
          <w:b/>
          <w:bCs/>
          <w:sz w:val="24"/>
          <w:szCs w:val="24"/>
        </w:rPr>
        <w:t xml:space="preserve">Table 3. </w:t>
      </w:r>
      <w:r>
        <w:rPr>
          <w:rFonts w:ascii="Times New Roman" w:hAnsi="Times New Roman" w:cs="Times New Roman"/>
          <w:sz w:val="24"/>
          <w:szCs w:val="24"/>
        </w:rPr>
        <w:t xml:space="preserve">Two of the case-control studies concerned metabolic phenotypes, with contrasting results. </w:t>
      </w:r>
      <w:r>
        <w:rPr>
          <w:rFonts w:ascii="Times New Roman" w:hAnsi="Times New Roman" w:cs="Times New Roman"/>
          <w:noProof/>
          <w:sz w:val="24"/>
          <w:szCs w:val="24"/>
        </w:rPr>
        <w:t>Ghattas et al. (2013)</w:t>
      </w:r>
      <w:hyperlink w:anchor="_ENREF_22" w:tooltip="Ghattas, 2013 #685" w:history="1"/>
      <w:r>
        <w:rPr>
          <w:rFonts w:ascii="Times New Roman" w:hAnsi="Times New Roman" w:cs="Times New Roman"/>
          <w:sz w:val="24"/>
          <w:szCs w:val="24"/>
        </w:rPr>
        <w:t xml:space="preserve"> reported elevated plasma relaxin-3 levels in patients with metabolic syndrome, as well as significant correlations between plasma relaxin-3 and </w:t>
      </w:r>
      <w:r w:rsidRPr="006825A3">
        <w:rPr>
          <w:rFonts w:ascii="Times New Roman" w:hAnsi="Times New Roman" w:cs="Times New Roman"/>
          <w:sz w:val="24"/>
          <w:szCs w:val="24"/>
        </w:rPr>
        <w:t>metabolic parameters</w:t>
      </w:r>
      <w:r>
        <w:rPr>
          <w:rFonts w:ascii="Times New Roman" w:hAnsi="Times New Roman" w:cs="Times New Roman"/>
          <w:sz w:val="24"/>
          <w:szCs w:val="24"/>
        </w:rPr>
        <w:t xml:space="preserve">, whereas, </w:t>
      </w:r>
      <w:r>
        <w:rPr>
          <w:rFonts w:ascii="Times New Roman" w:hAnsi="Times New Roman" w:cs="Times New Roman"/>
          <w:noProof/>
          <w:sz w:val="24"/>
          <w:szCs w:val="24"/>
        </w:rPr>
        <w:t>Zhang et al. (2013)</w:t>
      </w:r>
      <w:hyperlink w:anchor="_ENREF_99" w:tooltip="Zhang, 2013 #862" w:history="1"/>
      <w:r>
        <w:rPr>
          <w:rFonts w:ascii="Times New Roman" w:hAnsi="Times New Roman" w:cs="Times New Roman"/>
          <w:sz w:val="24"/>
          <w:szCs w:val="24"/>
        </w:rPr>
        <w:t xml:space="preserve"> found no such correlations in their cohort, nor any differences in relaxin-3 levels when comparing diabetes patients to controls. A more recent case-control study from </w:t>
      </w:r>
      <w:r>
        <w:rPr>
          <w:rFonts w:ascii="Times New Roman" w:hAnsi="Times New Roman" w:cs="Times New Roman"/>
          <w:sz w:val="24"/>
          <w:szCs w:val="24"/>
        </w:rPr>
        <w:lastRenderedPageBreak/>
        <w:t xml:space="preserve">Bangladesh reported decreased plasma relaxin-3 levels in patients suffering from major depressive disorder (MDD) and a negative correlation between relaxin-3 and depression severity, quantified by the Hamilton depression rating scale </w:t>
      </w:r>
      <w:r>
        <w:rPr>
          <w:rFonts w:ascii="Times New Roman" w:hAnsi="Times New Roman" w:cs="Times New Roman"/>
          <w:noProof/>
          <w:sz w:val="24"/>
          <w:szCs w:val="24"/>
        </w:rPr>
        <w:t>(Ali et al., 2020)</w:t>
      </w:r>
      <w:r>
        <w:rPr>
          <w:rFonts w:ascii="Times New Roman" w:hAnsi="Times New Roman" w:cs="Times New Roman"/>
          <w:sz w:val="24"/>
          <w:szCs w:val="24"/>
        </w:rPr>
        <w:t xml:space="preserve">. </w:t>
      </w:r>
      <w:bookmarkStart w:id="25" w:name="_Hlk78380755"/>
      <w:r>
        <w:rPr>
          <w:rFonts w:ascii="Times New Roman" w:hAnsi="Times New Roman" w:cs="Times New Roman"/>
          <w:sz w:val="24"/>
          <w:szCs w:val="24"/>
        </w:rPr>
        <w:t xml:space="preserve">Notably, the aforementioned assays used to measure plasma relaxin-3 levels were only briefly described and therefore could not be properly verified for accuracy. </w:t>
      </w:r>
      <w:bookmarkEnd w:id="25"/>
      <w:r>
        <w:rPr>
          <w:rFonts w:ascii="Times New Roman" w:hAnsi="Times New Roman" w:cs="Times New Roman"/>
          <w:sz w:val="24"/>
          <w:szCs w:val="24"/>
        </w:rPr>
        <w:t xml:space="preserve">In addition, a post-mortem case-control study </w:t>
      </w:r>
      <w:r>
        <w:rPr>
          <w:rFonts w:ascii="Times New Roman" w:hAnsi="Times New Roman" w:cs="Times New Roman"/>
          <w:noProof/>
          <w:sz w:val="24"/>
          <w:szCs w:val="24"/>
        </w:rPr>
        <w:t>(Lee et al., 2016)</w:t>
      </w:r>
      <w:r>
        <w:rPr>
          <w:rFonts w:ascii="Times New Roman" w:hAnsi="Times New Roman" w:cs="Times New Roman"/>
          <w:sz w:val="24"/>
          <w:szCs w:val="24"/>
        </w:rPr>
        <w:t xml:space="preserve"> showed parietal RXFP3 immunoreactivity was higher in depressed Alzheimer’s disease (AD) patients than in non-depressed AD patients and controls, though this study also reported no correlation between RXFP3 immunoreactivity and depression severity (which in this instance was assessed with a custom depression factor scale). It should be noted, however, that the antibodies used to assess RXFP3 immunoreactivity were not fully validated.</w:t>
      </w:r>
    </w:p>
    <w:p w14:paraId="03FD2989" w14:textId="77777777" w:rsidR="006943CC" w:rsidRDefault="006943CC" w:rsidP="00DA5AB0">
      <w:pPr>
        <w:spacing w:line="480" w:lineRule="auto"/>
        <w:rPr>
          <w:rFonts w:ascii="Times New Roman" w:hAnsi="Times New Roman" w:cs="Times New Roman"/>
          <w:b/>
          <w:bCs/>
          <w:i/>
          <w:iCs/>
          <w:sz w:val="24"/>
          <w:szCs w:val="24"/>
        </w:rPr>
      </w:pPr>
      <w:r>
        <w:rPr>
          <w:rFonts w:ascii="Times New Roman" w:hAnsi="Times New Roman" w:cs="Times New Roman"/>
          <w:sz w:val="24"/>
          <w:szCs w:val="24"/>
        </w:rPr>
        <w:t xml:space="preserve">Finally, analysing a cohort of </w:t>
      </w:r>
      <w:r w:rsidRPr="00930D8A">
        <w:rPr>
          <w:rFonts w:ascii="Times New Roman" w:hAnsi="Times New Roman" w:cs="Times New Roman"/>
          <w:sz w:val="24"/>
          <w:szCs w:val="24"/>
        </w:rPr>
        <w:t>antipsychotic-treated patients</w:t>
      </w:r>
      <w:r>
        <w:rPr>
          <w:rFonts w:ascii="Times New Roman" w:hAnsi="Times New Roman" w:cs="Times New Roman"/>
          <w:sz w:val="24"/>
          <w:szCs w:val="24"/>
        </w:rPr>
        <w:t xml:space="preserve">, </w:t>
      </w:r>
      <w:r>
        <w:rPr>
          <w:rFonts w:ascii="Times New Roman" w:hAnsi="Times New Roman" w:cs="Times New Roman"/>
          <w:noProof/>
          <w:sz w:val="24"/>
          <w:szCs w:val="24"/>
        </w:rPr>
        <w:t>Munro et al. (2012)</w:t>
      </w:r>
      <w:r>
        <w:rPr>
          <w:rFonts w:ascii="Times New Roman" w:hAnsi="Times New Roman" w:cs="Times New Roman"/>
          <w:sz w:val="24"/>
          <w:szCs w:val="24"/>
        </w:rPr>
        <w:t xml:space="preserve"> found associations between several single nucleotide polymorphisms of the relaxin-3/RXFP3 system and metabolic phenotypes: at RLN3, </w:t>
      </w:r>
      <w:r w:rsidRPr="004770BD">
        <w:rPr>
          <w:rFonts w:ascii="Times New Roman" w:hAnsi="Times New Roman" w:cs="Times New Roman"/>
          <w:sz w:val="24"/>
          <w:szCs w:val="24"/>
        </w:rPr>
        <w:t xml:space="preserve">rs1982632 </w:t>
      </w:r>
      <w:r>
        <w:rPr>
          <w:rFonts w:ascii="Times New Roman" w:hAnsi="Times New Roman" w:cs="Times New Roman"/>
          <w:sz w:val="24"/>
          <w:szCs w:val="24"/>
        </w:rPr>
        <w:t xml:space="preserve">was </w:t>
      </w:r>
      <w:r w:rsidRPr="004770BD">
        <w:rPr>
          <w:rFonts w:ascii="Times New Roman" w:hAnsi="Times New Roman" w:cs="Times New Roman"/>
          <w:sz w:val="24"/>
          <w:szCs w:val="24"/>
        </w:rPr>
        <w:t>associated with hyper</w:t>
      </w:r>
      <w:r>
        <w:rPr>
          <w:rFonts w:ascii="Times New Roman" w:hAnsi="Times New Roman" w:cs="Times New Roman"/>
          <w:sz w:val="24"/>
          <w:szCs w:val="24"/>
        </w:rPr>
        <w:t>-</w:t>
      </w:r>
      <w:r w:rsidRPr="004770BD">
        <w:rPr>
          <w:rFonts w:ascii="Times New Roman" w:hAnsi="Times New Roman" w:cs="Times New Roman"/>
          <w:sz w:val="24"/>
          <w:szCs w:val="24"/>
        </w:rPr>
        <w:t>cholesterolemia</w:t>
      </w:r>
      <w:r>
        <w:rPr>
          <w:rFonts w:ascii="Times New Roman" w:hAnsi="Times New Roman" w:cs="Times New Roman"/>
          <w:sz w:val="24"/>
          <w:szCs w:val="24"/>
        </w:rPr>
        <w:t xml:space="preserve">; at </w:t>
      </w:r>
      <w:r w:rsidRPr="008F06F0">
        <w:rPr>
          <w:rFonts w:ascii="Times New Roman" w:hAnsi="Times New Roman" w:cs="Times New Roman"/>
          <w:sz w:val="24"/>
          <w:szCs w:val="24"/>
        </w:rPr>
        <w:t>RXFP3</w:t>
      </w:r>
      <w:r>
        <w:rPr>
          <w:rFonts w:ascii="Times New Roman" w:hAnsi="Times New Roman" w:cs="Times New Roman"/>
          <w:sz w:val="24"/>
          <w:szCs w:val="24"/>
        </w:rPr>
        <w:t xml:space="preserve">, </w:t>
      </w:r>
      <w:r w:rsidRPr="00171492">
        <w:rPr>
          <w:rFonts w:ascii="Times New Roman" w:hAnsi="Times New Roman" w:cs="Times New Roman"/>
          <w:sz w:val="24"/>
          <w:szCs w:val="24"/>
        </w:rPr>
        <w:t>rs42868</w:t>
      </w:r>
      <w:r>
        <w:rPr>
          <w:rFonts w:ascii="Times New Roman" w:hAnsi="Times New Roman" w:cs="Times New Roman"/>
          <w:sz w:val="24"/>
          <w:szCs w:val="24"/>
        </w:rPr>
        <w:t xml:space="preserve"> was</w:t>
      </w:r>
      <w:r w:rsidRPr="00171492">
        <w:rPr>
          <w:rFonts w:ascii="Times New Roman" w:hAnsi="Times New Roman" w:cs="Times New Roman"/>
          <w:sz w:val="24"/>
          <w:szCs w:val="24"/>
        </w:rPr>
        <w:t xml:space="preserve"> associated with diabetes</w:t>
      </w:r>
      <w:r>
        <w:rPr>
          <w:rFonts w:ascii="Times New Roman" w:hAnsi="Times New Roman" w:cs="Times New Roman"/>
          <w:sz w:val="24"/>
          <w:szCs w:val="24"/>
        </w:rPr>
        <w:t xml:space="preserve"> </w:t>
      </w:r>
      <w:r w:rsidRPr="00171492">
        <w:rPr>
          <w:rFonts w:ascii="Times New Roman" w:hAnsi="Times New Roman" w:cs="Times New Roman"/>
          <w:sz w:val="24"/>
          <w:szCs w:val="24"/>
        </w:rPr>
        <w:t>and hypercholesterolemia</w:t>
      </w:r>
      <w:r>
        <w:rPr>
          <w:rFonts w:ascii="Times New Roman" w:hAnsi="Times New Roman" w:cs="Times New Roman"/>
          <w:sz w:val="24"/>
          <w:szCs w:val="24"/>
        </w:rPr>
        <w:t xml:space="preserve">, while </w:t>
      </w:r>
      <w:r w:rsidRPr="00004AD4">
        <w:rPr>
          <w:rFonts w:ascii="Times New Roman" w:hAnsi="Times New Roman" w:cs="Times New Roman"/>
          <w:sz w:val="24"/>
          <w:szCs w:val="24"/>
        </w:rPr>
        <w:t xml:space="preserve">rs7702361 </w:t>
      </w:r>
      <w:r>
        <w:rPr>
          <w:rFonts w:ascii="Times New Roman" w:hAnsi="Times New Roman" w:cs="Times New Roman"/>
          <w:sz w:val="24"/>
          <w:szCs w:val="24"/>
        </w:rPr>
        <w:t xml:space="preserve">was </w:t>
      </w:r>
      <w:r w:rsidRPr="00004AD4">
        <w:rPr>
          <w:rFonts w:ascii="Times New Roman" w:hAnsi="Times New Roman" w:cs="Times New Roman"/>
          <w:sz w:val="24"/>
          <w:szCs w:val="24"/>
        </w:rPr>
        <w:t xml:space="preserve">associated with </w:t>
      </w:r>
      <w:r>
        <w:rPr>
          <w:rFonts w:ascii="Times New Roman" w:hAnsi="Times New Roman" w:cs="Times New Roman"/>
          <w:sz w:val="24"/>
          <w:szCs w:val="24"/>
        </w:rPr>
        <w:t xml:space="preserve">obesity and </w:t>
      </w:r>
      <w:r w:rsidRPr="00004AD4">
        <w:rPr>
          <w:rFonts w:ascii="Times New Roman" w:hAnsi="Times New Roman" w:cs="Times New Roman"/>
          <w:sz w:val="24"/>
          <w:szCs w:val="24"/>
        </w:rPr>
        <w:t>hypercholesterolemia</w:t>
      </w:r>
      <w:r>
        <w:rPr>
          <w:rFonts w:ascii="Times New Roman" w:hAnsi="Times New Roman" w:cs="Times New Roman"/>
          <w:sz w:val="24"/>
          <w:szCs w:val="24"/>
        </w:rPr>
        <w:t xml:space="preserve">; at RXFP4, </w:t>
      </w:r>
      <w:r w:rsidRPr="00DB48D3">
        <w:rPr>
          <w:rFonts w:ascii="Times New Roman" w:hAnsi="Times New Roman" w:cs="Times New Roman"/>
          <w:sz w:val="24"/>
          <w:szCs w:val="24"/>
        </w:rPr>
        <w:t xml:space="preserve">rs11264422 </w:t>
      </w:r>
      <w:r>
        <w:rPr>
          <w:rFonts w:ascii="Times New Roman" w:hAnsi="Times New Roman" w:cs="Times New Roman"/>
          <w:sz w:val="24"/>
          <w:szCs w:val="24"/>
        </w:rPr>
        <w:t xml:space="preserve">was </w:t>
      </w:r>
      <w:r w:rsidRPr="00DB48D3">
        <w:rPr>
          <w:rFonts w:ascii="Times New Roman" w:hAnsi="Times New Roman" w:cs="Times New Roman"/>
          <w:sz w:val="24"/>
          <w:szCs w:val="24"/>
        </w:rPr>
        <w:t xml:space="preserve">associated with </w:t>
      </w:r>
      <w:r>
        <w:rPr>
          <w:rFonts w:ascii="Times New Roman" w:hAnsi="Times New Roman" w:cs="Times New Roman"/>
          <w:sz w:val="24"/>
          <w:szCs w:val="24"/>
        </w:rPr>
        <w:t>body mass index (BMI).</w:t>
      </w:r>
    </w:p>
    <w:p w14:paraId="222F0FEA" w14:textId="77777777" w:rsidR="006943CC" w:rsidRDefault="006943CC" w:rsidP="00DA5AB0">
      <w:pPr>
        <w:spacing w:line="480" w:lineRule="auto"/>
        <w:rPr>
          <w:rFonts w:ascii="Times New Roman" w:hAnsi="Times New Roman" w:cs="Times New Roman"/>
          <w:b/>
          <w:bCs/>
          <w:i/>
          <w:iCs/>
          <w:sz w:val="24"/>
          <w:szCs w:val="24"/>
        </w:rPr>
      </w:pPr>
      <w:r w:rsidRPr="0084621B">
        <w:rPr>
          <w:rFonts w:ascii="Times New Roman" w:hAnsi="Times New Roman" w:cs="Times New Roman"/>
          <w:b/>
          <w:bCs/>
          <w:i/>
          <w:iCs/>
          <w:sz w:val="24"/>
          <w:szCs w:val="24"/>
        </w:rPr>
        <w:t>3.5 Study quality and risk of bias assessment</w:t>
      </w:r>
    </w:p>
    <w:p w14:paraId="02823EC1" w14:textId="77777777" w:rsidR="006943CC" w:rsidRPr="00665E17" w:rsidRDefault="006943CC" w:rsidP="00DA5AB0">
      <w:pPr>
        <w:spacing w:line="480" w:lineRule="auto"/>
        <w:rPr>
          <w:rFonts w:ascii="Times New Roman" w:hAnsi="Times New Roman" w:cs="Times New Roman"/>
          <w:b/>
          <w:bCs/>
          <w:i/>
          <w:iCs/>
          <w:sz w:val="24"/>
          <w:szCs w:val="24"/>
        </w:rPr>
      </w:pPr>
      <w:r>
        <w:rPr>
          <w:rFonts w:ascii="Times New Roman" w:hAnsi="Times New Roman" w:cs="Times New Roman"/>
          <w:i/>
          <w:iCs/>
          <w:sz w:val="24"/>
          <w:szCs w:val="24"/>
        </w:rPr>
        <w:t>3.5.1 Animal studies</w:t>
      </w:r>
    </w:p>
    <w:p w14:paraId="59AE352C"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SYRCLE risk of bias assessment for animal studies is summarised in </w:t>
      </w:r>
      <w:r w:rsidRPr="00A75E9D">
        <w:rPr>
          <w:rFonts w:ascii="Times New Roman" w:hAnsi="Times New Roman" w:cs="Times New Roman"/>
          <w:b/>
          <w:bCs/>
          <w:sz w:val="24"/>
          <w:szCs w:val="24"/>
        </w:rPr>
        <w:t xml:space="preserve">Figure </w:t>
      </w:r>
      <w:r>
        <w:rPr>
          <w:rFonts w:ascii="Times New Roman" w:hAnsi="Times New Roman" w:cs="Times New Roman"/>
          <w:b/>
          <w:bCs/>
          <w:sz w:val="24"/>
          <w:szCs w:val="24"/>
        </w:rPr>
        <w:t>3</w:t>
      </w:r>
      <w:r>
        <w:rPr>
          <w:rFonts w:ascii="Times New Roman" w:hAnsi="Times New Roman" w:cs="Times New Roman"/>
          <w:sz w:val="24"/>
          <w:szCs w:val="24"/>
        </w:rPr>
        <w:t xml:space="preserve">, which highlights the proportion of studies at risk of a particular bias domain (unweighted because sample sizes in several animal studies were unclear). From this bar plot, it is evident that the quality of reporting for animal studies is fairly poor, with all studies </w:t>
      </w:r>
      <w:r>
        <w:rPr>
          <w:rFonts w:ascii="Times New Roman" w:hAnsi="Times New Roman" w:cs="Times New Roman"/>
          <w:sz w:val="24"/>
          <w:szCs w:val="24"/>
        </w:rPr>
        <w:lastRenderedPageBreak/>
        <w:t xml:space="preserve">lacking clarity for the allocation concealment, blinded interventions, and random outcome assessment domains. Moreover, over a quarter of studies were adjudged to have high risk of attrition bias, often due to ambiguous sample size reporting. A small number of studies were also deemed to have high risk of reporting and other miscellaneous sources of bias. For all other risk of bias items, over half the studies were at low risk, though a substantial proportion of studies were adjudged unclear. Traffic light plots indicating risk of bias for every individual study can be found in </w:t>
      </w:r>
      <w:r w:rsidRPr="00050DEF">
        <w:rPr>
          <w:rFonts w:ascii="Times New Roman" w:hAnsi="Times New Roman" w:cs="Times New Roman"/>
          <w:b/>
          <w:bCs/>
          <w:sz w:val="24"/>
          <w:szCs w:val="24"/>
        </w:rPr>
        <w:t>Supplementary</w:t>
      </w:r>
      <w:r>
        <w:rPr>
          <w:rFonts w:ascii="Times New Roman" w:hAnsi="Times New Roman" w:cs="Times New Roman"/>
          <w:sz w:val="24"/>
          <w:szCs w:val="24"/>
        </w:rPr>
        <w:t xml:space="preserve"> </w:t>
      </w:r>
      <w:r w:rsidRPr="00A75E9D">
        <w:rPr>
          <w:rFonts w:ascii="Times New Roman" w:hAnsi="Times New Roman" w:cs="Times New Roman"/>
          <w:b/>
          <w:bCs/>
          <w:sz w:val="24"/>
          <w:szCs w:val="24"/>
        </w:rPr>
        <w:t>Figure 1</w:t>
      </w:r>
      <w:r>
        <w:rPr>
          <w:rFonts w:ascii="Times New Roman" w:hAnsi="Times New Roman" w:cs="Times New Roman"/>
          <w:sz w:val="24"/>
          <w:szCs w:val="24"/>
        </w:rPr>
        <w:t>.</w:t>
      </w:r>
    </w:p>
    <w:p w14:paraId="0B3AC8A2" w14:textId="77777777" w:rsidR="006943CC" w:rsidRDefault="006943CC" w:rsidP="00DA5AB0">
      <w:pPr>
        <w:spacing w:line="480" w:lineRule="auto"/>
        <w:rPr>
          <w:rFonts w:ascii="Times New Roman" w:hAnsi="Times New Roman" w:cs="Times New Roman"/>
          <w:i/>
          <w:iCs/>
          <w:sz w:val="24"/>
          <w:szCs w:val="24"/>
        </w:rPr>
      </w:pPr>
      <w:r>
        <w:rPr>
          <w:rFonts w:ascii="Times New Roman" w:hAnsi="Times New Roman" w:cs="Times New Roman"/>
          <w:i/>
          <w:iCs/>
          <w:sz w:val="24"/>
          <w:szCs w:val="24"/>
        </w:rPr>
        <w:t>3.5.2 Human studies</w:t>
      </w:r>
    </w:p>
    <w:p w14:paraId="692FABB1" w14:textId="77777777" w:rsidR="006943CC" w:rsidRPr="00B154FF"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NOS for quality assessment of human studies is presented in </w:t>
      </w:r>
      <w:r w:rsidRPr="00B42A21">
        <w:rPr>
          <w:rFonts w:ascii="Times New Roman" w:hAnsi="Times New Roman" w:cs="Times New Roman"/>
          <w:b/>
          <w:bCs/>
          <w:sz w:val="24"/>
          <w:szCs w:val="24"/>
        </w:rPr>
        <w:t xml:space="preserve">Table </w:t>
      </w:r>
      <w:r>
        <w:rPr>
          <w:rFonts w:ascii="Times New Roman" w:hAnsi="Times New Roman" w:cs="Times New Roman"/>
          <w:b/>
          <w:bCs/>
          <w:sz w:val="24"/>
          <w:szCs w:val="24"/>
        </w:rPr>
        <w:t>4</w:t>
      </w:r>
      <w:r>
        <w:rPr>
          <w:rFonts w:ascii="Times New Roman" w:hAnsi="Times New Roman" w:cs="Times New Roman"/>
          <w:sz w:val="24"/>
          <w:szCs w:val="24"/>
        </w:rPr>
        <w:t xml:space="preserve">. In general, the quality of case-control studies was subpar: three of the four included studies had shortcomings for case representativeness (item 2), control selection (item 3), control definition (item 4), exposure ascertainment and method consistency (items 7 and 8), and non-response rate (item 9). </w:t>
      </w:r>
      <w:bookmarkStart w:id="26" w:name="_Hlk78382320"/>
      <w:r>
        <w:rPr>
          <w:rFonts w:ascii="Times New Roman" w:hAnsi="Times New Roman" w:cs="Times New Roman"/>
          <w:sz w:val="24"/>
          <w:szCs w:val="24"/>
        </w:rPr>
        <w:t xml:space="preserve">All three of these studies provided only crude descriptions of commercial radioimmuno- or </w:t>
      </w:r>
      <w:r w:rsidRPr="00B27ADD">
        <w:rPr>
          <w:rFonts w:ascii="Times New Roman" w:hAnsi="Times New Roman" w:cs="Times New Roman"/>
          <w:sz w:val="24"/>
          <w:szCs w:val="24"/>
        </w:rPr>
        <w:t xml:space="preserve">enzyme-linked immunosorbent </w:t>
      </w:r>
      <w:r>
        <w:rPr>
          <w:rFonts w:ascii="Times New Roman" w:hAnsi="Times New Roman" w:cs="Times New Roman"/>
          <w:sz w:val="24"/>
          <w:szCs w:val="24"/>
        </w:rPr>
        <w:t>assay kits used in measuring serum relaxin-3 levels, hence their scoring deficiencies for the exposure ascertainment and method consistency items.</w:t>
      </w:r>
      <w:bookmarkEnd w:id="26"/>
      <w:r>
        <w:rPr>
          <w:rFonts w:ascii="Times New Roman" w:hAnsi="Times New Roman" w:cs="Times New Roman"/>
          <w:sz w:val="24"/>
          <w:szCs w:val="24"/>
        </w:rPr>
        <w:t xml:space="preserve"> The remaining case-control study explored RXFP3 immunoreactivity and was scored 6 out of a possible 9 stars on the NOS, indicative of adequate quality</w:t>
      </w:r>
      <w:bookmarkStart w:id="27" w:name="_Hlk78382393"/>
      <w:r>
        <w:rPr>
          <w:rFonts w:ascii="Times New Roman" w:hAnsi="Times New Roman" w:cs="Times New Roman"/>
          <w:sz w:val="24"/>
          <w:szCs w:val="24"/>
        </w:rPr>
        <w:t>; however, this study too did not meet criteria for exposure ascertainment (item 7), as the antibody used in measuring RXFP3 immunoreactivity was not full validated.</w:t>
      </w:r>
      <w:bookmarkEnd w:id="27"/>
      <w:r>
        <w:rPr>
          <w:rFonts w:ascii="Times New Roman" w:hAnsi="Times New Roman" w:cs="Times New Roman"/>
          <w:sz w:val="24"/>
          <w:szCs w:val="24"/>
        </w:rPr>
        <w:t xml:space="preserve"> The single naturalistic observational study in the literature was also of reasonable quality, achieving 7 out of a possible 10 stars on the adapted NOS for cross-sectional studies, with only a description of non-respondents left completely unaddressed.</w:t>
      </w:r>
    </w:p>
    <w:p w14:paraId="64DA9205" w14:textId="77777777" w:rsidR="006943CC" w:rsidRDefault="006943CC">
      <w:pPr>
        <w:rPr>
          <w:rFonts w:ascii="Times New Roman" w:hAnsi="Times New Roman" w:cs="Times New Roman"/>
          <w:b/>
          <w:bCs/>
          <w:sz w:val="24"/>
          <w:szCs w:val="24"/>
        </w:rPr>
      </w:pPr>
      <w:r>
        <w:rPr>
          <w:rFonts w:ascii="Times New Roman" w:hAnsi="Times New Roman" w:cs="Times New Roman"/>
          <w:b/>
          <w:bCs/>
          <w:sz w:val="24"/>
          <w:szCs w:val="24"/>
        </w:rPr>
        <w:br w:type="page"/>
      </w:r>
    </w:p>
    <w:p w14:paraId="3020B929" w14:textId="77777777" w:rsidR="006943CC" w:rsidRDefault="006943CC" w:rsidP="003475F7">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4. Discussion</w:t>
      </w:r>
    </w:p>
    <w:p w14:paraId="726C3095" w14:textId="77777777" w:rsidR="006943CC" w:rsidRDefault="006943CC" w:rsidP="003475F7">
      <w:pPr>
        <w:spacing w:line="480" w:lineRule="auto"/>
        <w:rPr>
          <w:rFonts w:ascii="Times New Roman" w:hAnsi="Times New Roman" w:cs="Times New Roman"/>
          <w:b/>
          <w:bCs/>
          <w:i/>
          <w:iCs/>
          <w:sz w:val="24"/>
          <w:szCs w:val="24"/>
        </w:rPr>
      </w:pPr>
      <w:r w:rsidRPr="00F60A44">
        <w:rPr>
          <w:rFonts w:ascii="Times New Roman" w:hAnsi="Times New Roman" w:cs="Times New Roman"/>
          <w:b/>
          <w:bCs/>
          <w:i/>
          <w:iCs/>
          <w:sz w:val="24"/>
          <w:szCs w:val="24"/>
        </w:rPr>
        <w:t>4.1 Summary</w:t>
      </w:r>
    </w:p>
    <w:p w14:paraId="3B90CA67" w14:textId="77777777" w:rsidR="006943CC" w:rsidRDefault="006943CC" w:rsidP="00106BE1">
      <w:pPr>
        <w:spacing w:line="480" w:lineRule="auto"/>
        <w:rPr>
          <w:rFonts w:ascii="Times New Roman" w:hAnsi="Times New Roman" w:cs="Times New Roman"/>
          <w:sz w:val="24"/>
          <w:szCs w:val="24"/>
        </w:rPr>
      </w:pPr>
      <w:bookmarkStart w:id="28" w:name="_Hlk78910150"/>
      <w:r>
        <w:rPr>
          <w:rFonts w:ascii="Times New Roman" w:hAnsi="Times New Roman" w:cs="Times New Roman"/>
          <w:sz w:val="24"/>
          <w:szCs w:val="24"/>
        </w:rPr>
        <w:t xml:space="preserve">Neuropeptides are thought to play a role in the aetiology of neuropsychiatric disorders, due to their modulatory and regulatory actions on neurotransmission. Indeed, research on this topic has identified several neuropeptides strongly implicated in depression and anxiety. For example, </w:t>
      </w:r>
      <w:r w:rsidRPr="0012064D">
        <w:rPr>
          <w:rFonts w:ascii="Times New Roman" w:hAnsi="Times New Roman" w:cs="Times New Roman"/>
          <w:sz w:val="24"/>
          <w:szCs w:val="24"/>
        </w:rPr>
        <w:t>corticotropin-releasing factor</w:t>
      </w:r>
      <w:r>
        <w:rPr>
          <w:rFonts w:ascii="Times New Roman" w:hAnsi="Times New Roman" w:cs="Times New Roman"/>
          <w:sz w:val="24"/>
          <w:szCs w:val="24"/>
        </w:rPr>
        <w:t xml:space="preserve"> (CRF) was discovered to regulate several stress-related behaviours in animal models, corresponding to its role in inducing activation of the </w:t>
      </w:r>
      <w:r w:rsidRPr="0012064D">
        <w:rPr>
          <w:rFonts w:ascii="Times New Roman" w:hAnsi="Times New Roman" w:cs="Times New Roman"/>
          <w:sz w:val="24"/>
          <w:szCs w:val="24"/>
        </w:rPr>
        <w:t>hypothalamic–pituitary–adrenal</w:t>
      </w:r>
      <w:r>
        <w:rPr>
          <w:rFonts w:ascii="Times New Roman" w:hAnsi="Times New Roman" w:cs="Times New Roman"/>
          <w:sz w:val="24"/>
          <w:szCs w:val="24"/>
        </w:rPr>
        <w:t xml:space="preserve"> axis; moreover, several clinical studies further point to CRF overactivity in depression, solidifying the involvement of this neuropeptide in the mood disorders </w:t>
      </w:r>
      <w:r>
        <w:rPr>
          <w:rFonts w:ascii="Times New Roman" w:hAnsi="Times New Roman" w:cs="Times New Roman"/>
          <w:noProof/>
          <w:sz w:val="24"/>
          <w:szCs w:val="24"/>
        </w:rPr>
        <w:t>(Arborelius et al., 1999; Waters et al., 2015)</w:t>
      </w:r>
      <w:r>
        <w:rPr>
          <w:rFonts w:ascii="Times New Roman" w:hAnsi="Times New Roman" w:cs="Times New Roman"/>
          <w:sz w:val="24"/>
          <w:szCs w:val="24"/>
        </w:rPr>
        <w:t xml:space="preserve">. Substance P is another neuropeptide that has progressed our understanding of neuropsychiatric conditions, with animal studies suggesting a role in several behaviours, although clinical trials of antidepressants targeting this system have not, despite some initial optimism, been successful </w:t>
      </w:r>
      <w:r>
        <w:rPr>
          <w:rFonts w:ascii="Times New Roman" w:hAnsi="Times New Roman" w:cs="Times New Roman"/>
          <w:noProof/>
          <w:sz w:val="24"/>
          <w:szCs w:val="24"/>
        </w:rPr>
        <w:t>(Hafizi et al., 2007; McLean, 2005; Schwarz and Ackenheil, 2002)</w:t>
      </w:r>
      <w:r>
        <w:rPr>
          <w:rFonts w:ascii="Times New Roman" w:hAnsi="Times New Roman" w:cs="Times New Roman"/>
          <w:sz w:val="24"/>
          <w:szCs w:val="24"/>
        </w:rPr>
        <w:t>. While research on the neuropeptide relaxin-3 and its cognate receptor RXFP3 is a relatively nascent field, if this neuropeptidergic system similarly modulates neuropsychiatric behaviours, understanding its function may provide insights into the molecular basis of mood and anxiety disorders, and could even propel the development of pharmacological treatments that target this signalling system.</w:t>
      </w:r>
    </w:p>
    <w:bookmarkEnd w:id="28"/>
    <w:p w14:paraId="3CB19813"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Therefore, in this systematic review we aimed to elucidate the role of relaxin-3/RXFP3 signalling in depression, anxiety, and behavioural changes, such as appetite dysregulation, cognitive impairment, and circadian abnormalities, that constitute the associated endophenotype </w:t>
      </w:r>
      <w:r>
        <w:rPr>
          <w:rFonts w:ascii="Times New Roman" w:hAnsi="Times New Roman" w:cs="Times New Roman"/>
          <w:noProof/>
          <w:sz w:val="24"/>
          <w:szCs w:val="24"/>
        </w:rPr>
        <w:t>(Hasler et al., 2004)</w:t>
      </w:r>
      <w:r>
        <w:rPr>
          <w:rFonts w:ascii="Times New Roman" w:hAnsi="Times New Roman" w:cs="Times New Roman"/>
          <w:sz w:val="24"/>
          <w:szCs w:val="24"/>
        </w:rPr>
        <w:t xml:space="preserve">. </w:t>
      </w:r>
      <w:bookmarkStart w:id="29" w:name="_Hlk78201304"/>
      <w:r>
        <w:rPr>
          <w:rFonts w:ascii="Times New Roman" w:hAnsi="Times New Roman" w:cs="Times New Roman"/>
          <w:sz w:val="24"/>
          <w:szCs w:val="24"/>
        </w:rPr>
        <w:t xml:space="preserve">Despite some degree of inconsistency in the existing literature, largely due to the variability in study designs, this review identified </w:t>
      </w:r>
      <w:r>
        <w:rPr>
          <w:rFonts w:ascii="Times New Roman" w:hAnsi="Times New Roman" w:cs="Times New Roman"/>
          <w:sz w:val="24"/>
          <w:szCs w:val="24"/>
        </w:rPr>
        <w:lastRenderedPageBreak/>
        <w:t xml:space="preserve">a wealth of evidence demonstrating the manifold effects of relaxin-3/RXFP3 manipulation on various behaviours in animal models. </w:t>
      </w:r>
      <w:bookmarkStart w:id="30" w:name="_Hlk78223932"/>
      <w:r>
        <w:rPr>
          <w:rFonts w:ascii="Times New Roman" w:hAnsi="Times New Roman" w:cs="Times New Roman"/>
          <w:sz w:val="24"/>
          <w:szCs w:val="24"/>
        </w:rPr>
        <w:t>These studies of animal behaviour are highly valuable and yield insightful findings</w:t>
      </w:r>
      <w:bookmarkEnd w:id="30"/>
      <w:r>
        <w:rPr>
          <w:rFonts w:ascii="Times New Roman" w:hAnsi="Times New Roman" w:cs="Times New Roman"/>
          <w:sz w:val="24"/>
          <w:szCs w:val="24"/>
        </w:rPr>
        <w:t xml:space="preserve">, as they allow researchers to easily manipulate the relaxin-3/RXFP3 system with various interventions, a process that is significantly more constrained in clinical research. Such studies then </w:t>
      </w:r>
      <w:r w:rsidRPr="00087BA2">
        <w:rPr>
          <w:rFonts w:ascii="Times New Roman" w:hAnsi="Times New Roman" w:cs="Times New Roman"/>
          <w:sz w:val="24"/>
          <w:szCs w:val="24"/>
        </w:rPr>
        <w:t xml:space="preserve">theoretically </w:t>
      </w:r>
      <w:r>
        <w:rPr>
          <w:rFonts w:ascii="Times New Roman" w:hAnsi="Times New Roman" w:cs="Times New Roman"/>
          <w:sz w:val="24"/>
          <w:szCs w:val="24"/>
        </w:rPr>
        <w:t>provide rationale to translate findings from animals to humans. Our systematic search, however, identified only five clinical studies of the relaxin-3/RXFP3 system, all of which were observational in nature. Moreover, these human studies had several limitations, restricting their interpretation and value. This dearth of high-quality relaxin-3/RXFP3 research in humans further highlighted the patent need for more clinical studies of this understudied neuropeptidergic system.</w:t>
      </w:r>
      <w:bookmarkEnd w:id="29"/>
    </w:p>
    <w:p w14:paraId="0423F5C3"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acute pharmacological activation of RXFP3 demonstrated antidepressant-like and anxiolytic effects in rat studies of fair methodological quality </w:t>
      </w:r>
      <w:bookmarkStart w:id="31" w:name="_Hlk78223992"/>
      <w:r>
        <w:rPr>
          <w:rFonts w:ascii="Times New Roman" w:hAnsi="Times New Roman" w:cs="Times New Roman"/>
          <w:sz w:val="24"/>
          <w:szCs w:val="24"/>
        </w:rPr>
        <w:t xml:space="preserve">(adjudged </w:t>
      </w:r>
      <w:bookmarkStart w:id="32" w:name="_Hlk78224045"/>
      <w:r>
        <w:rPr>
          <w:rFonts w:ascii="Times New Roman" w:hAnsi="Times New Roman" w:cs="Times New Roman"/>
          <w:sz w:val="24"/>
          <w:szCs w:val="24"/>
        </w:rPr>
        <w:t>accordingly</w:t>
      </w:r>
      <w:bookmarkEnd w:id="32"/>
      <w:r>
        <w:rPr>
          <w:rFonts w:ascii="Times New Roman" w:hAnsi="Times New Roman" w:cs="Times New Roman"/>
          <w:sz w:val="24"/>
          <w:szCs w:val="24"/>
        </w:rPr>
        <w:t xml:space="preserve"> as they did not obtain a high risk of bias judgement in any domain on the SYRCLE risk of bias tool, see </w:t>
      </w:r>
      <w:r w:rsidRPr="00C62B66">
        <w:rPr>
          <w:rFonts w:ascii="Times New Roman" w:hAnsi="Times New Roman" w:cs="Times New Roman"/>
          <w:b/>
          <w:bCs/>
          <w:sz w:val="24"/>
          <w:szCs w:val="24"/>
        </w:rPr>
        <w:t>Supplementary Figure 1</w:t>
      </w:r>
      <w:r>
        <w:rPr>
          <w:rFonts w:ascii="Times New Roman" w:hAnsi="Times New Roman" w:cs="Times New Roman"/>
          <w:sz w:val="24"/>
          <w:szCs w:val="24"/>
        </w:rPr>
        <w:t xml:space="preserve"> for more details)</w:t>
      </w:r>
      <w:bookmarkEnd w:id="31"/>
      <w:r>
        <w:rPr>
          <w:rFonts w:ascii="Times New Roman" w:hAnsi="Times New Roman" w:cs="Times New Roman"/>
          <w:sz w:val="24"/>
          <w:szCs w:val="24"/>
        </w:rPr>
        <w:t xml:space="preserve">, particularly in the FST, EPM and LDB paradigms </w:t>
      </w:r>
      <w:r>
        <w:rPr>
          <w:rFonts w:ascii="Times New Roman" w:hAnsi="Times New Roman" w:cs="Times New Roman"/>
          <w:noProof/>
          <w:sz w:val="24"/>
          <w:szCs w:val="24"/>
        </w:rPr>
        <w:t>(Marwari et al., 2019; Nakazawa et al., 2013; Ryan et al., 2013a)</w:t>
      </w:r>
      <w:r>
        <w:rPr>
          <w:rFonts w:ascii="Times New Roman" w:hAnsi="Times New Roman" w:cs="Times New Roman"/>
          <w:sz w:val="24"/>
          <w:szCs w:val="24"/>
        </w:rPr>
        <w:t xml:space="preserve">. That relaxin-3/RXFP3 signalling affects such behaviour is predicted based on the localisation of relaxin-3 and RXFP3 to pertinent anatomical structures in the rodent and primate brain </w:t>
      </w:r>
      <w:r>
        <w:rPr>
          <w:rFonts w:ascii="Times New Roman" w:hAnsi="Times New Roman" w:cs="Times New Roman"/>
          <w:noProof/>
          <w:sz w:val="24"/>
          <w:szCs w:val="24"/>
        </w:rPr>
        <w:t>(Bathgate et al., 2013; Ma et al., 2007; Ma et al., 2009b; Smith et al., 2010; Smith et al., 2014b)</w:t>
      </w:r>
      <w:r>
        <w:rPr>
          <w:rFonts w:ascii="Times New Roman" w:hAnsi="Times New Roman" w:cs="Times New Roman"/>
          <w:sz w:val="24"/>
          <w:szCs w:val="24"/>
        </w:rPr>
        <w:t xml:space="preserve">. </w:t>
      </w:r>
      <w:bookmarkStart w:id="33" w:name="_Hlk78547352"/>
      <w:r>
        <w:rPr>
          <w:rFonts w:ascii="Times New Roman" w:hAnsi="Times New Roman" w:cs="Times New Roman"/>
          <w:sz w:val="24"/>
          <w:szCs w:val="24"/>
        </w:rPr>
        <w:t xml:space="preserve">However, an important consideration is that in two of the aforementioned reports </w:t>
      </w:r>
      <w:r>
        <w:rPr>
          <w:rFonts w:ascii="Times New Roman" w:hAnsi="Times New Roman" w:cs="Times New Roman"/>
          <w:noProof/>
          <w:sz w:val="24"/>
          <w:szCs w:val="24"/>
        </w:rPr>
        <w:t>(Marwari et al., 2019; Nakazawa et al., 2013)</w:t>
      </w:r>
      <w:r>
        <w:rPr>
          <w:rFonts w:ascii="Times New Roman" w:hAnsi="Times New Roman" w:cs="Times New Roman"/>
          <w:sz w:val="24"/>
          <w:szCs w:val="24"/>
        </w:rPr>
        <w:t xml:space="preserve">, rats were injected with native human relaxin-3 peptide, which can also bind to the receptor RXFP1 </w:t>
      </w:r>
      <w:r>
        <w:rPr>
          <w:rFonts w:ascii="Times New Roman" w:hAnsi="Times New Roman" w:cs="Times New Roman"/>
          <w:noProof/>
          <w:sz w:val="24"/>
          <w:szCs w:val="24"/>
        </w:rPr>
        <w:t>(Bathgate et al., 2013; Ganella et al., 2013b)</w:t>
      </w:r>
      <w:r>
        <w:rPr>
          <w:rFonts w:ascii="Times New Roman" w:hAnsi="Times New Roman" w:cs="Times New Roman"/>
          <w:sz w:val="24"/>
          <w:szCs w:val="24"/>
        </w:rPr>
        <w:t xml:space="preserve">. Therefore, the notion that the anxiolytic and anti-depressant like effects reported are influenced by relaxin-3/RXFP1 interactions cannot be ruled out. Consequently, it would be of interest to explore how RXFP3 agonist </w:t>
      </w:r>
      <w:r>
        <w:rPr>
          <w:rFonts w:ascii="Times New Roman" w:hAnsi="Times New Roman" w:cs="Times New Roman"/>
          <w:sz w:val="24"/>
          <w:szCs w:val="24"/>
        </w:rPr>
        <w:lastRenderedPageBreak/>
        <w:t xml:space="preserve">administration, paired with the elimination of off-target actions on RXFP1 (by simultaneous administration of antagonists for example) would affect performance in the FST, EPM and LDB. Nonetheless, the results reported following administration of RXFP3-A2 </w:t>
      </w:r>
      <w:r>
        <w:rPr>
          <w:rFonts w:ascii="Times New Roman" w:hAnsi="Times New Roman" w:cs="Times New Roman"/>
          <w:noProof/>
          <w:sz w:val="24"/>
          <w:szCs w:val="24"/>
        </w:rPr>
        <w:t>(Ryan et al., 2013a)</w:t>
      </w:r>
      <w:r>
        <w:rPr>
          <w:rFonts w:ascii="Times New Roman" w:hAnsi="Times New Roman" w:cs="Times New Roman"/>
          <w:sz w:val="24"/>
          <w:szCs w:val="24"/>
        </w:rPr>
        <w:t xml:space="preserve">, a selective agonist for RXFP3 over RXFP1, and the stapled peptide 14s21 </w:t>
      </w:r>
      <w:r>
        <w:rPr>
          <w:rFonts w:ascii="Times New Roman" w:hAnsi="Times New Roman" w:cs="Times New Roman"/>
          <w:noProof/>
          <w:sz w:val="24"/>
          <w:szCs w:val="24"/>
        </w:rPr>
        <w:t>(Marwari et al., 2019)</w:t>
      </w:r>
      <w:r>
        <w:rPr>
          <w:rFonts w:ascii="Times New Roman" w:hAnsi="Times New Roman" w:cs="Times New Roman"/>
          <w:sz w:val="24"/>
          <w:szCs w:val="24"/>
        </w:rPr>
        <w:t xml:space="preserve">, a potent, high-affinity ligand for RXFP3, suggest that </w:t>
      </w:r>
      <w:bookmarkStart w:id="34" w:name="_Hlk78740520"/>
      <w:r>
        <w:rPr>
          <w:rFonts w:ascii="Times New Roman" w:hAnsi="Times New Roman" w:cs="Times New Roman"/>
          <w:sz w:val="24"/>
          <w:szCs w:val="24"/>
        </w:rPr>
        <w:t xml:space="preserve">RXFP3 activation contributed, at least to some extent, to the observed modulation of depressive- and anxiety-like behaviour. </w:t>
      </w:r>
      <w:bookmarkEnd w:id="34"/>
      <w:r>
        <w:rPr>
          <w:rFonts w:ascii="Times New Roman" w:hAnsi="Times New Roman" w:cs="Times New Roman"/>
          <w:sz w:val="24"/>
          <w:szCs w:val="24"/>
        </w:rPr>
        <w:t xml:space="preserve">There were also conflicting </w:t>
      </w:r>
      <w:bookmarkEnd w:id="33"/>
      <w:r>
        <w:rPr>
          <w:rFonts w:ascii="Times New Roman" w:hAnsi="Times New Roman" w:cs="Times New Roman"/>
          <w:sz w:val="24"/>
          <w:szCs w:val="24"/>
        </w:rPr>
        <w:t xml:space="preserve">reports in rats and mice that RXFP3-A2 agonist administration did not affect basal FST </w:t>
      </w:r>
      <w:r>
        <w:rPr>
          <w:rFonts w:ascii="Times New Roman" w:hAnsi="Times New Roman" w:cs="Times New Roman"/>
          <w:noProof/>
          <w:sz w:val="24"/>
          <w:szCs w:val="24"/>
        </w:rPr>
        <w:t>(Ryan et al., 2013a)</w:t>
      </w:r>
      <w:r>
        <w:rPr>
          <w:rFonts w:ascii="Times New Roman" w:hAnsi="Times New Roman" w:cs="Times New Roman"/>
          <w:sz w:val="24"/>
          <w:szCs w:val="24"/>
        </w:rPr>
        <w:t xml:space="preserve"> or LDB and EPM parameters </w:t>
      </w:r>
      <w:r>
        <w:rPr>
          <w:rFonts w:ascii="Times New Roman" w:hAnsi="Times New Roman" w:cs="Times New Roman"/>
          <w:noProof/>
          <w:sz w:val="24"/>
          <w:szCs w:val="24"/>
        </w:rPr>
        <w:t>(Zhang et al., 2015)</w:t>
      </w:r>
      <w:r>
        <w:rPr>
          <w:rFonts w:ascii="Times New Roman" w:hAnsi="Times New Roman" w:cs="Times New Roman"/>
          <w:sz w:val="24"/>
          <w:szCs w:val="24"/>
        </w:rPr>
        <w:t xml:space="preserve">, but when these groups applied RXFP3-A2 to rats that were previously stressed, either by prior exposure to anxiety testing or, to mice, with </w:t>
      </w:r>
      <w:r w:rsidRPr="006C02D3">
        <w:rPr>
          <w:rFonts w:ascii="Times New Roman" w:hAnsi="Times New Roman" w:cs="Times New Roman"/>
          <w:sz w:val="24"/>
          <w:szCs w:val="24"/>
        </w:rPr>
        <w:t>FG-7142</w:t>
      </w:r>
      <w:r>
        <w:rPr>
          <w:rFonts w:ascii="Times New Roman" w:hAnsi="Times New Roman" w:cs="Times New Roman"/>
          <w:sz w:val="24"/>
          <w:szCs w:val="24"/>
        </w:rPr>
        <w:t xml:space="preserve"> induced anxiety, they observed reduced depressive- or anxiety-like behaviour in the same paradigms. This is in line with earlier reports that demonstrated increased relaxin-3 expression in rodent brains following exposure to restraint or swim stress </w:t>
      </w:r>
      <w:r>
        <w:rPr>
          <w:rFonts w:ascii="Times New Roman" w:hAnsi="Times New Roman" w:cs="Times New Roman"/>
          <w:noProof/>
          <w:sz w:val="24"/>
          <w:szCs w:val="24"/>
        </w:rPr>
        <w:t>(Banerjee et al., 2010; Lenglos et al., 2013; Tanaka et al., 2005)</w:t>
      </w:r>
      <w:r>
        <w:rPr>
          <w:rFonts w:ascii="Times New Roman" w:hAnsi="Times New Roman" w:cs="Times New Roman"/>
          <w:sz w:val="24"/>
          <w:szCs w:val="24"/>
        </w:rPr>
        <w:t xml:space="preserve">; and together, these results suggest that the relaxin-3 network plays a key role in mediating behavioural alterations especially during responses to stressful conditions. </w:t>
      </w:r>
    </w:p>
    <w:p w14:paraId="7297D9AE"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Some caveats must be considered, particularly regarding the findings on anxiety-like behaviour. Firstly, RXFP3 activation generally had no effect on LOF test performance; and although this may at first appear contrary to findings from the EPM and LDB, this is not unfeasible, as the LOF lacks an “escape” akin to the closed arms of the EPM or dark zone of the LDB. Additionally, a number of other known anxiolytic compounds have no effect on LOF performance, suggesting that it may not be the most effective test of anxiety </w:t>
      </w:r>
      <w:r>
        <w:rPr>
          <w:rFonts w:ascii="Times New Roman" w:hAnsi="Times New Roman" w:cs="Times New Roman"/>
          <w:noProof/>
          <w:sz w:val="24"/>
          <w:szCs w:val="24"/>
        </w:rPr>
        <w:t>(Prut and Belzung, 2003)</w:t>
      </w:r>
      <w:r>
        <w:rPr>
          <w:rFonts w:ascii="Times New Roman" w:hAnsi="Times New Roman" w:cs="Times New Roman"/>
          <w:sz w:val="24"/>
          <w:szCs w:val="24"/>
        </w:rPr>
        <w:t xml:space="preserve">. </w:t>
      </w:r>
      <w:bookmarkStart w:id="35" w:name="_Hlk78287053"/>
      <w:r>
        <w:rPr>
          <w:rFonts w:ascii="Times New Roman" w:hAnsi="Times New Roman" w:cs="Times New Roman"/>
          <w:sz w:val="24"/>
          <w:szCs w:val="24"/>
        </w:rPr>
        <w:t xml:space="preserve">Inter-test differences are unavoidable as all these paradigms are only models of features of anxiety in humans; therefore, future rodent studies of the relaxin-3/RXFP3 system should incorporate all three </w:t>
      </w:r>
      <w:r w:rsidRPr="00C62B66">
        <w:rPr>
          <w:rFonts w:ascii="Times New Roman" w:hAnsi="Times New Roman" w:cs="Times New Roman"/>
          <w:sz w:val="24"/>
          <w:szCs w:val="24"/>
          <w:lang w:val="en-GB"/>
        </w:rPr>
        <w:t>behavioural</w:t>
      </w:r>
      <w:r>
        <w:rPr>
          <w:rFonts w:ascii="Times New Roman" w:hAnsi="Times New Roman" w:cs="Times New Roman"/>
          <w:sz w:val="24"/>
          <w:szCs w:val="24"/>
        </w:rPr>
        <w:t xml:space="preserve"> </w:t>
      </w:r>
      <w:r>
        <w:rPr>
          <w:rFonts w:ascii="Times New Roman" w:hAnsi="Times New Roman" w:cs="Times New Roman"/>
          <w:sz w:val="24"/>
          <w:szCs w:val="24"/>
        </w:rPr>
        <w:lastRenderedPageBreak/>
        <w:t>paradigms, as well as other tests such as the novelty-suppressed feeding test, when assessing anxiety-like behaviour, ensuring as complete an evaluation as possible</w:t>
      </w:r>
      <w:bookmarkEnd w:id="35"/>
      <w:r>
        <w:rPr>
          <w:rFonts w:ascii="Times New Roman" w:hAnsi="Times New Roman" w:cs="Times New Roman"/>
          <w:sz w:val="24"/>
          <w:szCs w:val="24"/>
        </w:rPr>
        <w:t xml:space="preserve">. The other point of note pertains to a single study of chronic local RXFP3 activation within the ventral hippocampus, in which contradictory results were observed – increased anxiety-like behaviour and decreased social interaction following chronic R3/I5 expression and local secretion in the ventral hippocampus </w:t>
      </w:r>
      <w:r>
        <w:rPr>
          <w:rFonts w:ascii="Times New Roman" w:hAnsi="Times New Roman" w:cs="Times New Roman"/>
          <w:noProof/>
          <w:sz w:val="24"/>
          <w:szCs w:val="24"/>
        </w:rPr>
        <w:t>(Rytova et al., 2019)</w:t>
      </w:r>
      <w:r>
        <w:rPr>
          <w:rFonts w:ascii="Times New Roman" w:hAnsi="Times New Roman" w:cs="Times New Roman"/>
          <w:sz w:val="24"/>
          <w:szCs w:val="24"/>
        </w:rPr>
        <w:t xml:space="preserve">. This could naturally be attributed to temporal differences between interventions, where transient and long-term RXFP3 activation may have opposing effects. Alternatively, the discrepancy between studies could be due to differences in the site of action; as the acute studies were done using icv or intranasal administration, resulting in broad RXFP3 activation, whereas the chronic study involved local secretion of R3/I5 into the ventral hippocampus. Given the specific and tightly-regulated contributions of hippocampal regions to anxiety-like behaviour </w:t>
      </w:r>
      <w:r>
        <w:rPr>
          <w:rFonts w:ascii="Times New Roman" w:hAnsi="Times New Roman" w:cs="Times New Roman"/>
          <w:noProof/>
          <w:sz w:val="24"/>
          <w:szCs w:val="24"/>
        </w:rPr>
        <w:t>(Bannerman et al., 2014; Jimenez et al., 2018; Revest et al., 2009)</w:t>
      </w:r>
      <w:r>
        <w:rPr>
          <w:rFonts w:ascii="Times New Roman" w:hAnsi="Times New Roman" w:cs="Times New Roman"/>
          <w:sz w:val="24"/>
          <w:szCs w:val="24"/>
        </w:rPr>
        <w:t xml:space="preserve">, it is perhaps unsurprising that restricted, local RXFP3 activation had a distinctive effect. </w:t>
      </w:r>
      <w:bookmarkStart w:id="36" w:name="_Hlk78285260"/>
      <w:r>
        <w:rPr>
          <w:rFonts w:ascii="Times New Roman" w:hAnsi="Times New Roman" w:cs="Times New Roman"/>
          <w:sz w:val="24"/>
          <w:szCs w:val="24"/>
        </w:rPr>
        <w:t>To resolve this apparent discrepancy, it would be of interest to study LDB/EPM performance and social interaction test response in cohorts of rats administered acutely with R3/I5 at different sites in the brain (including the ventral hippocampus), as well as another cohort subject to global, chronic R3/I5 secretion. This would allow comprehensive comparisons between studies to determine whether the observed behavioural differences are due to site-specific or temporal aspects of the different interventions.</w:t>
      </w:r>
      <w:bookmarkEnd w:id="36"/>
    </w:p>
    <w:p w14:paraId="4686EFFB"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Genetic interventions were also extensively employed to investigate the effects of relaxin-3/RXFP3 signalling on depressive- and anxiety-like behaviour in rodents; however, when evaluating these findings, some causes of inconsistency arise. At one level, there is the issue of result variability between the genetic studies that measured FST performance, where KO groups exhibited either increased depressive-like behaviour (in </w:t>
      </w:r>
      <w:r>
        <w:rPr>
          <w:rFonts w:ascii="Times New Roman" w:hAnsi="Times New Roman" w:cs="Times New Roman"/>
          <w:sz w:val="24"/>
          <w:szCs w:val="24"/>
        </w:rPr>
        <w:lastRenderedPageBreak/>
        <w:t xml:space="preserve">line with pharmacological findings) or no differences. These discordant findings may be due to differences in experimental design: one study with significant genotype differences was conducted and analysed predominantly in the context of methamphetamine treatment </w:t>
      </w:r>
      <w:r>
        <w:rPr>
          <w:rFonts w:ascii="Times New Roman" w:hAnsi="Times New Roman" w:cs="Times New Roman"/>
          <w:noProof/>
          <w:sz w:val="24"/>
          <w:szCs w:val="24"/>
        </w:rPr>
        <w:t>(Haidar et al., 2016)</w:t>
      </w:r>
      <w:r>
        <w:rPr>
          <w:rFonts w:ascii="Times New Roman" w:hAnsi="Times New Roman" w:cs="Times New Roman"/>
          <w:sz w:val="24"/>
          <w:szCs w:val="24"/>
        </w:rPr>
        <w:t xml:space="preserve">, while a different null result study observed FST performance during a stress regimen </w:t>
      </w:r>
      <w:r>
        <w:rPr>
          <w:rFonts w:ascii="Times New Roman" w:hAnsi="Times New Roman" w:cs="Times New Roman"/>
          <w:noProof/>
          <w:sz w:val="24"/>
          <w:szCs w:val="24"/>
        </w:rPr>
        <w:t>(Smith et al., 2012)</w:t>
      </w:r>
      <w:r>
        <w:rPr>
          <w:rFonts w:ascii="Times New Roman" w:hAnsi="Times New Roman" w:cs="Times New Roman"/>
          <w:sz w:val="24"/>
          <w:szCs w:val="24"/>
        </w:rPr>
        <w:t xml:space="preserve">. Moreover, both reports of significant genotype differences were adjudged to be at high risk of attrition bias, due to inadequate sample size reporting. As such, the notion of relaxin-3 KO mediated differences in FST performance must be approached with caution. In contrast to evidence from pharmacological studies, decreased relaxin-3/RXFP3 signalling via genetic intervention, whether KO, knockdown or Cre-lox deletion, generally had either extremely subtle or no impacts on tests of anxiety. Altogether, these results demonstrate a second level of inconsistency, between studies of genetic intervention and those of pharmacological interventions. There are several possible explanations for this disparity. Relaxin-3 and RXFP3 KO rodents may exhibit unaltered depressive- and anxiety-like behaviour due to the activation of compensatory mechanisms during life-long abolishment of relaxin-3/RXFP3 signalling. Compensation by similar pathways is arguably even probable given the pleiotropy and functional overlap of genes </w:t>
      </w:r>
      <w:r>
        <w:rPr>
          <w:rFonts w:ascii="Times New Roman" w:hAnsi="Times New Roman" w:cs="Times New Roman"/>
          <w:noProof/>
          <w:sz w:val="24"/>
          <w:szCs w:val="24"/>
        </w:rPr>
        <w:t>(Cryan and Mombereau, 2004)</w:t>
      </w:r>
      <w:r>
        <w:rPr>
          <w:rFonts w:ascii="Times New Roman" w:hAnsi="Times New Roman" w:cs="Times New Roman"/>
          <w:sz w:val="24"/>
          <w:szCs w:val="24"/>
        </w:rPr>
        <w:t xml:space="preserve">, and several studies of KO rodents for depressive or anxious phenotypes that have previously proposed such phenomena </w:t>
      </w:r>
      <w:r>
        <w:rPr>
          <w:rFonts w:ascii="Times New Roman" w:hAnsi="Times New Roman" w:cs="Times New Roman"/>
          <w:noProof/>
          <w:sz w:val="24"/>
          <w:szCs w:val="24"/>
        </w:rPr>
        <w:t>(Bilkei-Gorzo et al., 2007; Edgar et al., 2011; Ramboz et al., 1998)</w:t>
      </w:r>
      <w:r>
        <w:rPr>
          <w:rFonts w:ascii="Times New Roman" w:hAnsi="Times New Roman" w:cs="Times New Roman"/>
          <w:sz w:val="24"/>
          <w:szCs w:val="24"/>
        </w:rPr>
        <w:t xml:space="preserve">. KO studies also operate on a different timescale to the acute pharmacological studies (whole-of-life deletion vs transient activation), which may further contribute to the observed differences. With regard to relaxin-3 knockdown studies, we speculate that the injection of miR499-containing vector into the NI could have caused mechanical damage to the region; in turn, this may have disrupted other NI signalling pathways such that any potential effects of relaxin-3 silencing were nullified. Moreover, these </w:t>
      </w:r>
      <w:r>
        <w:rPr>
          <w:rFonts w:ascii="Times New Roman" w:hAnsi="Times New Roman" w:cs="Times New Roman"/>
          <w:sz w:val="24"/>
          <w:szCs w:val="24"/>
        </w:rPr>
        <w:lastRenderedPageBreak/>
        <w:t xml:space="preserve">knockdown studies were specific to the NI, while the pharmacological studies generally employed icv injection; as such, any inconsistency may be down to site-specific variation. Studies that employed Cre-lox deletion of RXFP3 were also targeted specifically to either dentate gyrus </w:t>
      </w:r>
      <w:r>
        <w:rPr>
          <w:rFonts w:ascii="Times New Roman" w:hAnsi="Times New Roman" w:cs="Times New Roman"/>
          <w:noProof/>
          <w:sz w:val="24"/>
          <w:szCs w:val="24"/>
        </w:rPr>
        <w:t>(Haidar et al., 2017)</w:t>
      </w:r>
      <w:r>
        <w:rPr>
          <w:rFonts w:ascii="Times New Roman" w:hAnsi="Times New Roman" w:cs="Times New Roman"/>
          <w:sz w:val="24"/>
          <w:szCs w:val="24"/>
        </w:rPr>
        <w:t xml:space="preserve"> or medial septum </w:t>
      </w:r>
      <w:r>
        <w:rPr>
          <w:rFonts w:ascii="Times New Roman" w:hAnsi="Times New Roman" w:cs="Times New Roman"/>
          <w:noProof/>
          <w:sz w:val="24"/>
          <w:szCs w:val="24"/>
        </w:rPr>
        <w:t>(Haidar et al., 2019)</w:t>
      </w:r>
      <w:r>
        <w:rPr>
          <w:rFonts w:ascii="Times New Roman" w:hAnsi="Times New Roman" w:cs="Times New Roman"/>
          <w:sz w:val="24"/>
          <w:szCs w:val="24"/>
        </w:rPr>
        <w:t>, meaning that contrasting results relative to pharmacological observations may again be explained by differences in site of action. This is further complicated by the possibility of targeting-vector diffusion to other regions in the brain, which may compromise efforts to deduce differential site-dependent relaxin-3/RXFP3 effects from these studies. Additional Cre-lox deletion studies targeting other brain regions would therefore be informative in determining site-specific actions of the relaxin-3/RXFP3 system.</w:t>
      </w:r>
    </w:p>
    <w:p w14:paraId="41B14F1E"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the systematic search retrieved no human studies of the relaxin-3/RXFP3 system in the context of anxiety, two studies relevant to depression were found. A case-control study from Bangladesh </w:t>
      </w:r>
      <w:r>
        <w:rPr>
          <w:rFonts w:ascii="Times New Roman" w:hAnsi="Times New Roman" w:cs="Times New Roman"/>
          <w:noProof/>
          <w:sz w:val="24"/>
          <w:szCs w:val="24"/>
        </w:rPr>
        <w:t>(Ali et al., 2020)</w:t>
      </w:r>
      <w:r>
        <w:rPr>
          <w:rFonts w:ascii="Times New Roman" w:hAnsi="Times New Roman" w:cs="Times New Roman"/>
          <w:sz w:val="24"/>
          <w:szCs w:val="24"/>
        </w:rPr>
        <w:t xml:space="preserve">, which found decreased serum relaxin-3 levels in MDD patients, did not comprehensively outline their methodology and thus was only scored 3 out of a possible 9 stars on the NOS. As such, it is difficult to draw any solid conclusions from this report. On the other hand, a post-mortem case-control study that found increased RXFP3 immunoreactivity in AD patients with depression </w:t>
      </w:r>
      <w:r>
        <w:rPr>
          <w:rFonts w:ascii="Times New Roman" w:hAnsi="Times New Roman" w:cs="Times New Roman"/>
          <w:noProof/>
          <w:sz w:val="24"/>
          <w:szCs w:val="24"/>
        </w:rPr>
        <w:t>(Lee et al., 2016)</w:t>
      </w:r>
      <w:r>
        <w:rPr>
          <w:rFonts w:ascii="Times New Roman" w:hAnsi="Times New Roman" w:cs="Times New Roman"/>
          <w:sz w:val="24"/>
          <w:szCs w:val="24"/>
        </w:rPr>
        <w:t xml:space="preserve"> was adjudged to be of reasonable quality on the NOS. However, this study somewhat lacks external validity, as it only examined depression in patients already suffering from AD, which could well have confounding effects. While these reports may initially seem contradictory, the RXFP3 upregulation observed in the latter study could feasibly be a compensatory response to the relaxin-3 ligand deficiency observed in the former study; this makes it difficult to interpret with certainty the direction of a possible underlying association between the relaxin-3/RXFP3 system and clinical depression.</w:t>
      </w:r>
    </w:p>
    <w:p w14:paraId="4A35110F" w14:textId="6FA28D13"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 wealth of animal studies pertinent to food intake was identified, which is of interest since appetite change is a well-established component of the clinical depression endophenotype </w:t>
      </w:r>
      <w:r>
        <w:rPr>
          <w:rFonts w:ascii="Times New Roman" w:hAnsi="Times New Roman" w:cs="Times New Roman"/>
          <w:noProof/>
          <w:sz w:val="24"/>
          <w:szCs w:val="24"/>
        </w:rPr>
        <w:t>(Hasler et al., 2004; Simmons et al., 2016)</w:t>
      </w:r>
      <w:r>
        <w:rPr>
          <w:rFonts w:ascii="Times New Roman" w:hAnsi="Times New Roman" w:cs="Times New Roman"/>
          <w:sz w:val="24"/>
          <w:szCs w:val="24"/>
        </w:rPr>
        <w:t xml:space="preserve">. Our meta-analyses identified a consistent increase in 1-hour and 2-hour food intake following acute RXFP3 activation with relaxin-3 or agonists in both Wistar and Sprague-Dawley rats, a finding that complements several reports of increased cumulative food intake during chronic RXFP3 activation. Here again it is important to note that, in the majority of studies used for meta-analyses, the native relaxin-3 peptide was administered, which might suggest that the orexigenic effects could be mediated by off-target actions on RXFP1. </w:t>
      </w:r>
      <w:r w:rsidR="000E7108">
        <w:rPr>
          <w:rFonts w:ascii="Times New Roman" w:hAnsi="Times New Roman" w:cs="Times New Roman"/>
          <w:sz w:val="24"/>
          <w:szCs w:val="24"/>
        </w:rPr>
        <w:t>However, t</w:t>
      </w:r>
      <w:r>
        <w:rPr>
          <w:rFonts w:ascii="Times New Roman" w:hAnsi="Times New Roman" w:cs="Times New Roman"/>
          <w:sz w:val="24"/>
          <w:szCs w:val="24"/>
        </w:rPr>
        <w:t xml:space="preserve">hree studies additionally administered an RXFP3 antagonist prior to injecting either R3/I5 or RXFP3-A2 </w:t>
      </w:r>
      <w:r>
        <w:rPr>
          <w:rFonts w:ascii="Times New Roman" w:hAnsi="Times New Roman" w:cs="Times New Roman"/>
          <w:noProof/>
          <w:sz w:val="24"/>
          <w:szCs w:val="24"/>
        </w:rPr>
        <w:t>(Haugaard-Kedström et al., 2011; Kuei et al., 2007; Shabanpoor et al., 2012)</w:t>
      </w:r>
      <w:r>
        <w:rPr>
          <w:rFonts w:ascii="Times New Roman" w:hAnsi="Times New Roman" w:cs="Times New Roman"/>
          <w:sz w:val="24"/>
          <w:szCs w:val="24"/>
        </w:rPr>
        <w:t xml:space="preserve">, demonstrating that the antagonist blocked the effects of these selective agonists, which when administered on their own increased food intake. In addition, chronic R3/I5 expression within the PVN increased daily food intake </w:t>
      </w:r>
      <w:r>
        <w:rPr>
          <w:rFonts w:ascii="Times New Roman" w:hAnsi="Times New Roman" w:cs="Times New Roman"/>
          <w:noProof/>
          <w:sz w:val="24"/>
          <w:szCs w:val="24"/>
        </w:rPr>
        <w:t>(Ganella et al., 2013a)</w:t>
      </w:r>
      <w:r>
        <w:rPr>
          <w:rFonts w:ascii="Times New Roman" w:hAnsi="Times New Roman" w:cs="Times New Roman"/>
          <w:sz w:val="24"/>
          <w:szCs w:val="24"/>
        </w:rPr>
        <w:t xml:space="preserve">. Together, these observations highlight that RXFP3 activation is a major factor in the increased acute feeding ascertained in the meta-analyses. Moreover, while no similar paired-antagonist investigations were performed with native relaxin-3 peptide injection, icv relaxin-2 (the cognate ligand for RXFP1) administration in male rats has been shown to reduce food intake </w:t>
      </w:r>
      <w:r>
        <w:rPr>
          <w:rFonts w:ascii="Times New Roman" w:hAnsi="Times New Roman" w:cs="Times New Roman"/>
          <w:noProof/>
          <w:sz w:val="24"/>
          <w:szCs w:val="24"/>
        </w:rPr>
        <w:t>(McGowan et al., 2010)</w:t>
      </w:r>
      <w:r>
        <w:rPr>
          <w:rFonts w:ascii="Times New Roman" w:hAnsi="Times New Roman" w:cs="Times New Roman"/>
          <w:sz w:val="24"/>
          <w:szCs w:val="24"/>
        </w:rPr>
        <w:t xml:space="preserve">, suggesting the orexigenic effects observed are related to RXFP3 rather than RXFP1 activation. Receptor selectivity is also particularly relevant to findings on water intake, which was largely increased following icv relaxin-3 administration. In this instance, it is likely that the dipsogenic effects of relaxin-3 are due to its activity at RXFP1, for several reasons. None of the studies that reported increased water intake following relaxin-3 administration demonstrated the blocking of such effects by an RXFP3 antagonist; in fact, the sole administration of </w:t>
      </w:r>
      <w:r>
        <w:rPr>
          <w:rFonts w:ascii="Times New Roman" w:hAnsi="Times New Roman" w:cs="Times New Roman"/>
          <w:sz w:val="24"/>
          <w:szCs w:val="24"/>
        </w:rPr>
        <w:lastRenderedPageBreak/>
        <w:t xml:space="preserve">RXFP3 antagonists had no effect on water intake. Furthermore, two investigations injected RXFP3-A2 into rats and observed no change in water intake, which suggests that RXFP3 activation alone does not mediate changes in drinking behaviour. The idea that relaxin-3 induces water intake via interactions with RXFP1 is further supported by previous studies that demonstrate dipsogenic effects of relaxin-2 </w:t>
      </w:r>
      <w:r>
        <w:rPr>
          <w:rFonts w:ascii="Times New Roman" w:hAnsi="Times New Roman" w:cs="Times New Roman"/>
          <w:noProof/>
          <w:sz w:val="24"/>
          <w:szCs w:val="24"/>
        </w:rPr>
        <w:t>(McGowan et al., 2005; McKinley and Johnson, 2004; Summerlee et al., 1998)</w:t>
      </w:r>
      <w:r>
        <w:rPr>
          <w:rFonts w:ascii="Times New Roman" w:hAnsi="Times New Roman" w:cs="Times New Roman"/>
          <w:sz w:val="24"/>
          <w:szCs w:val="24"/>
        </w:rPr>
        <w:t xml:space="preserve">, as well as the presence of RXFP1 in the subfornical organ (SFO) and the </w:t>
      </w:r>
      <w:r w:rsidRPr="00E66FD0">
        <w:rPr>
          <w:rFonts w:ascii="Times New Roman" w:hAnsi="Times New Roman" w:cs="Times New Roman"/>
          <w:sz w:val="24"/>
          <w:szCs w:val="24"/>
        </w:rPr>
        <w:t>organum vasculosum of the lamina terminalis (OVLT)</w:t>
      </w:r>
      <w:r>
        <w:rPr>
          <w:rFonts w:ascii="Times New Roman" w:hAnsi="Times New Roman" w:cs="Times New Roman"/>
          <w:sz w:val="24"/>
          <w:szCs w:val="24"/>
        </w:rPr>
        <w:t xml:space="preserve">, which are circumventricular organs implicated in the control of </w:t>
      </w:r>
      <w:r w:rsidRPr="00E66FD0">
        <w:rPr>
          <w:rFonts w:ascii="Times New Roman" w:hAnsi="Times New Roman" w:cs="Times New Roman"/>
          <w:sz w:val="24"/>
          <w:szCs w:val="24"/>
        </w:rPr>
        <w:t xml:space="preserve">body fluid homeostasis </w:t>
      </w:r>
      <w:r>
        <w:rPr>
          <w:rFonts w:ascii="Times New Roman" w:hAnsi="Times New Roman" w:cs="Times New Roman"/>
          <w:sz w:val="24"/>
          <w:szCs w:val="24"/>
        </w:rPr>
        <w:t xml:space="preserve">and consequently drinking behaviour </w:t>
      </w:r>
      <w:r>
        <w:rPr>
          <w:rFonts w:ascii="Times New Roman" w:hAnsi="Times New Roman" w:cs="Times New Roman"/>
          <w:noProof/>
          <w:sz w:val="24"/>
          <w:szCs w:val="24"/>
        </w:rPr>
        <w:t>(Bathgate et al., 2013; Gizowski and Bourque, 2018; Lind et al., 1984)</w:t>
      </w:r>
      <w:r>
        <w:rPr>
          <w:rFonts w:ascii="Times New Roman" w:hAnsi="Times New Roman" w:cs="Times New Roman"/>
          <w:sz w:val="24"/>
          <w:szCs w:val="24"/>
        </w:rPr>
        <w:t>. It is thus feasible that icv injection of relaxin-3 would result in binding to RXFP1 at the SFO and OVLT, rather than RXFP3, to induce the increased water intake observed in rats.</w:t>
      </w:r>
    </w:p>
    <w:p w14:paraId="70DC3A26"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contrast to the meta-analyses of 1- and 2-hour food intake, relaxin-3 KO and knockdown in the NI did not affect food intake, with only one exception. The fact that increased RXFP3 activation had orexigenic activity does not necessarily imply that downregulation of relaxin-3/RXFP3 signalling should have </w:t>
      </w:r>
      <w:r w:rsidRPr="00172B1E">
        <w:rPr>
          <w:rFonts w:ascii="Times New Roman" w:hAnsi="Times New Roman" w:cs="Times New Roman"/>
          <w:sz w:val="24"/>
          <w:szCs w:val="24"/>
        </w:rPr>
        <w:t>anorexigenic</w:t>
      </w:r>
      <w:r>
        <w:rPr>
          <w:rFonts w:ascii="Times New Roman" w:hAnsi="Times New Roman" w:cs="Times New Roman"/>
          <w:sz w:val="24"/>
          <w:szCs w:val="24"/>
        </w:rPr>
        <w:t xml:space="preserve"> activity. Indeed, while acute RXFP3 antagonist administration commonly reduced food intake, this finding was not absolute across pharmacological studies. Nonetheless, differences with the KO experiments may have manifest for the same reasons specified earlier. Moreover, it should be noted that KO experiments were conducted in </w:t>
      </w:r>
      <w:r w:rsidRPr="009935F1">
        <w:rPr>
          <w:rFonts w:ascii="Times New Roman" w:hAnsi="Times New Roman" w:cs="Times New Roman"/>
          <w:sz w:val="24"/>
          <w:szCs w:val="24"/>
        </w:rPr>
        <w:t>C57BL/6</w:t>
      </w:r>
      <w:r>
        <w:rPr>
          <w:rFonts w:ascii="Times New Roman" w:hAnsi="Times New Roman" w:cs="Times New Roman"/>
          <w:sz w:val="24"/>
          <w:szCs w:val="24"/>
        </w:rPr>
        <w:t xml:space="preserve"> mice, while almost all pharmacological studies were conducted using rat strains. There are well-known behavioural differences between the two rodent species </w:t>
      </w:r>
      <w:r>
        <w:rPr>
          <w:rFonts w:ascii="Times New Roman" w:hAnsi="Times New Roman" w:cs="Times New Roman"/>
          <w:noProof/>
          <w:sz w:val="24"/>
          <w:szCs w:val="24"/>
        </w:rPr>
        <w:t>(Ellenbroek and Youn, 2016)</w:t>
      </w:r>
      <w:r>
        <w:rPr>
          <w:rFonts w:ascii="Times New Roman" w:hAnsi="Times New Roman" w:cs="Times New Roman"/>
          <w:sz w:val="24"/>
          <w:szCs w:val="24"/>
        </w:rPr>
        <w:t xml:space="preserve">, which could then justify the apparent discrepancy. </w:t>
      </w:r>
      <w:bookmarkStart w:id="37" w:name="_Hlk78213504"/>
      <w:r>
        <w:rPr>
          <w:rFonts w:ascii="Times New Roman" w:hAnsi="Times New Roman" w:cs="Times New Roman"/>
          <w:sz w:val="24"/>
          <w:szCs w:val="24"/>
        </w:rPr>
        <w:t xml:space="preserve">Moreover, the RLN3 gene is found on chromosome 19 in rats but on chromosome 8 in mice. </w:t>
      </w:r>
      <w:bookmarkStart w:id="38" w:name="_Hlk78213766"/>
      <w:r>
        <w:rPr>
          <w:rFonts w:ascii="Times New Roman" w:hAnsi="Times New Roman" w:cs="Times New Roman"/>
          <w:sz w:val="24"/>
          <w:szCs w:val="24"/>
        </w:rPr>
        <w:t xml:space="preserve">This species-specific chromosomal </w:t>
      </w:r>
      <w:r>
        <w:rPr>
          <w:rFonts w:ascii="Times New Roman" w:hAnsi="Times New Roman" w:cs="Times New Roman"/>
          <w:sz w:val="24"/>
          <w:szCs w:val="24"/>
        </w:rPr>
        <w:lastRenderedPageBreak/>
        <w:t>localization of RLN3 could speculatively result in loss of synteny, which may explain the observed behavioural differences between the two species.</w:t>
      </w:r>
      <w:bookmarkEnd w:id="37"/>
      <w:bookmarkEnd w:id="38"/>
    </w:p>
    <w:p w14:paraId="4BAFAB81"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these animal investigations, several human studies explored a presumed link between the relaxin-3/RXFP3 system and metabolic alterations. Two case-control studies evaluated the relationship between plasma relaxin-3 levels and a panel of metabolic parameters, with one group finding weak but significant correlations, and the other finding none </w:t>
      </w:r>
      <w:r>
        <w:rPr>
          <w:rFonts w:ascii="Times New Roman" w:hAnsi="Times New Roman" w:cs="Times New Roman"/>
          <w:noProof/>
          <w:sz w:val="24"/>
          <w:szCs w:val="24"/>
        </w:rPr>
        <w:t>(Ghattas et al., 2013; Zhang et al., 2013)</w:t>
      </w:r>
      <w:r>
        <w:rPr>
          <w:rFonts w:ascii="Times New Roman" w:hAnsi="Times New Roman" w:cs="Times New Roman"/>
          <w:sz w:val="24"/>
          <w:szCs w:val="24"/>
        </w:rPr>
        <w:t xml:space="preserve">. However, both studies obtained only 2 out of 9 stars on the NOS, with potential issues in all three domains of the scale; it is therefore difficult to properly interpret these opposing findings. An observational study of relaxin-3, RXFP3 and RXFP4 polymorphisms </w:t>
      </w:r>
      <w:r>
        <w:rPr>
          <w:rFonts w:ascii="Times New Roman" w:hAnsi="Times New Roman" w:cs="Times New Roman"/>
          <w:noProof/>
          <w:sz w:val="24"/>
          <w:szCs w:val="24"/>
        </w:rPr>
        <w:t>(Munro et al., 2012)</w:t>
      </w:r>
      <w:r>
        <w:rPr>
          <w:rFonts w:ascii="Times New Roman" w:hAnsi="Times New Roman" w:cs="Times New Roman"/>
          <w:sz w:val="24"/>
          <w:szCs w:val="24"/>
        </w:rPr>
        <w:t xml:space="preserve"> fared much better in quality assessment, scoring 7 out of a possible 10 stars on the adapted NOS. Several single nucleotide polymorphisms across the relevant genes were found to be associated with metabolic syndrome phenotypes, including diabetes, obesity, and hypercholesterolemia, which may indirectly reflect appetite dysregulation. While the possibility of false positives among the reported associations cannot be ruled out, these observations seem to provide additional support to animal studies that suggest a putative role for relaxin-3/RXPF3 signalling in regulating appetite. Notably, however, this study has not since been validated, for several possible reasons. It may be that recruiting a large, sufficiently powered sample of participants comprising both metabolic syndrome cases and controls has been logistically difficult – even the 2012 study was specific to a cohort of antipsychotic-treated patients – or that other clinical studies of metabolic syndrome have overlooked the generally understudied relaxin-3/RXFP3 system. Alternatively, the lack of a follow-up study could be due to the increasing popularity of </w:t>
      </w:r>
      <w:r w:rsidRPr="00F82AB1">
        <w:rPr>
          <w:rFonts w:ascii="Times New Roman" w:hAnsi="Times New Roman" w:cs="Times New Roman"/>
          <w:sz w:val="24"/>
          <w:szCs w:val="24"/>
        </w:rPr>
        <w:t>genome-wide association studies</w:t>
      </w:r>
      <w:r>
        <w:rPr>
          <w:rFonts w:ascii="Times New Roman" w:hAnsi="Times New Roman" w:cs="Times New Roman"/>
          <w:sz w:val="24"/>
          <w:szCs w:val="24"/>
        </w:rPr>
        <w:t xml:space="preserve">, stemming from continuous advancement in the field of genetics </w:t>
      </w:r>
      <w:r>
        <w:rPr>
          <w:rFonts w:ascii="Times New Roman" w:hAnsi="Times New Roman" w:cs="Times New Roman"/>
          <w:noProof/>
          <w:sz w:val="24"/>
          <w:szCs w:val="24"/>
        </w:rPr>
        <w:t>(Loos, 2020)</w:t>
      </w:r>
      <w:r>
        <w:rPr>
          <w:rFonts w:ascii="Times New Roman" w:hAnsi="Times New Roman" w:cs="Times New Roman"/>
          <w:sz w:val="24"/>
          <w:szCs w:val="24"/>
        </w:rPr>
        <w:t xml:space="preserve">. Nonetheless, given the positive associations reported by </w:t>
      </w:r>
      <w:r>
        <w:rPr>
          <w:rFonts w:ascii="Times New Roman" w:hAnsi="Times New Roman" w:cs="Times New Roman"/>
          <w:noProof/>
          <w:sz w:val="24"/>
          <w:szCs w:val="24"/>
        </w:rPr>
        <w:t xml:space="preserve">Munro et </w:t>
      </w:r>
      <w:r>
        <w:rPr>
          <w:rFonts w:ascii="Times New Roman" w:hAnsi="Times New Roman" w:cs="Times New Roman"/>
          <w:noProof/>
          <w:sz w:val="24"/>
          <w:szCs w:val="24"/>
        </w:rPr>
        <w:lastRenderedPageBreak/>
        <w:t>al. (2012)</w:t>
      </w:r>
      <w:r>
        <w:rPr>
          <w:rFonts w:ascii="Times New Roman" w:hAnsi="Times New Roman" w:cs="Times New Roman"/>
          <w:sz w:val="24"/>
          <w:szCs w:val="24"/>
        </w:rPr>
        <w:t>, a follow-up validation study of relaxin-3/RXFP3 polymorphisms and metabolic syndrome would be useful and informative.</w:t>
      </w:r>
    </w:p>
    <w:p w14:paraId="2D535CB0"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Interestingly, genetic rodent studies consistently found that relaxin-3 and RXFP3 KO mice exhibited reduced voluntary running wheel activity during the dark phase </w:t>
      </w:r>
      <w:r>
        <w:rPr>
          <w:rFonts w:ascii="Times New Roman" w:hAnsi="Times New Roman" w:cs="Times New Roman"/>
          <w:noProof/>
          <w:sz w:val="24"/>
          <w:szCs w:val="24"/>
        </w:rPr>
        <w:t>(Hosken et al., 2013; Hosken et al., 2015; Smith et al., 2012)</w:t>
      </w:r>
      <w:r>
        <w:rPr>
          <w:rFonts w:ascii="Times New Roman" w:hAnsi="Times New Roman" w:cs="Times New Roman"/>
          <w:sz w:val="24"/>
          <w:szCs w:val="24"/>
        </w:rPr>
        <w:t xml:space="preserve">, indicative of a circadian hypoactivity phenotype in these mice. Since sleep disturbance is a well-characterised symptom of clinical depression </w:t>
      </w:r>
      <w:r>
        <w:rPr>
          <w:rFonts w:ascii="Times New Roman" w:hAnsi="Times New Roman" w:cs="Times New Roman"/>
          <w:noProof/>
          <w:sz w:val="24"/>
          <w:szCs w:val="24"/>
        </w:rPr>
        <w:t>(Franzen and Buysse, 2008; Murphy and Peterson, 2015)</w:t>
      </w:r>
      <w:r>
        <w:rPr>
          <w:rFonts w:ascii="Times New Roman" w:hAnsi="Times New Roman" w:cs="Times New Roman"/>
          <w:sz w:val="24"/>
          <w:szCs w:val="24"/>
        </w:rPr>
        <w:t xml:space="preserve">, this has noteworthy implications for the relaxin-3/RXFP3 system in affective disorders. Furthermore, evidence suggests that running wheel activity is a reward behaviour in rodents that reflects motivation </w:t>
      </w:r>
      <w:r>
        <w:rPr>
          <w:rFonts w:ascii="Times New Roman" w:hAnsi="Times New Roman" w:cs="Times New Roman"/>
          <w:noProof/>
          <w:sz w:val="24"/>
          <w:szCs w:val="24"/>
        </w:rPr>
        <w:t>(Mul, 2018; Novak et al., 2012)</w:t>
      </w:r>
      <w:r>
        <w:rPr>
          <w:rFonts w:ascii="Times New Roman" w:hAnsi="Times New Roman" w:cs="Times New Roman"/>
          <w:sz w:val="24"/>
          <w:szCs w:val="24"/>
        </w:rPr>
        <w:t xml:space="preserve">, which then implies that relaxin-3/RXFP3 signalling may be key in modulating arousal behaviour and motivational drive. Such dysfunctional reward processing is another central characteristic of depressive disorders </w:t>
      </w:r>
      <w:r>
        <w:rPr>
          <w:rFonts w:ascii="Times New Roman" w:hAnsi="Times New Roman" w:cs="Times New Roman"/>
          <w:noProof/>
          <w:sz w:val="24"/>
          <w:szCs w:val="24"/>
        </w:rPr>
        <w:t>(Whitton et al., 2015)</w:t>
      </w:r>
      <w:r>
        <w:rPr>
          <w:rFonts w:ascii="Times New Roman" w:hAnsi="Times New Roman" w:cs="Times New Roman"/>
          <w:sz w:val="24"/>
          <w:szCs w:val="24"/>
        </w:rPr>
        <w:t xml:space="preserve"> and running wheel activity has further been implicated in regulating the</w:t>
      </w:r>
      <w:r w:rsidRPr="00D74620">
        <w:t xml:space="preserve"> </w:t>
      </w:r>
      <w:r w:rsidRPr="00D74620">
        <w:rPr>
          <w:rFonts w:ascii="Times New Roman" w:hAnsi="Times New Roman" w:cs="Times New Roman"/>
          <w:sz w:val="24"/>
          <w:szCs w:val="24"/>
        </w:rPr>
        <w:t>hypothalamic-pituitary-adrenal axis</w:t>
      </w:r>
      <w:r>
        <w:rPr>
          <w:rFonts w:ascii="Times New Roman" w:hAnsi="Times New Roman" w:cs="Times New Roman"/>
          <w:sz w:val="24"/>
          <w:szCs w:val="24"/>
        </w:rPr>
        <w:t xml:space="preserve"> </w:t>
      </w:r>
      <w:r>
        <w:rPr>
          <w:rFonts w:ascii="Times New Roman" w:hAnsi="Times New Roman" w:cs="Times New Roman"/>
          <w:noProof/>
          <w:sz w:val="24"/>
          <w:szCs w:val="24"/>
        </w:rPr>
        <w:t>(de Rijke et al., 2005; Droste et al., 2007)</w:t>
      </w:r>
      <w:r>
        <w:rPr>
          <w:rFonts w:ascii="Times New Roman" w:hAnsi="Times New Roman" w:cs="Times New Roman"/>
          <w:sz w:val="24"/>
          <w:szCs w:val="24"/>
        </w:rPr>
        <w:t xml:space="preserve">, which plays a major role in neuropsychiatric disorders </w:t>
      </w:r>
      <w:r>
        <w:rPr>
          <w:rFonts w:ascii="Times New Roman" w:hAnsi="Times New Roman" w:cs="Times New Roman"/>
          <w:noProof/>
          <w:sz w:val="24"/>
          <w:szCs w:val="24"/>
        </w:rPr>
        <w:t>(Faravelli et al., 2012; Varghese and Brown, 2001)</w:t>
      </w:r>
      <w:r>
        <w:rPr>
          <w:rFonts w:ascii="Times New Roman" w:hAnsi="Times New Roman" w:cs="Times New Roman"/>
          <w:sz w:val="24"/>
          <w:szCs w:val="24"/>
        </w:rPr>
        <w:t xml:space="preserve">. Taken together, these running wheel studies suggest that relaxin-3/RXFP3 deficiencies may hamper reward processing and thus induce a depressive-like phenotype in rodents, which would complement findings from the acute pharmacologic RXFP3 activation studies. Studies of neuronal modulation at the NI, an area characterized by GABAergic projections that co-express relaxin-3 </w:t>
      </w:r>
      <w:r>
        <w:rPr>
          <w:rFonts w:ascii="Times New Roman" w:hAnsi="Times New Roman" w:cs="Times New Roman"/>
          <w:noProof/>
          <w:sz w:val="24"/>
          <w:szCs w:val="24"/>
        </w:rPr>
        <w:t>(Kumar et al., 2017; Olucha-Bordonau et al., 2018)</w:t>
      </w:r>
      <w:r>
        <w:rPr>
          <w:rFonts w:ascii="Times New Roman" w:hAnsi="Times New Roman" w:cs="Times New Roman"/>
          <w:sz w:val="24"/>
          <w:szCs w:val="24"/>
        </w:rPr>
        <w:t xml:space="preserve">, provide additional support for relaxin-3/RXFP3 function in behavioural arousal: Lu et al. </w:t>
      </w:r>
      <w:r>
        <w:rPr>
          <w:rFonts w:ascii="Times New Roman" w:hAnsi="Times New Roman" w:cs="Times New Roman"/>
          <w:noProof/>
          <w:sz w:val="24"/>
          <w:szCs w:val="24"/>
        </w:rPr>
        <w:t>(2020)</w:t>
      </w:r>
      <w:r>
        <w:rPr>
          <w:rFonts w:ascii="Times New Roman" w:hAnsi="Times New Roman" w:cs="Times New Roman"/>
          <w:sz w:val="24"/>
          <w:szCs w:val="24"/>
        </w:rPr>
        <w:t xml:space="preserve"> demonstrated that optogenetic activation of neurons at the NI, particularly projections to the medial septum and i</w:t>
      </w:r>
      <w:r w:rsidRPr="00120B63">
        <w:rPr>
          <w:rFonts w:ascii="Times New Roman" w:hAnsi="Times New Roman" w:cs="Times New Roman"/>
          <w:sz w:val="24"/>
          <w:szCs w:val="24"/>
        </w:rPr>
        <w:t>nterpeduncular nucleus</w:t>
      </w:r>
      <w:r>
        <w:rPr>
          <w:rFonts w:ascii="Times New Roman" w:hAnsi="Times New Roman" w:cs="Times New Roman"/>
          <w:sz w:val="24"/>
          <w:szCs w:val="24"/>
        </w:rPr>
        <w:t xml:space="preserve">, promoted arousal (inferred from increased pupil diameter), locomotor speed, and theta power, while optogenetic inhibition of these neurons had the opposite effect. </w:t>
      </w:r>
      <w:r>
        <w:rPr>
          <w:rFonts w:ascii="Times New Roman" w:hAnsi="Times New Roman" w:cs="Times New Roman"/>
          <w:sz w:val="24"/>
          <w:szCs w:val="24"/>
        </w:rPr>
        <w:lastRenderedPageBreak/>
        <w:t xml:space="preserve">Furthermore, </w:t>
      </w:r>
      <w:r>
        <w:rPr>
          <w:rFonts w:ascii="Times New Roman" w:hAnsi="Times New Roman" w:cs="Times New Roman"/>
          <w:noProof/>
          <w:sz w:val="24"/>
          <w:szCs w:val="24"/>
        </w:rPr>
        <w:t>Ma et al. (2017a)</w:t>
      </w:r>
      <w:r>
        <w:rPr>
          <w:rFonts w:ascii="Times New Roman" w:hAnsi="Times New Roman" w:cs="Times New Roman"/>
          <w:sz w:val="24"/>
          <w:szCs w:val="24"/>
        </w:rPr>
        <w:t xml:space="preserve"> reported that the chemogenetic activation of NI neurons promoted cortical </w:t>
      </w:r>
      <w:r w:rsidRPr="007763B3">
        <w:rPr>
          <w:rFonts w:ascii="Times New Roman" w:hAnsi="Times New Roman" w:cs="Times New Roman"/>
          <w:sz w:val="24"/>
          <w:szCs w:val="24"/>
        </w:rPr>
        <w:t>electroencephalograph</w:t>
      </w:r>
      <w:r>
        <w:rPr>
          <w:rFonts w:ascii="Times New Roman" w:hAnsi="Times New Roman" w:cs="Times New Roman"/>
          <w:sz w:val="24"/>
          <w:szCs w:val="24"/>
        </w:rPr>
        <w:t xml:space="preserve"> desynchronisation, which is associated with attention and wakefulness.</w:t>
      </w:r>
    </w:p>
    <w:p w14:paraId="7217AA32" w14:textId="77777777" w:rsidR="006943CC" w:rsidRDefault="006943CC" w:rsidP="00DA5AB0">
      <w:pPr>
        <w:spacing w:line="480" w:lineRule="auto"/>
        <w:rPr>
          <w:rFonts w:ascii="Times New Roman" w:hAnsi="Times New Roman" w:cs="Times New Roman"/>
          <w:sz w:val="24"/>
          <w:szCs w:val="24"/>
        </w:rPr>
      </w:pPr>
      <w:bookmarkStart w:id="39" w:name="_Hlk78816347"/>
      <w:r>
        <w:rPr>
          <w:rFonts w:ascii="Times New Roman" w:hAnsi="Times New Roman" w:cs="Times New Roman"/>
          <w:sz w:val="24"/>
          <w:szCs w:val="24"/>
        </w:rPr>
        <w:t xml:space="preserve">The relevant pharmacological studies of alcohol consumption further suggest that relaxin-3/RXFP3 plays a role in reward-processing, with icv and </w:t>
      </w:r>
      <w:r w:rsidRPr="00B94BA1">
        <w:rPr>
          <w:rFonts w:ascii="Times New Roman" w:hAnsi="Times New Roman" w:cs="Times New Roman"/>
          <w:sz w:val="24"/>
          <w:szCs w:val="24"/>
        </w:rPr>
        <w:t xml:space="preserve">intra-bed nucleus of the stria terminalis </w:t>
      </w:r>
      <w:r>
        <w:rPr>
          <w:rFonts w:ascii="Times New Roman" w:hAnsi="Times New Roman" w:cs="Times New Roman"/>
          <w:sz w:val="24"/>
          <w:szCs w:val="24"/>
        </w:rPr>
        <w:t xml:space="preserve">RXFP3 antagonist administration decreasing baseline alcohol self-administration as well as reducing yohimbine-induced (a proxy for stress induction) reinstatement of alcohol-seeking </w:t>
      </w:r>
      <w:r>
        <w:rPr>
          <w:rFonts w:ascii="Times New Roman" w:hAnsi="Times New Roman" w:cs="Times New Roman"/>
          <w:noProof/>
          <w:sz w:val="24"/>
          <w:szCs w:val="24"/>
        </w:rPr>
        <w:t>(Ryan et al., 2013b; Walker et al., 2017)</w:t>
      </w:r>
      <w:r>
        <w:rPr>
          <w:rFonts w:ascii="Times New Roman" w:hAnsi="Times New Roman" w:cs="Times New Roman"/>
          <w:sz w:val="24"/>
          <w:szCs w:val="24"/>
        </w:rPr>
        <w:t xml:space="preserve">. Two groups evaluated the effects of relaxin-3/RXFP3 genetic knockouts on alcohol consumption, with contrasting results, which is likely due to the specific whole-of-life knockout models employed. </w:t>
      </w:r>
      <w:r>
        <w:rPr>
          <w:rFonts w:ascii="Times New Roman" w:hAnsi="Times New Roman" w:cs="Times New Roman"/>
          <w:noProof/>
          <w:sz w:val="24"/>
          <w:szCs w:val="24"/>
        </w:rPr>
        <w:t>Shirahase et al. (2016)</w:t>
      </w:r>
      <w:r>
        <w:rPr>
          <w:rFonts w:ascii="Times New Roman" w:hAnsi="Times New Roman" w:cs="Times New Roman"/>
          <w:sz w:val="24"/>
          <w:szCs w:val="24"/>
        </w:rPr>
        <w:t xml:space="preserve"> used relaxin-3 knockout mice, while Walker et al. </w:t>
      </w:r>
      <w:r>
        <w:rPr>
          <w:rFonts w:ascii="Times New Roman" w:hAnsi="Times New Roman" w:cs="Times New Roman"/>
          <w:noProof/>
          <w:sz w:val="24"/>
          <w:szCs w:val="24"/>
        </w:rPr>
        <w:t>(2015a; 2015b)</w:t>
      </w:r>
      <w:r>
        <w:rPr>
          <w:rFonts w:ascii="Times New Roman" w:hAnsi="Times New Roman" w:cs="Times New Roman"/>
          <w:sz w:val="24"/>
          <w:szCs w:val="24"/>
        </w:rPr>
        <w:t xml:space="preserve"> used RXFP3 knockout mice; each particular gene knockout may trigger distinct developmental and compensatory mechanisms, culminating in the different alcohol-related behaviour observed. The differential sucrose consumption response between studies can also be attributed to the different gene knockout models; however, in this case, differing experimental designs between studies could underlie the observed inconsistency. More specifically, genotype differences were only found when an operant sucrose self-administration protocol was utilized </w:t>
      </w:r>
      <w:r>
        <w:rPr>
          <w:rFonts w:ascii="Times New Roman" w:hAnsi="Times New Roman" w:cs="Times New Roman"/>
          <w:noProof/>
          <w:sz w:val="24"/>
          <w:szCs w:val="24"/>
        </w:rPr>
        <w:t>(Walker et al., 2015b)</w:t>
      </w:r>
      <w:r>
        <w:rPr>
          <w:rFonts w:ascii="Times New Roman" w:hAnsi="Times New Roman" w:cs="Times New Roman"/>
          <w:sz w:val="24"/>
          <w:szCs w:val="24"/>
        </w:rPr>
        <w:t xml:space="preserve">, as opposed to the use of a two-bottle choice test for sucrose or saccharin consumption </w:t>
      </w:r>
      <w:r>
        <w:rPr>
          <w:rFonts w:ascii="Times New Roman" w:hAnsi="Times New Roman" w:cs="Times New Roman"/>
          <w:noProof/>
          <w:sz w:val="24"/>
          <w:szCs w:val="24"/>
        </w:rPr>
        <w:t>(Shirahase et al., 2016; Walker et al., 2015a)</w:t>
      </w:r>
      <w:r>
        <w:rPr>
          <w:rFonts w:ascii="Times New Roman" w:hAnsi="Times New Roman" w:cs="Times New Roman"/>
          <w:sz w:val="24"/>
          <w:szCs w:val="24"/>
        </w:rPr>
        <w:t xml:space="preserve">. Both these tests were designed to evaluate anhedonia in rodents, but both come with limitations. Performance on the two-bottle choice test can be affected by common laboratory practices that may act as stressors, such as tail handling or bottle switching, while sucrose self-administration can be influenced by rodent satiety and locomotor performance </w:t>
      </w:r>
      <w:r>
        <w:rPr>
          <w:rFonts w:ascii="Times New Roman" w:hAnsi="Times New Roman" w:cs="Times New Roman"/>
          <w:noProof/>
          <w:sz w:val="24"/>
          <w:szCs w:val="24"/>
        </w:rPr>
        <w:t>(Scheggi et al., 2018)</w:t>
      </w:r>
      <w:r>
        <w:rPr>
          <w:rFonts w:ascii="Times New Roman" w:hAnsi="Times New Roman" w:cs="Times New Roman"/>
          <w:sz w:val="24"/>
          <w:szCs w:val="24"/>
        </w:rPr>
        <w:t xml:space="preserve">. More investigations that employ these </w:t>
      </w:r>
      <w:r>
        <w:rPr>
          <w:rFonts w:ascii="Times New Roman" w:hAnsi="Times New Roman" w:cs="Times New Roman"/>
          <w:sz w:val="24"/>
          <w:szCs w:val="24"/>
        </w:rPr>
        <w:lastRenderedPageBreak/>
        <w:t>rodent models of anhedonia, with strict controlling of possible confounders, would thus be valuable in resolving this apparent discrepancy.</w:t>
      </w:r>
    </w:p>
    <w:bookmarkEnd w:id="39"/>
    <w:p w14:paraId="10E92D56" w14:textId="77777777" w:rsidR="006943CC" w:rsidRPr="007B3B0B"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Another outcome of interest was cognition, due to the relationship between cognitive deficits and neuropsychiatric disorders </w:t>
      </w:r>
      <w:r>
        <w:rPr>
          <w:rFonts w:ascii="Times New Roman" w:hAnsi="Times New Roman" w:cs="Times New Roman"/>
          <w:noProof/>
          <w:sz w:val="24"/>
          <w:szCs w:val="24"/>
        </w:rPr>
        <w:t>(Castaneda et al., 2008; Papazacharias and Nardini, 2012; Robinson et al., 2013)</w:t>
      </w:r>
      <w:r>
        <w:rPr>
          <w:rFonts w:ascii="Times New Roman" w:hAnsi="Times New Roman" w:cs="Times New Roman"/>
          <w:sz w:val="24"/>
          <w:szCs w:val="24"/>
        </w:rPr>
        <w:t xml:space="preserve">. Social memory and recognition memory remained intact upon manipulation of the relaxin-3/RXFP3 system. However, findings for spatial working memory on spontaneous alternation tasks and long-term reference memory on MWM tests were extremely inconsistent within and between pharmacological and genetic studies. Nonetheless, several lines of evidence point to a role for the relaxin-3/RXFP3 system in modulating cognition. For example, hippocampal theta activity, which has been widely implicated in cognitive processes </w:t>
      </w:r>
      <w:r>
        <w:rPr>
          <w:rFonts w:ascii="Times New Roman" w:hAnsi="Times New Roman" w:cs="Times New Roman"/>
          <w:noProof/>
          <w:sz w:val="24"/>
          <w:szCs w:val="24"/>
        </w:rPr>
        <w:t>(Kahana, 2006; O'Keefe and Burgess, 1999; Solomon et al., 2019)</w:t>
      </w:r>
      <w:r>
        <w:rPr>
          <w:rFonts w:ascii="Times New Roman" w:hAnsi="Times New Roman" w:cs="Times New Roman"/>
          <w:sz w:val="24"/>
          <w:szCs w:val="24"/>
        </w:rPr>
        <w:t xml:space="preserve">, was found to be enhanced following RXFP3 activation </w:t>
      </w:r>
      <w:r>
        <w:rPr>
          <w:rFonts w:ascii="Times New Roman" w:hAnsi="Times New Roman" w:cs="Times New Roman"/>
          <w:noProof/>
          <w:sz w:val="24"/>
          <w:szCs w:val="24"/>
        </w:rPr>
        <w:t>(Ma et al., 2009a)</w:t>
      </w:r>
      <w:r>
        <w:rPr>
          <w:rFonts w:ascii="Times New Roman" w:hAnsi="Times New Roman" w:cs="Times New Roman"/>
          <w:sz w:val="24"/>
          <w:szCs w:val="24"/>
        </w:rPr>
        <w:t xml:space="preserve">. Moreover, several studies have highlighted how pharmacological and electrophysiological modulation of the NI can alter long-term potentiation </w:t>
      </w:r>
      <w:r>
        <w:rPr>
          <w:rFonts w:ascii="Times New Roman" w:hAnsi="Times New Roman" w:cs="Times New Roman"/>
          <w:noProof/>
          <w:sz w:val="24"/>
          <w:szCs w:val="24"/>
        </w:rPr>
        <w:t>(Farooq et al., 2013; Nategh et al., 2016; Rajkumar et al., 2016)</w:t>
      </w:r>
      <w:r>
        <w:rPr>
          <w:rFonts w:ascii="Times New Roman" w:hAnsi="Times New Roman" w:cs="Times New Roman"/>
          <w:sz w:val="24"/>
          <w:szCs w:val="24"/>
        </w:rPr>
        <w:t xml:space="preserve">, </w:t>
      </w:r>
      <w:bookmarkStart w:id="40" w:name="_Hlk78742028"/>
      <w:r>
        <w:rPr>
          <w:rFonts w:ascii="Times New Roman" w:hAnsi="Times New Roman" w:cs="Times New Roman"/>
          <w:sz w:val="24"/>
          <w:szCs w:val="24"/>
        </w:rPr>
        <w:t xml:space="preserve">while a recent study reported that the optogenetic manipulation of GABAergic neurons in the NI bi-directionally mediated memory formation in fear conditioning experiments: the activation of these neurons strongly suppressed freezing behaviour, indicating impaired contextual fear memory, while inhibition of these neurons resulted in the opposite behaviour, strengthening freezing behaviour </w:t>
      </w:r>
      <w:r>
        <w:rPr>
          <w:rFonts w:ascii="Times New Roman" w:hAnsi="Times New Roman" w:cs="Times New Roman"/>
          <w:noProof/>
          <w:sz w:val="24"/>
          <w:szCs w:val="24"/>
        </w:rPr>
        <w:t>(Szonyi et al., 2019)</w:t>
      </w:r>
      <w:r>
        <w:rPr>
          <w:rFonts w:ascii="Times New Roman" w:hAnsi="Times New Roman" w:cs="Times New Roman"/>
          <w:sz w:val="24"/>
          <w:szCs w:val="24"/>
        </w:rPr>
        <w:t xml:space="preserve">. </w:t>
      </w:r>
      <w:bookmarkEnd w:id="40"/>
      <w:r>
        <w:rPr>
          <w:rFonts w:ascii="Times New Roman" w:hAnsi="Times New Roman" w:cs="Times New Roman"/>
          <w:sz w:val="24"/>
          <w:szCs w:val="24"/>
        </w:rPr>
        <w:t>Since the NI is characterised by abundant relaxin-3 expression, this evidence suggests that relaxin-3/RXFP3 signalling and its possible interactions with other neurotransmitter systems have relevance for cognition, although the extent of this is unclear.</w:t>
      </w:r>
    </w:p>
    <w:p w14:paraId="5C7D08BE" w14:textId="77777777" w:rsidR="006943CC" w:rsidRDefault="006943CC" w:rsidP="00DA5AB0">
      <w:pPr>
        <w:spacing w:line="480" w:lineRule="auto"/>
        <w:rPr>
          <w:rFonts w:ascii="Times New Roman" w:hAnsi="Times New Roman" w:cs="Times New Roman"/>
          <w:b/>
          <w:bCs/>
          <w:i/>
          <w:iCs/>
          <w:sz w:val="24"/>
          <w:szCs w:val="24"/>
        </w:rPr>
      </w:pPr>
    </w:p>
    <w:p w14:paraId="43C54C52" w14:textId="77777777" w:rsidR="006943CC" w:rsidRDefault="006943CC" w:rsidP="00DA5AB0">
      <w:pPr>
        <w:spacing w:line="480" w:lineRule="auto"/>
        <w:rPr>
          <w:rFonts w:ascii="Times New Roman" w:hAnsi="Times New Roman" w:cs="Times New Roman"/>
          <w:b/>
          <w:bCs/>
          <w:i/>
          <w:iCs/>
          <w:sz w:val="24"/>
          <w:szCs w:val="24"/>
        </w:rPr>
      </w:pPr>
      <w:r w:rsidRPr="00F60A44">
        <w:rPr>
          <w:rFonts w:ascii="Times New Roman" w:hAnsi="Times New Roman" w:cs="Times New Roman"/>
          <w:b/>
          <w:bCs/>
          <w:i/>
          <w:iCs/>
          <w:sz w:val="24"/>
          <w:szCs w:val="24"/>
        </w:rPr>
        <w:lastRenderedPageBreak/>
        <w:t>4.</w:t>
      </w:r>
      <w:r>
        <w:rPr>
          <w:rFonts w:ascii="Times New Roman" w:hAnsi="Times New Roman" w:cs="Times New Roman"/>
          <w:b/>
          <w:bCs/>
          <w:i/>
          <w:iCs/>
          <w:sz w:val="24"/>
          <w:szCs w:val="24"/>
        </w:rPr>
        <w:t>2</w:t>
      </w:r>
      <w:r w:rsidRPr="00F60A44">
        <w:rPr>
          <w:rFonts w:ascii="Times New Roman" w:hAnsi="Times New Roman" w:cs="Times New Roman"/>
          <w:b/>
          <w:bCs/>
          <w:i/>
          <w:iCs/>
          <w:sz w:val="24"/>
          <w:szCs w:val="24"/>
        </w:rPr>
        <w:t xml:space="preserve"> </w:t>
      </w:r>
      <w:r>
        <w:rPr>
          <w:rFonts w:ascii="Times New Roman" w:hAnsi="Times New Roman" w:cs="Times New Roman"/>
          <w:b/>
          <w:bCs/>
          <w:i/>
          <w:iCs/>
          <w:sz w:val="24"/>
          <w:szCs w:val="24"/>
        </w:rPr>
        <w:t>Limitations</w:t>
      </w:r>
    </w:p>
    <w:p w14:paraId="030DC3D4"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Several of the included studies explored relevant behaviours with commonly used animal models, yielding interesting insights into the function of the relaxin-3/RXFP3 system. However, the interpretation of findings from these reports should be viewed with caution, as some of these animal models have inherent limitations worth considering. For instance, there has been much debate about the extent to which FST performance reflects depression in humans. Although its predictive validity is well-established, the test’s face and construct validity has been questioned because, while acute antidepressant treatment is effective in the FST, clinical application usually requires chronic treatment for any discernible effects, particularly for commonly used oral antidepressants like s</w:t>
      </w:r>
      <w:r w:rsidRPr="00DB5AAC">
        <w:rPr>
          <w:rFonts w:ascii="Times New Roman" w:hAnsi="Times New Roman" w:cs="Times New Roman"/>
          <w:sz w:val="24"/>
          <w:szCs w:val="24"/>
        </w:rPr>
        <w:t>erotonin and noradrenaline reuptake inhibitors</w:t>
      </w:r>
      <w:r>
        <w:rPr>
          <w:rFonts w:ascii="Times New Roman" w:hAnsi="Times New Roman" w:cs="Times New Roman"/>
          <w:sz w:val="24"/>
          <w:szCs w:val="24"/>
        </w:rPr>
        <w:t xml:space="preserve"> </w:t>
      </w:r>
      <w:r>
        <w:rPr>
          <w:rFonts w:ascii="Times New Roman" w:hAnsi="Times New Roman" w:cs="Times New Roman"/>
          <w:noProof/>
          <w:sz w:val="24"/>
          <w:szCs w:val="24"/>
        </w:rPr>
        <w:t>(Commons et al., 2017; Slattery and Cryan, 2012)</w:t>
      </w:r>
      <w:r>
        <w:rPr>
          <w:rFonts w:ascii="Times New Roman" w:hAnsi="Times New Roman" w:cs="Times New Roman"/>
          <w:sz w:val="24"/>
          <w:szCs w:val="24"/>
        </w:rPr>
        <w:t xml:space="preserve">. However, the emergence of ketamine as a new treatment for depression may resolve this time frame discrepancy, as evidence suggests that ketamine can act as an effective and rapid-onset antidepressant </w:t>
      </w:r>
      <w:r>
        <w:rPr>
          <w:rFonts w:ascii="Times New Roman" w:hAnsi="Times New Roman" w:cs="Times New Roman"/>
          <w:noProof/>
          <w:sz w:val="24"/>
          <w:szCs w:val="24"/>
        </w:rPr>
        <w:t>(An et al., 2021; Corriger and Pickering, 2019)</w:t>
      </w:r>
      <w:r>
        <w:rPr>
          <w:rFonts w:ascii="Times New Roman" w:hAnsi="Times New Roman" w:cs="Times New Roman"/>
          <w:sz w:val="24"/>
          <w:szCs w:val="24"/>
        </w:rPr>
        <w:t xml:space="preserve">. It has also been argued that the escape-motivated behaviour tested in the FST is driven by anxiety, such that the increased FST immobility time mediated by antidepressants reflect their anxiogenic effects rather than any antidepressant-like effects </w:t>
      </w:r>
      <w:r>
        <w:rPr>
          <w:rFonts w:ascii="Times New Roman" w:hAnsi="Times New Roman" w:cs="Times New Roman"/>
          <w:noProof/>
          <w:sz w:val="24"/>
          <w:szCs w:val="24"/>
        </w:rPr>
        <w:t>(Anyan and Amir, 2018)</w:t>
      </w:r>
      <w:r>
        <w:rPr>
          <w:rFonts w:ascii="Times New Roman" w:hAnsi="Times New Roman" w:cs="Times New Roman"/>
          <w:sz w:val="24"/>
          <w:szCs w:val="24"/>
        </w:rPr>
        <w:t xml:space="preserve">. Nevertheless, this review integrated symptomatic aspects of depression in addition to the prevalent FST model, ensuring a more complete overview of the subject. </w:t>
      </w:r>
    </w:p>
    <w:p w14:paraId="421E4DEB"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were also constraints in assessing fully the risk of bias for animal studies, because a large proportion of studies did not mention certain domains, resulting in “unclear” risk of bias judgements; this is consistent with the generally poor quality of reporting pervasive in animal study literature </w:t>
      </w:r>
      <w:r>
        <w:rPr>
          <w:rFonts w:ascii="Times New Roman" w:hAnsi="Times New Roman" w:cs="Times New Roman"/>
          <w:noProof/>
          <w:sz w:val="24"/>
          <w:szCs w:val="24"/>
        </w:rPr>
        <w:t>(Kilkenny et al., 2009; Pound and Ritskes-Hoitinga, 2020)</w:t>
      </w:r>
      <w:r>
        <w:rPr>
          <w:rFonts w:ascii="Times New Roman" w:hAnsi="Times New Roman" w:cs="Times New Roman"/>
          <w:sz w:val="24"/>
          <w:szCs w:val="24"/>
        </w:rPr>
        <w:t xml:space="preserve">. Furthermore, there was considerable heterogeneity in study design, interventions, and outcomes across the literature, which severely restricted possible meta-analyses; </w:t>
      </w:r>
      <w:r>
        <w:rPr>
          <w:rFonts w:ascii="Times New Roman" w:hAnsi="Times New Roman" w:cs="Times New Roman"/>
          <w:sz w:val="24"/>
          <w:szCs w:val="24"/>
        </w:rPr>
        <w:lastRenderedPageBreak/>
        <w:t xml:space="preserve">consequently, only the effect of acute RXFP3 activation on 1- and 2-hour food intake was quantitatively assessed. Even within these meta-analyses, the number of studies included in each was relatively low, such that conducting any sensitivity analyses with subgroups was not practical. Similarly, publication bias could not accurately be assessed with funnel plots (the standard in meta-analyses), as interpretation of publication bias from these plots is only reasonable when more than ten studies are included </w:t>
      </w:r>
      <w:r>
        <w:rPr>
          <w:rFonts w:ascii="Times New Roman" w:hAnsi="Times New Roman" w:cs="Times New Roman"/>
          <w:noProof/>
          <w:sz w:val="24"/>
          <w:szCs w:val="24"/>
        </w:rPr>
        <w:t>(Lau et al., 2006)</w:t>
      </w:r>
      <w:r>
        <w:rPr>
          <w:rFonts w:ascii="Times New Roman" w:hAnsi="Times New Roman" w:cs="Times New Roman"/>
          <w:sz w:val="24"/>
          <w:szCs w:val="24"/>
        </w:rPr>
        <w:t>.</w:t>
      </w:r>
    </w:p>
    <w:p w14:paraId="1FA0092A"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limitations of clinical case-control studies identified in this review, reflected in the generally poor NOS scores, should also be carefully considered when interpreting reported findings. </w:t>
      </w:r>
      <w:bookmarkStart w:id="41" w:name="_Hlk79336638"/>
      <w:r>
        <w:rPr>
          <w:rFonts w:ascii="Times New Roman" w:hAnsi="Times New Roman" w:cs="Times New Roman"/>
          <w:sz w:val="24"/>
          <w:szCs w:val="24"/>
        </w:rPr>
        <w:t xml:space="preserve">Three of these studies measured plasma levels of relaxin-3 as a key variable, but none performed any validation assays to corroborate selectivity, precision or robustness of the commercial radioimmunoassay or </w:t>
      </w:r>
      <w:r w:rsidRPr="006C3A4F">
        <w:rPr>
          <w:rFonts w:ascii="Times New Roman" w:hAnsi="Times New Roman" w:cs="Times New Roman"/>
          <w:sz w:val="24"/>
          <w:szCs w:val="24"/>
        </w:rPr>
        <w:t>enzyme-linked immunosorbent assay kits</w:t>
      </w:r>
      <w:r>
        <w:rPr>
          <w:rFonts w:ascii="Times New Roman" w:hAnsi="Times New Roman" w:cs="Times New Roman"/>
          <w:sz w:val="24"/>
          <w:szCs w:val="24"/>
        </w:rPr>
        <w:t xml:space="preserve"> used; instead, only brief mentions of the kit names were present in the articles’ methods section. The lack of information here severely constrains the evaluation of reported associations, as this leaves key concerns unaddressed. For example, it is not possible to determine whether the plasma levels of relaxin-3 truly reflect corresponding relaxin-3 levels in the brain, because relaxin-3 concentrations were not assessed in the brain or cerebrospinal fluid; all these investigations thus lack a key control. Though most highly expressed in the brain, relaxin-3 mRNA has been found in peripheral tissues such as the thymus, kidney and spleen </w:t>
      </w:r>
      <w:r>
        <w:rPr>
          <w:rFonts w:ascii="Times New Roman" w:hAnsi="Times New Roman" w:cs="Times New Roman"/>
          <w:noProof/>
          <w:sz w:val="24"/>
          <w:szCs w:val="24"/>
        </w:rPr>
        <w:t>(Bathgate et al., 2013; Bathgate et al., 2002)</w:t>
      </w:r>
      <w:r>
        <w:rPr>
          <w:rFonts w:ascii="Times New Roman" w:hAnsi="Times New Roman" w:cs="Times New Roman"/>
          <w:sz w:val="24"/>
          <w:szCs w:val="24"/>
        </w:rPr>
        <w:t>, such that serum levels of relaxin-3 could feasibly be a composite of relaxin-3 from peripheral sources, which would further restrict the interpretation of these findings</w:t>
      </w:r>
      <w:bookmarkEnd w:id="41"/>
      <w:r>
        <w:rPr>
          <w:rFonts w:ascii="Times New Roman" w:hAnsi="Times New Roman" w:cs="Times New Roman"/>
          <w:sz w:val="24"/>
          <w:szCs w:val="24"/>
        </w:rPr>
        <w:t xml:space="preserve">. </w:t>
      </w:r>
      <w:bookmarkStart w:id="42" w:name="_Hlk78390259"/>
      <w:r>
        <w:rPr>
          <w:rFonts w:ascii="Times New Roman" w:hAnsi="Times New Roman" w:cs="Times New Roman"/>
          <w:sz w:val="24"/>
          <w:szCs w:val="24"/>
        </w:rPr>
        <w:t xml:space="preserve">The other post-mortem case-control study is also clouded by a major limitation, in that despite some attempts at characterization with immunoblot assays, the antibodies used to measure RXFP3 immunoreactivity have not been fully validated and characterized. Indeed, as </w:t>
      </w:r>
      <w:r>
        <w:rPr>
          <w:rFonts w:ascii="Times New Roman" w:hAnsi="Times New Roman" w:cs="Times New Roman"/>
          <w:noProof/>
          <w:sz w:val="24"/>
          <w:szCs w:val="24"/>
        </w:rPr>
        <w:t>Ma et al. (2017b)</w:t>
      </w:r>
      <w:r>
        <w:rPr>
          <w:rFonts w:ascii="Times New Roman" w:hAnsi="Times New Roman" w:cs="Times New Roman"/>
          <w:sz w:val="24"/>
          <w:szCs w:val="24"/>
        </w:rPr>
        <w:t xml:space="preserve"> note, these commercial antibodies have not been tested in RXFP3 KO mice </w:t>
      </w:r>
      <w:r>
        <w:rPr>
          <w:rFonts w:ascii="Times New Roman" w:hAnsi="Times New Roman" w:cs="Times New Roman"/>
          <w:sz w:val="24"/>
          <w:szCs w:val="24"/>
        </w:rPr>
        <w:lastRenderedPageBreak/>
        <w:t xml:space="preserve">and so cannot be considered sufficiently specific. </w:t>
      </w:r>
      <w:bookmarkStart w:id="43" w:name="_Hlk78561898"/>
      <w:r>
        <w:rPr>
          <w:rFonts w:ascii="Times New Roman" w:hAnsi="Times New Roman" w:cs="Times New Roman"/>
          <w:sz w:val="24"/>
          <w:szCs w:val="24"/>
        </w:rPr>
        <w:t xml:space="preserve">Another limitation of this post-mortem study is that agonal state of the post-mortem brain samples was not matched, such that some confounding is possible; however, it would be difficult to control for this factor given the limited availability of post-mortem tissue. </w:t>
      </w:r>
      <w:bookmarkStart w:id="44" w:name="_Hlk78561254"/>
      <w:bookmarkEnd w:id="43"/>
      <w:r>
        <w:rPr>
          <w:rFonts w:ascii="Times New Roman" w:hAnsi="Times New Roman" w:cs="Times New Roman"/>
          <w:sz w:val="24"/>
          <w:szCs w:val="24"/>
        </w:rPr>
        <w:t>Finally, in addition to limitations regarding the methods employed, it is worth noting that the sample sizes of these observational studies were relatively small, ranging from 43 to 419 samples. These studies are therefore unlikely to be of sufficient power to detect differences between case and control groups.</w:t>
      </w:r>
      <w:bookmarkEnd w:id="44"/>
    </w:p>
    <w:p w14:paraId="598C641A" w14:textId="77777777" w:rsidR="006943CC" w:rsidRDefault="006943CC" w:rsidP="00DA5AB0">
      <w:pPr>
        <w:spacing w:line="480" w:lineRule="auto"/>
        <w:rPr>
          <w:rFonts w:ascii="Times New Roman" w:hAnsi="Times New Roman" w:cs="Times New Roman"/>
          <w:sz w:val="24"/>
          <w:szCs w:val="24"/>
        </w:rPr>
      </w:pPr>
      <w:bookmarkStart w:id="45" w:name="_Hlk78471938"/>
      <w:r>
        <w:rPr>
          <w:rFonts w:ascii="Times New Roman" w:hAnsi="Times New Roman" w:cs="Times New Roman"/>
          <w:sz w:val="24"/>
          <w:szCs w:val="24"/>
        </w:rPr>
        <w:t xml:space="preserve">From a more general perspective, one may argue that the relatively small number of studies documented in this systematic review represents a possible weakness. The amount of research pertinent to the relaxin-3/RXFP3 system certainly does not compare to the number of investigations on other neurotransmitter and peptides, like the wealth of studies about serotonin in depression </w:t>
      </w:r>
      <w:r>
        <w:rPr>
          <w:rFonts w:ascii="Times New Roman" w:hAnsi="Times New Roman" w:cs="Times New Roman"/>
          <w:noProof/>
          <w:sz w:val="24"/>
          <w:szCs w:val="24"/>
        </w:rPr>
        <w:t>(Bacque-Cazenave et al., 2020; Cowen and Browning, 2015)</w:t>
      </w:r>
      <w:r>
        <w:rPr>
          <w:rFonts w:ascii="Times New Roman" w:hAnsi="Times New Roman" w:cs="Times New Roman"/>
          <w:sz w:val="24"/>
          <w:szCs w:val="24"/>
        </w:rPr>
        <w:t xml:space="preserve">; this gap makes sense given the comparative infancy of the relaxin-3/RXFP3 field. However, the number of studies identified is not a controllable factor, but rather one of several insights generated while executing an exhaustive, pre-defined search strategy free of bias (as per the protocols registered on PROPSERO for this systematic review). Furthermore, the scarcity of studies is in fact a key finding of this review, in that the small but interesting set of articles identified underscore the need for further exploration of the trends observed, albeit with better methodological reporting and rigor, especially in future clinical investigations. </w:t>
      </w:r>
    </w:p>
    <w:bookmarkEnd w:id="42"/>
    <w:bookmarkEnd w:id="45"/>
    <w:p w14:paraId="79E91D19" w14:textId="77777777" w:rsidR="006943CC" w:rsidRDefault="006943CC" w:rsidP="00DA5AB0">
      <w:pPr>
        <w:spacing w:line="480" w:lineRule="auto"/>
        <w:rPr>
          <w:rFonts w:ascii="Times New Roman" w:hAnsi="Times New Roman" w:cs="Times New Roman"/>
          <w:b/>
          <w:bCs/>
          <w:i/>
          <w:iCs/>
          <w:sz w:val="24"/>
          <w:szCs w:val="24"/>
        </w:rPr>
      </w:pPr>
      <w:r w:rsidRPr="00586C71">
        <w:rPr>
          <w:rFonts w:ascii="Times New Roman" w:hAnsi="Times New Roman" w:cs="Times New Roman"/>
          <w:b/>
          <w:bCs/>
          <w:i/>
          <w:iCs/>
          <w:sz w:val="24"/>
          <w:szCs w:val="24"/>
        </w:rPr>
        <w:t>4.3 Future directions</w:t>
      </w:r>
    </w:p>
    <w:p w14:paraId="7F0E383F"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Since current pharmacological studies on this topic have only assessed normal rodent performance in behavioural paradigms, it will be of interest to investigate the relaxin-</w:t>
      </w:r>
      <w:r>
        <w:rPr>
          <w:rFonts w:ascii="Times New Roman" w:hAnsi="Times New Roman" w:cs="Times New Roman"/>
          <w:sz w:val="24"/>
          <w:szCs w:val="24"/>
        </w:rPr>
        <w:lastRenderedPageBreak/>
        <w:t xml:space="preserve">3/RXFP3 system in other rodent models that exhibit elevated anxiety- or depressive-like behaviour. For instance, the Wistar-Kyoto strain of rats exhibit several traits reminiscent of depression, such as an exaggerated stress response and </w:t>
      </w:r>
      <w:r w:rsidRPr="004279D6">
        <w:rPr>
          <w:rFonts w:ascii="Times New Roman" w:hAnsi="Times New Roman" w:cs="Times New Roman"/>
          <w:sz w:val="24"/>
          <w:szCs w:val="24"/>
        </w:rPr>
        <w:t>hypothalamic–pituitary–adrenal</w:t>
      </w:r>
      <w:r>
        <w:rPr>
          <w:rFonts w:ascii="Times New Roman" w:hAnsi="Times New Roman" w:cs="Times New Roman"/>
          <w:sz w:val="24"/>
          <w:szCs w:val="24"/>
        </w:rPr>
        <w:t xml:space="preserve"> axis dysregulation </w:t>
      </w:r>
      <w:r>
        <w:rPr>
          <w:rFonts w:ascii="Times New Roman" w:hAnsi="Times New Roman" w:cs="Times New Roman"/>
          <w:noProof/>
          <w:sz w:val="24"/>
          <w:szCs w:val="24"/>
        </w:rPr>
        <w:t>(Will et al., 2003)</w:t>
      </w:r>
      <w:r>
        <w:rPr>
          <w:rFonts w:ascii="Times New Roman" w:hAnsi="Times New Roman" w:cs="Times New Roman"/>
          <w:sz w:val="24"/>
          <w:szCs w:val="24"/>
        </w:rPr>
        <w:t xml:space="preserve">, in addition to increased immobility in the FST. Other examples are the Roman Low Avoidance </w:t>
      </w:r>
      <w:r>
        <w:rPr>
          <w:rFonts w:ascii="Times New Roman" w:hAnsi="Times New Roman" w:cs="Times New Roman"/>
          <w:noProof/>
          <w:sz w:val="24"/>
          <w:szCs w:val="24"/>
        </w:rPr>
        <w:t>(Escorihuela et al., 1999; Steimer and Driscoll, 2005)</w:t>
      </w:r>
      <w:r>
        <w:rPr>
          <w:rFonts w:ascii="Times New Roman" w:hAnsi="Times New Roman" w:cs="Times New Roman"/>
          <w:sz w:val="24"/>
          <w:szCs w:val="24"/>
        </w:rPr>
        <w:t xml:space="preserve"> and Syracuse Low Avoidance rats </w:t>
      </w:r>
      <w:r>
        <w:rPr>
          <w:rFonts w:ascii="Times New Roman" w:hAnsi="Times New Roman" w:cs="Times New Roman"/>
          <w:noProof/>
          <w:sz w:val="24"/>
          <w:szCs w:val="24"/>
        </w:rPr>
        <w:t>(Brush, 2003; Brush et al., 1999)</w:t>
      </w:r>
      <w:r>
        <w:rPr>
          <w:rFonts w:ascii="Times New Roman" w:hAnsi="Times New Roman" w:cs="Times New Roman"/>
          <w:sz w:val="24"/>
          <w:szCs w:val="24"/>
        </w:rPr>
        <w:t xml:space="preserve">, both of which are strains that have been selectively bred to exhibit higher anxiety-like behaviour on the traditional anxiety paradigms. In addition, assessing depressive-like behaviour with a repertoire of tests to more succinctly model the depression endophenotype (for example, more frequently integrating the sucrose preference or operant self-administration test for anhedonia) would help circumvent possible criticism of the FST in future studies. Thus, </w:t>
      </w:r>
      <w:r w:rsidRPr="00D97FAC">
        <w:rPr>
          <w:rFonts w:ascii="Times New Roman" w:hAnsi="Times New Roman" w:cs="Times New Roman"/>
          <w:sz w:val="24"/>
          <w:szCs w:val="24"/>
        </w:rPr>
        <w:t>the</w:t>
      </w:r>
      <w:r>
        <w:rPr>
          <w:rFonts w:ascii="Times New Roman" w:hAnsi="Times New Roman" w:cs="Times New Roman"/>
          <w:sz w:val="24"/>
          <w:szCs w:val="24"/>
        </w:rPr>
        <w:t xml:space="preserve"> pharmacological manipulation of relaxin-3/RXFP3 signalling in </w:t>
      </w:r>
      <w:r w:rsidRPr="00D97FAC">
        <w:rPr>
          <w:rFonts w:ascii="Times New Roman" w:hAnsi="Times New Roman" w:cs="Times New Roman"/>
          <w:sz w:val="24"/>
          <w:szCs w:val="24"/>
        </w:rPr>
        <w:t xml:space="preserve">psycho-genetically selected rodents, combined with a more comprehensive approach to modelling depressive-like behaviour, </w:t>
      </w:r>
      <w:r>
        <w:rPr>
          <w:rFonts w:ascii="Times New Roman" w:hAnsi="Times New Roman" w:cs="Times New Roman"/>
          <w:sz w:val="24"/>
          <w:szCs w:val="24"/>
        </w:rPr>
        <w:t xml:space="preserve">may provide further understanding of how RXFP3 modulation affects behaviour in more relevant animal models of depression and anxiety. In addition, there is a need to elucidate the different site-specific effects of relaxin-3 or RXFP3 agonist administration; </w:t>
      </w:r>
      <w:bookmarkStart w:id="46" w:name="_Hlk78284423"/>
      <w:r>
        <w:rPr>
          <w:rFonts w:ascii="Times New Roman" w:hAnsi="Times New Roman" w:cs="Times New Roman"/>
          <w:sz w:val="24"/>
          <w:szCs w:val="24"/>
        </w:rPr>
        <w:t>studies of chronic RXFP3 activation via the icv and iPVN routes are certainly warranted, while investigating acute RXFP3 activation via local injections at relevant sites may provide interesting comparative insights</w:t>
      </w:r>
      <w:bookmarkEnd w:id="46"/>
      <w:r>
        <w:rPr>
          <w:rFonts w:ascii="Times New Roman" w:hAnsi="Times New Roman" w:cs="Times New Roman"/>
          <w:sz w:val="24"/>
          <w:szCs w:val="24"/>
        </w:rPr>
        <w:t>.</w:t>
      </w:r>
    </w:p>
    <w:p w14:paraId="5F90C5F1"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questions over site-specific effects of relaxin-3/RXFP3 signalling, existing animal studies also reveal that there is a lack of understanding of the precise temporal control of relaxin-3/RXFP3 signalling. The advent of optogenetics and chemogenetics has enabled remarkably specific control of neuronal activity </w:t>
      </w:r>
      <w:r>
        <w:rPr>
          <w:rFonts w:ascii="Times New Roman" w:hAnsi="Times New Roman" w:cs="Times New Roman"/>
          <w:noProof/>
          <w:sz w:val="24"/>
          <w:szCs w:val="24"/>
        </w:rPr>
        <w:t>(Galvan et al., 2018; Kim et al., 2017)</w:t>
      </w:r>
      <w:r>
        <w:rPr>
          <w:rFonts w:ascii="Times New Roman" w:hAnsi="Times New Roman" w:cs="Times New Roman"/>
          <w:sz w:val="24"/>
          <w:szCs w:val="24"/>
        </w:rPr>
        <w:t xml:space="preserve">, and future research could therefore take advantage of these technologies to finely control activation or suppression of relaxin-3/GABAergic neurons in different </w:t>
      </w:r>
      <w:r>
        <w:rPr>
          <w:rFonts w:ascii="Times New Roman" w:hAnsi="Times New Roman" w:cs="Times New Roman"/>
          <w:sz w:val="24"/>
          <w:szCs w:val="24"/>
        </w:rPr>
        <w:lastRenderedPageBreak/>
        <w:t xml:space="preserve">regions of interest, which may enable a conclusive evaluation of how changing timescales and varying sites of action may mediate differential behavioural changes. Novel findings could then help resolve the discrepancy that presently exists between pharmacological and genetic studies. </w:t>
      </w:r>
      <w:bookmarkStart w:id="47" w:name="_Hlk78464381"/>
      <w:r>
        <w:rPr>
          <w:rFonts w:ascii="Times New Roman" w:hAnsi="Times New Roman" w:cs="Times New Roman"/>
          <w:sz w:val="24"/>
          <w:szCs w:val="24"/>
        </w:rPr>
        <w:t xml:space="preserve">It should be emphasized however that future animal research of the relaxin-3/RXFP3 system must more stringently adhere to reporting standards for animal research, such as the ARRIVE guidelines </w:t>
      </w:r>
      <w:r>
        <w:rPr>
          <w:rFonts w:ascii="Times New Roman" w:hAnsi="Times New Roman" w:cs="Times New Roman"/>
          <w:noProof/>
          <w:sz w:val="24"/>
          <w:szCs w:val="24"/>
        </w:rPr>
        <w:t>(Percie du Sert et al., 2020)</w:t>
      </w:r>
      <w:r>
        <w:rPr>
          <w:rFonts w:ascii="Times New Roman" w:hAnsi="Times New Roman" w:cs="Times New Roman"/>
          <w:sz w:val="24"/>
          <w:szCs w:val="24"/>
        </w:rPr>
        <w:t xml:space="preserve">, as the existing literature is far too ambiguous in their methodological reporting, reflected in the large proportion of “unclear” judgements on every domain of the SYRCLE risk of bias tool (see </w:t>
      </w:r>
      <w:r w:rsidRPr="00C62B66">
        <w:rPr>
          <w:rFonts w:ascii="Times New Roman" w:hAnsi="Times New Roman" w:cs="Times New Roman"/>
          <w:b/>
          <w:bCs/>
          <w:sz w:val="24"/>
          <w:szCs w:val="24"/>
        </w:rPr>
        <w:t>Figure 3</w:t>
      </w:r>
      <w:r>
        <w:rPr>
          <w:rFonts w:ascii="Times New Roman" w:hAnsi="Times New Roman" w:cs="Times New Roman"/>
          <w:sz w:val="24"/>
          <w:szCs w:val="24"/>
        </w:rPr>
        <w:t>).</w:t>
      </w:r>
    </w:p>
    <w:bookmarkEnd w:id="47"/>
    <w:p w14:paraId="50068E89" w14:textId="77777777" w:rsidR="006943CC" w:rsidRDefault="006943CC" w:rsidP="00DA5AB0">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This review also underscored a significant gap in the literature, namely the distinct lack of human studies relevant to the relaxin-3/RXPF3 system, particularly studies of satisfactory quality. Before proposing potential future studies, it is important to stress that future clinical studies on this topic must be more rigorous in their methodological approach and reporting standards. Assuming these criteria are met, one would ideally track real-time relaxin-3/RXFP3 signalling activity in live human brains to evaluate its role in mediating behaviour; unfortunately, there is not yet a validated method to assay this. There are also several other possible avenues to explore. For example, follow-up clinical studies investigating relaxin-3/RXFP3 genetic polymorphisms or relaxin-3 serum levels in depression and anxiety are needed to support preliminary observations identified in this review. Moreover, further post-mortem studies could be useful, especially if brain samples of various implicated anatomical regions could be obtained from a cohort of patients with accurately diagnosed neuropsychiatric disorders; one could then map out in greater detail the distribution of the relaxin-3 system in humans. </w:t>
      </w:r>
      <w:bookmarkStart w:id="48" w:name="_Hlk78390228"/>
      <w:r>
        <w:rPr>
          <w:rFonts w:ascii="Times New Roman" w:hAnsi="Times New Roman" w:cs="Times New Roman"/>
          <w:sz w:val="24"/>
          <w:szCs w:val="24"/>
        </w:rPr>
        <w:t>The development of fully validated and characterized RXFP3 antibodies would markedly ameliorate the quality of such post-mortem studies.</w:t>
      </w:r>
      <w:bookmarkEnd w:id="48"/>
      <w:r>
        <w:rPr>
          <w:rFonts w:ascii="Times New Roman" w:hAnsi="Times New Roman" w:cs="Times New Roman"/>
          <w:sz w:val="24"/>
          <w:szCs w:val="24"/>
        </w:rPr>
        <w:t xml:space="preserve"> High-quality human studies along these lines would </w:t>
      </w:r>
      <w:r>
        <w:rPr>
          <w:rFonts w:ascii="Times New Roman" w:hAnsi="Times New Roman" w:cs="Times New Roman"/>
          <w:sz w:val="24"/>
          <w:szCs w:val="24"/>
        </w:rPr>
        <w:lastRenderedPageBreak/>
        <w:t>greatly benefit our understanding of this neuropeptidergic system in humans, possibly providing a robust foundation for eventual trials of therapeutic agents that target the relaxin-3/RXFP3 system.</w:t>
      </w:r>
    </w:p>
    <w:p w14:paraId="2696EB66" w14:textId="77777777" w:rsidR="006943CC" w:rsidRPr="00EB14E2" w:rsidRDefault="006943CC" w:rsidP="00DA5AB0">
      <w:pPr>
        <w:spacing w:line="480" w:lineRule="auto"/>
        <w:rPr>
          <w:rFonts w:ascii="Times New Roman" w:hAnsi="Times New Roman" w:cs="Times New Roman"/>
          <w:b/>
          <w:bCs/>
          <w:i/>
          <w:iCs/>
          <w:sz w:val="24"/>
          <w:szCs w:val="24"/>
        </w:rPr>
      </w:pPr>
      <w:r w:rsidRPr="00DD4030">
        <w:rPr>
          <w:rFonts w:ascii="Times New Roman" w:hAnsi="Times New Roman" w:cs="Times New Roman"/>
          <w:b/>
          <w:bCs/>
          <w:sz w:val="24"/>
          <w:szCs w:val="24"/>
        </w:rPr>
        <w:t>5.</w:t>
      </w:r>
      <w:r>
        <w:rPr>
          <w:rFonts w:ascii="Times New Roman" w:hAnsi="Times New Roman" w:cs="Times New Roman"/>
          <w:b/>
          <w:bCs/>
          <w:sz w:val="24"/>
          <w:szCs w:val="24"/>
        </w:rPr>
        <w:t xml:space="preserve"> </w:t>
      </w:r>
      <w:r w:rsidRPr="00DD4030">
        <w:rPr>
          <w:rFonts w:ascii="Times New Roman" w:hAnsi="Times New Roman" w:cs="Times New Roman"/>
          <w:b/>
          <w:bCs/>
          <w:sz w:val="24"/>
          <w:szCs w:val="24"/>
        </w:rPr>
        <w:t>Conclusion</w:t>
      </w:r>
    </w:p>
    <w:p w14:paraId="06D1626D"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In summary, this systematic review highlighted that the relaxin-3/RXFP3 system is likely involved, to some degree, in regulating behavioural correlates of depression and anxiety disorders. </w:t>
      </w:r>
      <w:bookmarkStart w:id="49" w:name="_Hlk78391704"/>
      <w:r>
        <w:rPr>
          <w:rFonts w:ascii="Times New Roman" w:hAnsi="Times New Roman" w:cs="Times New Roman"/>
          <w:sz w:val="24"/>
          <w:szCs w:val="24"/>
        </w:rPr>
        <w:t>The comprehensive evaluation of animal-based pharmacological and genetic studies revealed a clear inconsistency among reported findings, due to several potential factors including heterogeneous study designs, site- and timescale- specific variability in interventions, and overlooked compensatory pathways</w:t>
      </w:r>
      <w:bookmarkEnd w:id="49"/>
      <w:r>
        <w:rPr>
          <w:rFonts w:ascii="Times New Roman" w:hAnsi="Times New Roman" w:cs="Times New Roman"/>
          <w:sz w:val="24"/>
          <w:szCs w:val="24"/>
        </w:rPr>
        <w:t>. Nonetheless, some general trends were observed. The acute activation of RXFP3 generally had antidepressant and anxiolytic effects in several testing paradigms, and meta-analyses further demonstrated that such activation consistently increased 1- and 2-hour food intake in rats. Moreover, relaxin-3/RXFP3 KO studies in mice resulted in reduced circadian running wheel activity, indicative of diminished arousal behaviour. Our understanding of the relaxin-3/RXFP3 system could certainly benefit from additional animal studies probing the temporal and spatial deviations in behavioural modulation. However, it is of tantamount importance to conduct more human studies of relevance, particularly studies with strong methodological quality. It is hoped that further investigations along these lines will contribute to the development of future treatment options for neuropsychiatric conditions.</w:t>
      </w:r>
    </w:p>
    <w:p w14:paraId="6AB17983" w14:textId="77777777" w:rsidR="002C66C9" w:rsidRDefault="002C66C9">
      <w:pPr>
        <w:rPr>
          <w:rFonts w:ascii="Times New Roman" w:hAnsi="Times New Roman" w:cs="Times New Roman"/>
          <w:b/>
          <w:bCs/>
          <w:sz w:val="24"/>
          <w:szCs w:val="24"/>
        </w:rPr>
      </w:pPr>
      <w:r>
        <w:rPr>
          <w:rFonts w:ascii="Times New Roman" w:hAnsi="Times New Roman" w:cs="Times New Roman"/>
          <w:b/>
          <w:bCs/>
          <w:sz w:val="24"/>
          <w:szCs w:val="24"/>
        </w:rPr>
        <w:br w:type="page"/>
      </w:r>
    </w:p>
    <w:p w14:paraId="29B9B62F" w14:textId="56E357F0" w:rsidR="006943CC" w:rsidRDefault="006943CC" w:rsidP="00DA5AB0">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Acknowledgements</w:t>
      </w:r>
    </w:p>
    <w:p w14:paraId="548EE098"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sz w:val="24"/>
          <w:szCs w:val="24"/>
        </w:rPr>
        <w:t xml:space="preserve">Wong, Win Lee Edwin is supported by the National University of Singapore President’s Graduate Fellowship. </w:t>
      </w:r>
      <w:r w:rsidRPr="007C18D2">
        <w:rPr>
          <w:rFonts w:ascii="Times New Roman" w:hAnsi="Times New Roman" w:cs="Times New Roman"/>
          <w:color w:val="000000" w:themeColor="text1"/>
          <w:sz w:val="24"/>
          <w:szCs w:val="24"/>
        </w:rPr>
        <w:t>Gavin S. Dawe’s research is supported by the Ministry of Education, Singapore, under its Academic Research Fund Tier 3 Award (MOE2017-T3-1-002), and by the National Medical Research Council, Singapore, under its NMRC NUHS Centre Grant (NMRC/CG/M009/2017_NUH/NUHS).</w:t>
      </w:r>
      <w:r w:rsidRPr="007C18D2">
        <w:rPr>
          <w:rFonts w:ascii="Times New Roman" w:hAnsi="Times New Roman"/>
          <w:sz w:val="24"/>
        </w:rPr>
        <w:t xml:space="preserve"> </w:t>
      </w:r>
      <w:r>
        <w:rPr>
          <w:rFonts w:ascii="Times New Roman" w:hAnsi="Times New Roman" w:cs="Times New Roman"/>
          <w:sz w:val="24"/>
          <w:szCs w:val="24"/>
        </w:rPr>
        <w:t xml:space="preserve">Allan H. </w:t>
      </w:r>
      <w:r w:rsidRPr="00CD71A4">
        <w:rPr>
          <w:rFonts w:ascii="Times New Roman" w:hAnsi="Times New Roman" w:cs="Times New Roman"/>
          <w:sz w:val="24"/>
          <w:szCs w:val="24"/>
        </w:rPr>
        <w:t>Young's independent research is funded by the National Institute for Health Research (NIHR) Biomedical Research Centre at South London and Maudsley NHS Foundation Trust and King’s College London.</w:t>
      </w:r>
      <w:r>
        <w:rPr>
          <w:rFonts w:ascii="Times New Roman" w:hAnsi="Times New Roman" w:cs="Times New Roman"/>
          <w:sz w:val="24"/>
          <w:szCs w:val="24"/>
        </w:rPr>
        <w:t xml:space="preserve"> </w:t>
      </w:r>
      <w:r w:rsidRPr="00CD71A4">
        <w:rPr>
          <w:rFonts w:ascii="Times New Roman" w:hAnsi="Times New Roman" w:cs="Times New Roman"/>
          <w:sz w:val="24"/>
          <w:szCs w:val="24"/>
        </w:rPr>
        <w:t>The views expressed are those of the authors and not necessarily those of the NHS, the NIHR, or the Department of Health</w:t>
      </w:r>
      <w:r>
        <w:rPr>
          <w:rFonts w:ascii="Times New Roman" w:hAnsi="Times New Roman" w:cs="Times New Roman"/>
          <w:sz w:val="24"/>
          <w:szCs w:val="24"/>
        </w:rPr>
        <w:t xml:space="preserve">. </w:t>
      </w:r>
    </w:p>
    <w:p w14:paraId="084B17EA" w14:textId="77777777" w:rsidR="006943CC" w:rsidRDefault="006943CC" w:rsidP="00DA5AB0">
      <w:pPr>
        <w:spacing w:line="480" w:lineRule="auto"/>
        <w:rPr>
          <w:rFonts w:ascii="Times New Roman" w:hAnsi="Times New Roman" w:cs="Times New Roman"/>
          <w:sz w:val="24"/>
          <w:szCs w:val="24"/>
        </w:rPr>
      </w:pPr>
      <w:r>
        <w:rPr>
          <w:rFonts w:ascii="Times New Roman" w:hAnsi="Times New Roman" w:cs="Times New Roman"/>
          <w:b/>
          <w:bCs/>
          <w:sz w:val="24"/>
          <w:szCs w:val="24"/>
        </w:rPr>
        <w:t>Declarations of</w:t>
      </w:r>
      <w:r w:rsidRPr="008C400E">
        <w:rPr>
          <w:rFonts w:ascii="Times New Roman" w:hAnsi="Times New Roman" w:cs="Times New Roman"/>
          <w:b/>
          <w:bCs/>
          <w:sz w:val="24"/>
          <w:szCs w:val="24"/>
        </w:rPr>
        <w:t xml:space="preserve"> Interest</w:t>
      </w:r>
      <w:r>
        <w:rPr>
          <w:rFonts w:ascii="Times New Roman" w:hAnsi="Times New Roman" w:cs="Times New Roman"/>
          <w:b/>
          <w:bCs/>
          <w:sz w:val="24"/>
          <w:szCs w:val="24"/>
        </w:rPr>
        <w:t xml:space="preserve"> </w:t>
      </w:r>
    </w:p>
    <w:p w14:paraId="43E126AD" w14:textId="77777777" w:rsidR="006943CC" w:rsidRDefault="006943CC" w:rsidP="000D4632">
      <w:pPr>
        <w:spacing w:line="480" w:lineRule="auto"/>
        <w:rPr>
          <w:rFonts w:ascii="Times New Roman" w:hAnsi="Times New Roman" w:cs="Times New Roman"/>
          <w:sz w:val="24"/>
          <w:szCs w:val="24"/>
        </w:rPr>
      </w:pPr>
      <w:r>
        <w:rPr>
          <w:rFonts w:ascii="Times New Roman" w:hAnsi="Times New Roman" w:cs="Times New Roman"/>
          <w:sz w:val="24"/>
          <w:szCs w:val="24"/>
        </w:rPr>
        <w:t xml:space="preserve">Gavin S. Dawe is employed by the National University of Singapore and is a co-inventor on patent applications on relaxin-3 B chain stapled peptide agonist and antagonists at RXFP3: </w:t>
      </w:r>
      <w:r w:rsidRPr="000D4632">
        <w:rPr>
          <w:rFonts w:ascii="Times New Roman" w:hAnsi="Times New Roman" w:cs="Times New Roman"/>
          <w:sz w:val="24"/>
          <w:szCs w:val="24"/>
        </w:rPr>
        <w:t xml:space="preserve">“Stapled Peptide Agonists and Their Use in Treatment of Behavioural Disorders” Singapore Patent Application No. 10201709379P filed on 14 November 2017; </w:t>
      </w:r>
      <w:r>
        <w:rPr>
          <w:rFonts w:ascii="Times New Roman" w:hAnsi="Times New Roman" w:cs="Times New Roman"/>
          <w:sz w:val="24"/>
          <w:szCs w:val="24"/>
        </w:rPr>
        <w:t xml:space="preserve">and </w:t>
      </w:r>
      <w:r w:rsidRPr="000D4632">
        <w:rPr>
          <w:rFonts w:ascii="Times New Roman" w:hAnsi="Times New Roman" w:cs="Times New Roman"/>
          <w:sz w:val="24"/>
          <w:szCs w:val="24"/>
        </w:rPr>
        <w:t>“Stapled relaxin-3 B chain peptide antagonists” Singapore Patent Application No. 10201904291Y filed on 13 May 2019.</w:t>
      </w:r>
    </w:p>
    <w:p w14:paraId="2F959D4E" w14:textId="77777777" w:rsidR="006943CC" w:rsidRDefault="006943CC" w:rsidP="00C62B66">
      <w:pPr>
        <w:spacing w:line="480" w:lineRule="auto"/>
        <w:rPr>
          <w:rFonts w:ascii="Times New Roman" w:hAnsi="Times New Roman" w:cs="Times New Roman"/>
          <w:b/>
          <w:bCs/>
          <w:sz w:val="24"/>
          <w:szCs w:val="24"/>
        </w:rPr>
        <w:sectPr w:rsidR="006943CC" w:rsidSect="00C62B66">
          <w:footerReference w:type="default" r:id="rId11"/>
          <w:pgSz w:w="11906" w:h="16838"/>
          <w:pgMar w:top="1440" w:right="1814" w:bottom="1440" w:left="1440" w:header="709" w:footer="709" w:gutter="0"/>
          <w:lnNumType w:countBy="1"/>
          <w:pgNumType w:start="1"/>
          <w:cols w:space="708"/>
          <w:docGrid w:linePitch="360"/>
        </w:sectPr>
      </w:pPr>
      <w:r>
        <w:rPr>
          <w:rFonts w:ascii="Times New Roman" w:hAnsi="Times New Roman" w:cs="Times New Roman"/>
          <w:sz w:val="24"/>
          <w:szCs w:val="24"/>
        </w:rPr>
        <w:t xml:space="preserve">Allan H. Young declares the following competing interests. </w:t>
      </w:r>
      <w:r w:rsidRPr="00653A4B">
        <w:rPr>
          <w:rFonts w:ascii="Times New Roman" w:hAnsi="Times New Roman" w:cs="Times New Roman"/>
          <w:sz w:val="24"/>
          <w:szCs w:val="24"/>
        </w:rPr>
        <w:t>Employed by King’s College London; Honorary Consultant SLaM (NHS UK)</w:t>
      </w:r>
      <w:r>
        <w:rPr>
          <w:rFonts w:ascii="Times New Roman" w:hAnsi="Times New Roman" w:cs="Times New Roman"/>
          <w:sz w:val="24"/>
          <w:szCs w:val="24"/>
        </w:rPr>
        <w:t xml:space="preserve">. </w:t>
      </w:r>
      <w:r w:rsidRPr="00653A4B">
        <w:rPr>
          <w:rFonts w:ascii="Times New Roman" w:hAnsi="Times New Roman" w:cs="Times New Roman"/>
          <w:sz w:val="24"/>
          <w:szCs w:val="24"/>
        </w:rPr>
        <w:t>Paid lectures and advisory boards for the following companies with drugs used in affective and related disorders:</w:t>
      </w:r>
      <w:r>
        <w:rPr>
          <w:rFonts w:ascii="Times New Roman" w:hAnsi="Times New Roman" w:cs="Times New Roman"/>
          <w:sz w:val="24"/>
          <w:szCs w:val="24"/>
        </w:rPr>
        <w:t xml:space="preserve"> </w:t>
      </w:r>
      <w:r w:rsidRPr="00653A4B">
        <w:rPr>
          <w:rFonts w:ascii="Times New Roman" w:hAnsi="Times New Roman" w:cs="Times New Roman"/>
          <w:sz w:val="24"/>
          <w:szCs w:val="24"/>
        </w:rPr>
        <w:t>AstraZeneca, Eli Lilly, Lundbeck, Sunovion, Servier, Livanova, Janssen, Allegan, Bionomics, Sumitomo Dainippon Pharma, COMPASS</w:t>
      </w:r>
      <w:r>
        <w:rPr>
          <w:rFonts w:ascii="Times New Roman" w:hAnsi="Times New Roman" w:cs="Times New Roman"/>
          <w:sz w:val="24"/>
          <w:szCs w:val="24"/>
        </w:rPr>
        <w:t xml:space="preserve">. </w:t>
      </w:r>
      <w:r w:rsidRPr="00653A4B">
        <w:rPr>
          <w:rFonts w:ascii="Times New Roman" w:hAnsi="Times New Roman" w:cs="Times New Roman"/>
          <w:sz w:val="24"/>
          <w:szCs w:val="24"/>
        </w:rPr>
        <w:t>Consultant to Johnson &amp; Johnson</w:t>
      </w:r>
      <w:r>
        <w:rPr>
          <w:rFonts w:ascii="Times New Roman" w:hAnsi="Times New Roman" w:cs="Times New Roman"/>
          <w:sz w:val="24"/>
          <w:szCs w:val="24"/>
        </w:rPr>
        <w:t xml:space="preserve">. </w:t>
      </w:r>
      <w:r w:rsidRPr="00653A4B">
        <w:rPr>
          <w:rFonts w:ascii="Times New Roman" w:hAnsi="Times New Roman" w:cs="Times New Roman"/>
          <w:sz w:val="24"/>
          <w:szCs w:val="24"/>
        </w:rPr>
        <w:t>Consultant to Livanova</w:t>
      </w:r>
      <w:r>
        <w:rPr>
          <w:rFonts w:ascii="Times New Roman" w:hAnsi="Times New Roman" w:cs="Times New Roman"/>
          <w:sz w:val="24"/>
          <w:szCs w:val="24"/>
        </w:rPr>
        <w:t xml:space="preserve">. </w:t>
      </w:r>
      <w:r w:rsidRPr="00653A4B">
        <w:rPr>
          <w:rFonts w:ascii="Times New Roman" w:hAnsi="Times New Roman" w:cs="Times New Roman"/>
          <w:sz w:val="24"/>
          <w:szCs w:val="24"/>
        </w:rPr>
        <w:t>Received honoraria for attending advisory boards and presenting talks at meetings organised by LivaNova.</w:t>
      </w:r>
      <w:r>
        <w:rPr>
          <w:rFonts w:ascii="Times New Roman" w:hAnsi="Times New Roman" w:cs="Times New Roman"/>
          <w:sz w:val="24"/>
          <w:szCs w:val="24"/>
        </w:rPr>
        <w:t xml:space="preserve"> </w:t>
      </w:r>
      <w:r w:rsidRPr="00653A4B">
        <w:rPr>
          <w:rFonts w:ascii="Times New Roman" w:hAnsi="Times New Roman" w:cs="Times New Roman"/>
          <w:sz w:val="24"/>
          <w:szCs w:val="24"/>
        </w:rPr>
        <w:t xml:space="preserve">Principal Investigator in the Restore-Life VNS registry </w:t>
      </w:r>
      <w:r w:rsidRPr="00653A4B">
        <w:rPr>
          <w:rFonts w:ascii="Times New Roman" w:hAnsi="Times New Roman" w:cs="Times New Roman"/>
          <w:sz w:val="24"/>
          <w:szCs w:val="24"/>
        </w:rPr>
        <w:lastRenderedPageBreak/>
        <w:t>study funded by LivaNova.</w:t>
      </w:r>
      <w:r>
        <w:rPr>
          <w:rFonts w:ascii="Times New Roman" w:hAnsi="Times New Roman" w:cs="Times New Roman"/>
          <w:sz w:val="24"/>
          <w:szCs w:val="24"/>
        </w:rPr>
        <w:t xml:space="preserve"> </w:t>
      </w:r>
      <w:r w:rsidRPr="00653A4B">
        <w:rPr>
          <w:rFonts w:ascii="Times New Roman" w:hAnsi="Times New Roman" w:cs="Times New Roman"/>
          <w:sz w:val="24"/>
          <w:szCs w:val="24"/>
        </w:rPr>
        <w:t>Principal Investigator on ESKETINTRD3004: “An Open-label, Long-term, Safety and Efficacy Study of Intranasal Esketamine in Treatment-resistant Depression”</w:t>
      </w:r>
      <w:r>
        <w:rPr>
          <w:rFonts w:ascii="Times New Roman" w:hAnsi="Times New Roman" w:cs="Times New Roman"/>
          <w:sz w:val="24"/>
          <w:szCs w:val="24"/>
        </w:rPr>
        <w:t xml:space="preserve">. </w:t>
      </w:r>
      <w:r w:rsidRPr="00653A4B">
        <w:rPr>
          <w:rFonts w:ascii="Times New Roman" w:hAnsi="Times New Roman" w:cs="Times New Roman"/>
          <w:sz w:val="24"/>
          <w:szCs w:val="24"/>
        </w:rPr>
        <w:t>Principal Investigator on “The Effects of Psilocybin on Cognitive Function in Healthy Participants”</w:t>
      </w:r>
      <w:r>
        <w:rPr>
          <w:rFonts w:ascii="Times New Roman" w:hAnsi="Times New Roman" w:cs="Times New Roman"/>
          <w:sz w:val="24"/>
          <w:szCs w:val="24"/>
        </w:rPr>
        <w:t xml:space="preserve">. </w:t>
      </w:r>
      <w:r w:rsidRPr="00653A4B">
        <w:rPr>
          <w:rFonts w:ascii="Times New Roman" w:hAnsi="Times New Roman" w:cs="Times New Roman"/>
          <w:sz w:val="24"/>
          <w:szCs w:val="24"/>
        </w:rPr>
        <w:t>Principal Investigator on “The Safety and Efficacy of Psilocybin in Participants with Treatment-Resistant Depression (P-TRD)”</w:t>
      </w:r>
      <w:r>
        <w:rPr>
          <w:rFonts w:ascii="Times New Roman" w:hAnsi="Times New Roman" w:cs="Times New Roman"/>
          <w:sz w:val="24"/>
          <w:szCs w:val="24"/>
        </w:rPr>
        <w:t xml:space="preserve">. </w:t>
      </w:r>
      <w:r w:rsidRPr="00653A4B">
        <w:rPr>
          <w:rFonts w:ascii="Times New Roman" w:hAnsi="Times New Roman" w:cs="Times New Roman"/>
          <w:sz w:val="24"/>
          <w:szCs w:val="24"/>
        </w:rPr>
        <w:t>UK Chief Investigator for Novartis MDD study MIJ821A12201</w:t>
      </w:r>
      <w:r>
        <w:rPr>
          <w:rFonts w:ascii="Times New Roman" w:hAnsi="Times New Roman" w:cs="Times New Roman"/>
          <w:sz w:val="24"/>
          <w:szCs w:val="24"/>
        </w:rPr>
        <w:t xml:space="preserve">. </w:t>
      </w:r>
      <w:r w:rsidRPr="00653A4B">
        <w:rPr>
          <w:rFonts w:ascii="Times New Roman" w:hAnsi="Times New Roman" w:cs="Times New Roman"/>
          <w:sz w:val="24"/>
          <w:szCs w:val="24"/>
        </w:rPr>
        <w:t>Grant funding (past and present): NIMH (USA); CIHR (Canada); NARSAD (USA); Stanley Medical Research Institute (USA); MRC (UK); Wellcome Trust (UK); Royal College of Physicians (Edin); BMA (UK); UBC-VGH Foundation (Canada); WEDC (Canada); CCS Depression Research Fund (Canada); MSFHR (Canada); NIHR (UK). Janssen (UK)</w:t>
      </w:r>
      <w:r>
        <w:rPr>
          <w:rFonts w:ascii="Times New Roman" w:hAnsi="Times New Roman" w:cs="Times New Roman"/>
          <w:sz w:val="24"/>
          <w:szCs w:val="24"/>
        </w:rPr>
        <w:t xml:space="preserve">. </w:t>
      </w:r>
      <w:r w:rsidRPr="00653A4B">
        <w:rPr>
          <w:rFonts w:ascii="Times New Roman" w:hAnsi="Times New Roman" w:cs="Times New Roman"/>
          <w:sz w:val="24"/>
          <w:szCs w:val="24"/>
        </w:rPr>
        <w:t>No shareholdings in pharmaceutical companies</w:t>
      </w:r>
      <w:r>
        <w:rPr>
          <w:rFonts w:ascii="Times New Roman" w:hAnsi="Times New Roman" w:cs="Times New Roman"/>
          <w:sz w:val="24"/>
          <w:szCs w:val="24"/>
        </w:rPr>
        <w:t>.</w:t>
      </w:r>
      <w:r>
        <w:rPr>
          <w:rFonts w:ascii="Times New Roman" w:hAnsi="Times New Roman" w:cs="Times New Roman"/>
          <w:b/>
          <w:bCs/>
          <w:sz w:val="24"/>
          <w:szCs w:val="24"/>
        </w:rPr>
        <w:br w:type="page"/>
      </w:r>
    </w:p>
    <w:p w14:paraId="19C086BD" w14:textId="77777777" w:rsidR="006943CC" w:rsidRPr="0043197E" w:rsidRDefault="006943CC" w:rsidP="006739A8">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9FDCC7E" w14:textId="77777777" w:rsidR="006943CC" w:rsidRPr="00213601" w:rsidRDefault="006943CC" w:rsidP="00213601">
      <w:pPr>
        <w:pStyle w:val="EndNoteBibliography"/>
        <w:spacing w:after="0"/>
      </w:pPr>
      <w:bookmarkStart w:id="50" w:name="_ENREF_1"/>
      <w:r w:rsidRPr="00213601">
        <w:t>Albert-Gascó, H., García-Avilés, Á., Moustafa, S., Sánchez-Sarasua, S., Gundlach, A.L., Olucha-Bordonau, F.E., Sánchez-Pérez, A.M., 2017. Central relaxin-3 receptor (RXFP3) activation increases ERK phosphorylation in septal cholinergic neurons and impairs spatial working memory. Brain Struct Funct 222, 449-463.</w:t>
      </w:r>
      <w:bookmarkEnd w:id="50"/>
    </w:p>
    <w:p w14:paraId="689AAA5B" w14:textId="77777777" w:rsidR="006943CC" w:rsidRPr="00213601" w:rsidRDefault="006943CC" w:rsidP="00213601">
      <w:pPr>
        <w:pStyle w:val="EndNoteBibliography"/>
        <w:spacing w:after="0"/>
      </w:pPr>
      <w:bookmarkStart w:id="51" w:name="_ENREF_2"/>
      <w:r w:rsidRPr="00213601">
        <w:t>Albert-Gasco, H., Sanchez-Sarasua, S., Ma, S., García-Díaz, C., Gundlach, A.L., Sanchez-Perez, A.M., Olucha-Bordonau, F.E., 2019. Central relaxin-3 receptor (RXFP3) activation impairs social recognition and modulates ERK-phosphorylation in specific GABAergic amygdala neurons. Brain Struct Funct 224, 453-469.</w:t>
      </w:r>
      <w:bookmarkEnd w:id="51"/>
    </w:p>
    <w:p w14:paraId="108641D3" w14:textId="77777777" w:rsidR="006943CC" w:rsidRPr="00213601" w:rsidRDefault="006943CC" w:rsidP="00213601">
      <w:pPr>
        <w:pStyle w:val="EndNoteBibliography"/>
        <w:spacing w:after="0"/>
      </w:pPr>
      <w:bookmarkStart w:id="52" w:name="_ENREF_3"/>
      <w:r w:rsidRPr="00213601">
        <w:t>Ali, S., Nahar, Z., Rahman, M.R., Islam, S.M.A., Bhuiyan, M.A., Islam, M.R., 2020. Serum insulin-like growth factor-1 and relaxin-3 are linked with major depressive disorder. Asian Journal of Psychiatry 53.</w:t>
      </w:r>
      <w:bookmarkEnd w:id="52"/>
    </w:p>
    <w:p w14:paraId="0997EA30" w14:textId="77777777" w:rsidR="006943CC" w:rsidRPr="00213601" w:rsidRDefault="006943CC" w:rsidP="00213601">
      <w:pPr>
        <w:pStyle w:val="EndNoteBibliography"/>
        <w:spacing w:after="0"/>
      </w:pPr>
      <w:bookmarkStart w:id="53" w:name="_ENREF_4"/>
      <w:r w:rsidRPr="00213601">
        <w:t>An, D., Wei, C., Wang, J., Wu, A., 2021. Intranasal Ketamine for Depression in Adults: A Systematic Review and Meta-Analysis of Randomized, Double-Blind, Placebo-Controlled Trials. Front Psychol 12, 648691.</w:t>
      </w:r>
      <w:bookmarkEnd w:id="53"/>
    </w:p>
    <w:p w14:paraId="23FFDF33" w14:textId="77777777" w:rsidR="006943CC" w:rsidRPr="00213601" w:rsidRDefault="006943CC" w:rsidP="00213601">
      <w:pPr>
        <w:pStyle w:val="EndNoteBibliography"/>
        <w:spacing w:after="0"/>
      </w:pPr>
      <w:bookmarkStart w:id="54" w:name="_ENREF_5"/>
      <w:r w:rsidRPr="00213601">
        <w:t>Anyan, J., Amir, S., 2018. Too Depressed to Swim or Too Afraid to Stop? A Reinterpretation of the Forced Swim Test as a Measure of Anxiety-Like Behavior. Neuropsychopharmacology 43, 931-933.</w:t>
      </w:r>
      <w:bookmarkEnd w:id="54"/>
    </w:p>
    <w:p w14:paraId="2A225E00" w14:textId="77777777" w:rsidR="006943CC" w:rsidRPr="00213601" w:rsidRDefault="006943CC" w:rsidP="00213601">
      <w:pPr>
        <w:pStyle w:val="EndNoteBibliography"/>
        <w:spacing w:after="0"/>
      </w:pPr>
      <w:bookmarkStart w:id="55" w:name="_ENREF_6"/>
      <w:r w:rsidRPr="00213601">
        <w:t>Arborelius, L., Owens, M.J., Plotsky, P.M., Nemeroff, C.B., 1999. The role of corticotropin-releasing factor in depression and anxiety disorders. J Endocrinol 160, 1-12.</w:t>
      </w:r>
      <w:bookmarkEnd w:id="55"/>
    </w:p>
    <w:p w14:paraId="037D01DE" w14:textId="77777777" w:rsidR="006943CC" w:rsidRPr="00213601" w:rsidRDefault="006943CC" w:rsidP="00213601">
      <w:pPr>
        <w:pStyle w:val="EndNoteBibliography"/>
        <w:spacing w:after="0"/>
      </w:pPr>
      <w:bookmarkStart w:id="56" w:name="_ENREF_7"/>
      <w:r w:rsidRPr="00213601">
        <w:t>Athira, K.V., Bandopadhyay, S., Samudrala, P.K., Naidu, V.G.M., Lahkar, M., Chakravarty, S., 2020. An Overview of the Heterogeneity of Major Depressive Disorder: Current Knowledge and Future Prospective. Curr Neuropharmacol 18, 168-187.</w:t>
      </w:r>
      <w:bookmarkEnd w:id="56"/>
    </w:p>
    <w:p w14:paraId="6DBD4948" w14:textId="77777777" w:rsidR="006943CC" w:rsidRPr="00213601" w:rsidRDefault="006943CC" w:rsidP="00213601">
      <w:pPr>
        <w:pStyle w:val="EndNoteBibliography"/>
        <w:spacing w:after="0"/>
      </w:pPr>
      <w:bookmarkStart w:id="57" w:name="_ENREF_8"/>
      <w:r w:rsidRPr="00213601">
        <w:t>Bacque-Cazenave, J., Bharatiya, R., Barriere, G., Delbecque, J.P., Bouguiyoud, N., Di Giovanni, G., Cattaert, D., De Deurwaerdere, P., 2020. Serotonin in Animal Cognition and Behavior. Int J Mol Sci 21, 1649.</w:t>
      </w:r>
      <w:bookmarkEnd w:id="57"/>
    </w:p>
    <w:p w14:paraId="11B152BC" w14:textId="77777777" w:rsidR="006943CC" w:rsidRPr="00213601" w:rsidRDefault="006943CC" w:rsidP="00213601">
      <w:pPr>
        <w:pStyle w:val="EndNoteBibliography"/>
        <w:spacing w:after="0"/>
      </w:pPr>
      <w:bookmarkStart w:id="58" w:name="_ENREF_9"/>
      <w:r w:rsidRPr="00213601">
        <w:t>Balduzzi, S., Rucker, G., Schwarzer, G., 2019. How to perform a meta-analysis with R: a practical tutorial. Evid Based Ment Health 22, 153-160.</w:t>
      </w:r>
      <w:bookmarkEnd w:id="58"/>
    </w:p>
    <w:p w14:paraId="5ABFA846" w14:textId="77777777" w:rsidR="006943CC" w:rsidRPr="00213601" w:rsidRDefault="006943CC" w:rsidP="00213601">
      <w:pPr>
        <w:pStyle w:val="EndNoteBibliography"/>
        <w:spacing w:after="0"/>
      </w:pPr>
      <w:bookmarkStart w:id="59" w:name="_ENREF_10"/>
      <w:r w:rsidRPr="00213601">
        <w:t>Banerjee, A., Shen, P.J., Ma, S., Bathgate, R.A., Gundlach, A.L., 2010. Swim stress excitation of nucleus incertus and rapid induction of relaxin-3 expression via CRF1 activation. Neuropharmacology 58, 145-155.</w:t>
      </w:r>
      <w:bookmarkEnd w:id="59"/>
    </w:p>
    <w:p w14:paraId="05A76531" w14:textId="77777777" w:rsidR="006943CC" w:rsidRPr="00213601" w:rsidRDefault="006943CC" w:rsidP="00213601">
      <w:pPr>
        <w:pStyle w:val="EndNoteBibliography"/>
        <w:spacing w:after="0"/>
      </w:pPr>
      <w:bookmarkStart w:id="60" w:name="_ENREF_11"/>
      <w:r w:rsidRPr="00213601">
        <w:t>Bannerman, D.M., Sprengel, R., Sanderson, D.J., McHugh, S.B., Rawlins, J.N., Monyer, H., Seeburg, P.H., 2014. Hippocampal synaptic plasticity, spatial memory and anxiety. Nat Rev Neurosci 15, 181-192.</w:t>
      </w:r>
      <w:bookmarkEnd w:id="60"/>
    </w:p>
    <w:p w14:paraId="01E1C187" w14:textId="77777777" w:rsidR="006943CC" w:rsidRPr="00213601" w:rsidRDefault="006943CC" w:rsidP="00213601">
      <w:pPr>
        <w:pStyle w:val="EndNoteBibliography"/>
        <w:spacing w:after="0"/>
      </w:pPr>
      <w:bookmarkStart w:id="61" w:name="_ENREF_12"/>
      <w:r w:rsidRPr="00213601">
        <w:t>Bathgate, R.A., Halls, M.L., van der Westhuizen, E.T., Callander, G.E., Kocan, M., Summers, R.J., 2013. Relaxin family peptides and their receptors. Physiol Rev 93, 405-480.</w:t>
      </w:r>
      <w:bookmarkEnd w:id="61"/>
    </w:p>
    <w:p w14:paraId="4CC9F869" w14:textId="77777777" w:rsidR="006943CC" w:rsidRPr="00213601" w:rsidRDefault="006943CC" w:rsidP="00213601">
      <w:pPr>
        <w:pStyle w:val="EndNoteBibliography"/>
        <w:spacing w:after="0"/>
      </w:pPr>
      <w:bookmarkStart w:id="62" w:name="_ENREF_13"/>
      <w:r w:rsidRPr="00213601">
        <w:t>Bathgate, R.A., Samuel, C.S., Burazin, T.C., Layfield, S., Claasz, A.A., Reytomas, I.G., Dawson, N.F., Zhao, C., Bond, C., Summers, R.J., Parry, L.J., Wade, J.D., Tregear, G.W., 2002. Human relaxin gene 3 (H3) and the equivalent mouse relaxin (M3) gene. Novel members of the relaxin peptide family. J Biol Chem 277, 1148-1157.</w:t>
      </w:r>
      <w:bookmarkEnd w:id="62"/>
    </w:p>
    <w:p w14:paraId="7B4BBFF7" w14:textId="77777777" w:rsidR="006943CC" w:rsidRPr="00213601" w:rsidRDefault="006943CC" w:rsidP="00213601">
      <w:pPr>
        <w:pStyle w:val="EndNoteBibliography"/>
        <w:spacing w:after="0"/>
      </w:pPr>
      <w:bookmarkStart w:id="63" w:name="_ENREF_14"/>
      <w:r w:rsidRPr="00213601">
        <w:t>Bilkei-Gorzo, A., Michel, K., Noble, F., Roques, B.P., Zimmer, A., 2007. Preproenkephalin knockout mice show no depression-related phenotype. Neuropsychopharmacology 32, 2330-2337.</w:t>
      </w:r>
      <w:bookmarkEnd w:id="63"/>
    </w:p>
    <w:p w14:paraId="2410662F" w14:textId="77777777" w:rsidR="006943CC" w:rsidRPr="00213601" w:rsidRDefault="006943CC" w:rsidP="00213601">
      <w:pPr>
        <w:pStyle w:val="EndNoteBibliography"/>
        <w:spacing w:after="0"/>
      </w:pPr>
      <w:bookmarkStart w:id="64" w:name="_ENREF_15"/>
      <w:r w:rsidRPr="00213601">
        <w:t>Bramer, W.M., Rethlefsen, M.L., Kleijnen, J., Franco, O.H., 2017. Optimal database combinations for literature searches in systematic reviews: a prospective exploratory study. Syst Rev 6, 245.</w:t>
      </w:r>
      <w:bookmarkEnd w:id="64"/>
    </w:p>
    <w:p w14:paraId="242CF1DE" w14:textId="77777777" w:rsidR="006943CC" w:rsidRPr="00213601" w:rsidRDefault="006943CC" w:rsidP="00213601">
      <w:pPr>
        <w:pStyle w:val="EndNoteBibliography"/>
        <w:spacing w:after="0"/>
      </w:pPr>
      <w:bookmarkStart w:id="65" w:name="_ENREF_16"/>
      <w:r w:rsidRPr="00213601">
        <w:t>Brush, F.R., 2003. Selection for differences in avoidance learning: the Syracuse strains differ in anxiety, not learning ability. Behav Genet 33, 677-696.</w:t>
      </w:r>
      <w:bookmarkEnd w:id="65"/>
    </w:p>
    <w:p w14:paraId="6B478E7D" w14:textId="77777777" w:rsidR="006943CC" w:rsidRPr="00213601" w:rsidRDefault="006943CC" w:rsidP="00213601">
      <w:pPr>
        <w:pStyle w:val="EndNoteBibliography"/>
        <w:spacing w:after="0"/>
      </w:pPr>
      <w:bookmarkStart w:id="66" w:name="_ENREF_17"/>
      <w:r w:rsidRPr="00213601">
        <w:t>Brush, F.R., Gendron, C.M., Isaacson, M.D., 1999. A selective genetic analysis of the Syracuse high- and low-avoidance (SHA/Bru and SLA/Bru) strains of rats (Rattus norvegicus). Behav Brain Res 106, 1-11.</w:t>
      </w:r>
      <w:bookmarkEnd w:id="66"/>
    </w:p>
    <w:p w14:paraId="33323E22" w14:textId="77777777" w:rsidR="006943CC" w:rsidRPr="00213601" w:rsidRDefault="006943CC" w:rsidP="00213601">
      <w:pPr>
        <w:pStyle w:val="EndNoteBibliography"/>
        <w:spacing w:after="0"/>
      </w:pPr>
      <w:bookmarkStart w:id="67" w:name="_ENREF_18"/>
      <w:r w:rsidRPr="00213601">
        <w:t>Callander, G.E., Ma, S., Ganella, D.E., Wimmer, V.C., Gundlach, A.L., Thomas, W.G., Bathgate, R.A.D., 2012. Silencing relaxin-3 in nucleus incertus of adult rodents: A viral vector-based approach to investigate neuropeptide function. PLoS ONE 7, e42300.</w:t>
      </w:r>
      <w:bookmarkEnd w:id="67"/>
    </w:p>
    <w:p w14:paraId="29866769" w14:textId="77777777" w:rsidR="006943CC" w:rsidRPr="00213601" w:rsidRDefault="006943CC" w:rsidP="00213601">
      <w:pPr>
        <w:pStyle w:val="EndNoteBibliography"/>
        <w:spacing w:after="0"/>
      </w:pPr>
      <w:bookmarkStart w:id="68" w:name="_ENREF_19"/>
      <w:r w:rsidRPr="00213601">
        <w:lastRenderedPageBreak/>
        <w:t>Calvez, J., de Ávila, C., Guèvremont, G., Timofeeva, E., 2016a. Sex-Specific Effects of Chronic Administration of Relaxin-3 on Food Intake, Body Weight and the Hypothalamic-Pituitary-Gonadal Axis in Rats. J Neuroendocrinol 28.</w:t>
      </w:r>
      <w:bookmarkEnd w:id="68"/>
    </w:p>
    <w:p w14:paraId="2439DE72" w14:textId="77777777" w:rsidR="006943CC" w:rsidRPr="00213601" w:rsidRDefault="006943CC" w:rsidP="00213601">
      <w:pPr>
        <w:pStyle w:val="EndNoteBibliography"/>
        <w:spacing w:after="0"/>
      </w:pPr>
      <w:bookmarkStart w:id="69" w:name="_ENREF_20"/>
      <w:r w:rsidRPr="00213601">
        <w:t>Calvez, J., de Ávila, C., Matte, L.O., Guèvremont, G., Gundlach, A.L., Timofeeva, E., 2016b. Role of relaxin-3/RXFP3 system in stress-induced binge-like eating in female rats. Neuropharmacology 102, 207-215.</w:t>
      </w:r>
      <w:bookmarkEnd w:id="69"/>
    </w:p>
    <w:p w14:paraId="5B1770D6" w14:textId="77777777" w:rsidR="006943CC" w:rsidRPr="00213601" w:rsidRDefault="006943CC" w:rsidP="00213601">
      <w:pPr>
        <w:pStyle w:val="EndNoteBibliography"/>
        <w:spacing w:after="0"/>
      </w:pPr>
      <w:bookmarkStart w:id="70" w:name="_ENREF_21"/>
      <w:r w:rsidRPr="00213601">
        <w:t>Calvez, J., Lenglos, C., de Ávila, C., Guèvremont, G., Timofeeva, E., 2015. Differential effects of central administration of relaxin-3 on food intake and hypothalamic neuropeptides in male and female rats. Genes Brain Behav 14, 550-563.</w:t>
      </w:r>
      <w:bookmarkEnd w:id="70"/>
    </w:p>
    <w:p w14:paraId="2D50AF24" w14:textId="77777777" w:rsidR="006943CC" w:rsidRPr="00213601" w:rsidRDefault="006943CC" w:rsidP="00213601">
      <w:pPr>
        <w:pStyle w:val="EndNoteBibliography"/>
        <w:spacing w:after="0"/>
      </w:pPr>
      <w:bookmarkStart w:id="71" w:name="_ENREF_22"/>
      <w:r w:rsidRPr="00213601">
        <w:t>Castaneda, A.E., Tuulio-Henriksson, A., Marttunen, M., Suvisaari, J., Lonnqvist, J., 2008. A review on cognitive impairments in depressive and anxiety disorders with a focus on young adults. J Affect Disord 106, 1-27.</w:t>
      </w:r>
      <w:bookmarkEnd w:id="71"/>
    </w:p>
    <w:p w14:paraId="0B5BB30D" w14:textId="77777777" w:rsidR="006943CC" w:rsidRPr="00213601" w:rsidRDefault="006943CC" w:rsidP="00213601">
      <w:pPr>
        <w:pStyle w:val="EndNoteBibliography"/>
        <w:spacing w:after="0"/>
      </w:pPr>
      <w:bookmarkStart w:id="72" w:name="_ENREF_23"/>
      <w:r w:rsidRPr="00213601">
        <w:t>Commons, K.G., Cholanians, A.B., Babb, J.A., Ehlinger, D.G., 2017. The Rodent Forced Swim Test Measures Stress-Coping Strategy, Not Depression-like Behavior. ACS Chem Neurosci 8, 955-960.</w:t>
      </w:r>
      <w:bookmarkEnd w:id="72"/>
    </w:p>
    <w:p w14:paraId="57F0AB53" w14:textId="77777777" w:rsidR="006943CC" w:rsidRPr="00213601" w:rsidRDefault="006943CC" w:rsidP="00213601">
      <w:pPr>
        <w:pStyle w:val="EndNoteBibliography"/>
        <w:spacing w:after="0"/>
      </w:pPr>
      <w:bookmarkStart w:id="73" w:name="_ENREF_24"/>
      <w:r w:rsidRPr="00213601">
        <w:t>Corriger, A., Pickering, G., 2019. Ketamine and depression: a narrative review. Drug Des Devel Ther 13, 3051-3067.</w:t>
      </w:r>
      <w:bookmarkEnd w:id="73"/>
    </w:p>
    <w:p w14:paraId="46E9726F" w14:textId="77777777" w:rsidR="006943CC" w:rsidRPr="00213601" w:rsidRDefault="006943CC" w:rsidP="00213601">
      <w:pPr>
        <w:pStyle w:val="EndNoteBibliography"/>
        <w:spacing w:after="0"/>
      </w:pPr>
      <w:bookmarkStart w:id="74" w:name="_ENREF_25"/>
      <w:r w:rsidRPr="00213601">
        <w:t>Cowen, P.J., Browning, M., 2015. What has serotonin to do with depression? World Psychiatry 14, 158-160.</w:t>
      </w:r>
      <w:bookmarkEnd w:id="74"/>
    </w:p>
    <w:p w14:paraId="04D7D9A7" w14:textId="77777777" w:rsidR="006943CC" w:rsidRPr="00213601" w:rsidRDefault="006943CC" w:rsidP="00213601">
      <w:pPr>
        <w:pStyle w:val="EndNoteBibliography"/>
        <w:spacing w:after="0"/>
      </w:pPr>
      <w:bookmarkStart w:id="75" w:name="_ENREF_26"/>
      <w:r w:rsidRPr="00213601">
        <w:t>Cryan, J.F., Mombereau, C., 2004. In search of a depressed mouse: utility of models for studying depression-related behavior in genetically modified mice. Mol Psychiatry 9, 326-357.</w:t>
      </w:r>
      <w:bookmarkEnd w:id="75"/>
    </w:p>
    <w:p w14:paraId="67C5A086" w14:textId="77777777" w:rsidR="006943CC" w:rsidRPr="00213601" w:rsidRDefault="006943CC" w:rsidP="00213601">
      <w:pPr>
        <w:pStyle w:val="EndNoteBibliography"/>
        <w:spacing w:after="0"/>
      </w:pPr>
      <w:bookmarkStart w:id="76" w:name="_ENREF_27"/>
      <w:r w:rsidRPr="00213601">
        <w:t>de Avila, C., Chometton, S., Lenglos, C., Calvez, J., Gundlach, A.L., Timofeeva, E., 2018. Differential effects of relaxin-3 and a selective relaxin-3 receptor agonist on food and water intake and hypothalamic neuronal activity in rats. Behavioural Brain Research 336, 135-144.</w:t>
      </w:r>
      <w:bookmarkEnd w:id="76"/>
    </w:p>
    <w:p w14:paraId="23AC321D" w14:textId="77777777" w:rsidR="006943CC" w:rsidRPr="00213601" w:rsidRDefault="006943CC" w:rsidP="00213601">
      <w:pPr>
        <w:pStyle w:val="EndNoteBibliography"/>
        <w:spacing w:after="0"/>
      </w:pPr>
      <w:bookmarkStart w:id="77" w:name="_ENREF_28"/>
      <w:r w:rsidRPr="00213601">
        <w:t>de Ávila, C., Chometton, S., Ma, S., Pedersen, L.T., Timofeeva, E., Cifani, C., Gundlach, A.L., 2020. Effects of chronic silencing of relaxin-3 production in nucleus incertus neurons on food intake, body weight, anxiety-like behaviour and limbic brain activity in female rats. Psychopharmacology 237, 1091-1106.</w:t>
      </w:r>
      <w:bookmarkEnd w:id="77"/>
    </w:p>
    <w:p w14:paraId="200B3890" w14:textId="77777777" w:rsidR="006943CC" w:rsidRPr="00213601" w:rsidRDefault="006943CC" w:rsidP="00213601">
      <w:pPr>
        <w:pStyle w:val="EndNoteBibliography"/>
        <w:spacing w:after="0"/>
      </w:pPr>
      <w:bookmarkStart w:id="78" w:name="_ENREF_29"/>
      <w:r w:rsidRPr="00213601">
        <w:t>de Rijke, C.E., Hillebrand, J.J., Verhagen, L.A., Roeling, T.A., Adan, R.A., 2005. Hypothalamic neuropeptide expression following chronic food restriction in sedentary and wheel-running rats. J Mol Endocrinol 35, 381-390.</w:t>
      </w:r>
      <w:bookmarkEnd w:id="78"/>
    </w:p>
    <w:p w14:paraId="69859E5D" w14:textId="77777777" w:rsidR="006943CC" w:rsidRPr="00213601" w:rsidRDefault="006943CC" w:rsidP="00213601">
      <w:pPr>
        <w:pStyle w:val="EndNoteBibliography"/>
        <w:spacing w:after="0"/>
      </w:pPr>
      <w:bookmarkStart w:id="79" w:name="_ENREF_30"/>
      <w:r w:rsidRPr="00213601">
        <w:t>DeChristopher, B., Park, S.H., Vong, L., Bamford, D., Cho, H.H., Duvadie, R., Fedolak, A., Hogan, C., Honda, T., Pandey, P., Rozhitskaya, O., Su, L., Tomlinson, E., Wallace, I., 2019. Discovery of a small molecule RXFP3/4 agonist that increases food intake in rats upon acute central administration. Bioorganic and Medicinal Chemistry Letters 29, 991-994.</w:t>
      </w:r>
      <w:bookmarkEnd w:id="79"/>
    </w:p>
    <w:p w14:paraId="46193C83" w14:textId="77777777" w:rsidR="006943CC" w:rsidRPr="00213601" w:rsidRDefault="006943CC" w:rsidP="00213601">
      <w:pPr>
        <w:pStyle w:val="EndNoteBibliography"/>
        <w:spacing w:after="0"/>
      </w:pPr>
      <w:bookmarkStart w:id="80" w:name="_ENREF_31"/>
      <w:r w:rsidRPr="00213601">
        <w:t>Droste, S.K., Chandramohan, Y., Hill, L.E., Linthorst, A.C., Reul, J.M., 2007. Voluntary exercise impacts on the rat hypothalamic-pituitary-adrenocortical axis mainly at the adrenal level. Neuroendocrinology 86, 26-37.</w:t>
      </w:r>
      <w:bookmarkEnd w:id="80"/>
    </w:p>
    <w:p w14:paraId="5133488D" w14:textId="77777777" w:rsidR="006943CC" w:rsidRPr="00213601" w:rsidRDefault="006943CC" w:rsidP="00213601">
      <w:pPr>
        <w:pStyle w:val="EndNoteBibliography"/>
        <w:spacing w:after="0"/>
      </w:pPr>
      <w:bookmarkStart w:id="81" w:name="_ENREF_32"/>
      <w:r w:rsidRPr="00213601">
        <w:t>Edgar, N.M., Touma, C., Palme, R., Sibille, E., 2011. Resilient emotionality and molecular compensation in mice lacking the oligodendrocyte-specific gene Cnp1. Transl Psychiatry 1, e42.</w:t>
      </w:r>
      <w:bookmarkEnd w:id="81"/>
    </w:p>
    <w:p w14:paraId="377336B2" w14:textId="77777777" w:rsidR="006943CC" w:rsidRPr="00213601" w:rsidRDefault="006943CC" w:rsidP="00213601">
      <w:pPr>
        <w:pStyle w:val="EndNoteBibliography"/>
        <w:spacing w:after="0"/>
      </w:pPr>
      <w:bookmarkStart w:id="82" w:name="_ENREF_33"/>
      <w:r w:rsidRPr="00213601">
        <w:t>Ellenbroek, B., Youn, J., 2016. Rodent models in neuroscience research: is it a rat race? Dis Model Mech 9, 1079-1087.</w:t>
      </w:r>
      <w:bookmarkEnd w:id="82"/>
    </w:p>
    <w:p w14:paraId="5A060C9A" w14:textId="77777777" w:rsidR="006943CC" w:rsidRPr="00213601" w:rsidRDefault="006943CC" w:rsidP="00213601">
      <w:pPr>
        <w:pStyle w:val="EndNoteBibliography"/>
        <w:spacing w:after="0"/>
      </w:pPr>
      <w:bookmarkStart w:id="83" w:name="_ENREF_34"/>
      <w:r w:rsidRPr="00213601">
        <w:t>Escorihuela, R.M., Fernandez-Teruel, A., Gil, L., Aguilar, R., Tobena, A., Driscoll, P., 1999. Inbred Roman high- and low-avoidance rats: differences in anxiety, novelty-seeking, and shuttlebox behaviors. Physiol Behav 67, 19-26.</w:t>
      </w:r>
      <w:bookmarkEnd w:id="83"/>
    </w:p>
    <w:p w14:paraId="351E43CB" w14:textId="77777777" w:rsidR="006943CC" w:rsidRPr="00213601" w:rsidRDefault="006943CC" w:rsidP="00213601">
      <w:pPr>
        <w:pStyle w:val="EndNoteBibliography"/>
        <w:spacing w:after="0"/>
      </w:pPr>
      <w:bookmarkStart w:id="84" w:name="_ENREF_35"/>
      <w:r w:rsidRPr="00213601">
        <w:t>Faravelli, C., Lo Sauro, C., Godini, L., Lelli, L., Benni, L., Pietrini, F., Lazzeretti, L., Talamba, G.A., Fioravanti, G., Ricca, V., 2012. Childhood stressful events, HPA axis and anxiety disorders. World J Psychiatry 2, 13-25.</w:t>
      </w:r>
      <w:bookmarkEnd w:id="84"/>
    </w:p>
    <w:p w14:paraId="651B8009" w14:textId="77777777" w:rsidR="006943CC" w:rsidRPr="00213601" w:rsidRDefault="006943CC" w:rsidP="00213601">
      <w:pPr>
        <w:pStyle w:val="EndNoteBibliography"/>
        <w:spacing w:after="0"/>
      </w:pPr>
      <w:bookmarkStart w:id="85" w:name="_ENREF_36"/>
      <w:r w:rsidRPr="00213601">
        <w:t>Farooq, U., Rajkumar, R., Sukumaran, S., Wu, Y., Tan, W.H., Dawe, G.S., 2013. Corticotropin-releasing factor infusion into nucleus incertus suppresses medial prefrontal cortical activity and hippocampo-medial prefrontal cortical long-term potentiation. Eur J Neurosci 38, 2516-2525.</w:t>
      </w:r>
      <w:bookmarkEnd w:id="85"/>
    </w:p>
    <w:p w14:paraId="6B0BC96F" w14:textId="77777777" w:rsidR="006943CC" w:rsidRPr="00213601" w:rsidRDefault="006943CC" w:rsidP="00213601">
      <w:pPr>
        <w:pStyle w:val="EndNoteBibliography"/>
        <w:spacing w:after="0"/>
      </w:pPr>
      <w:bookmarkStart w:id="86" w:name="_ENREF_37"/>
      <w:r w:rsidRPr="00213601">
        <w:t>Franzen, P.L., Buysse, D.J., 2008. Sleep disturbances and depression: risk relationships for subsequent depression and therapeutic implications. Dialogues Clin Neurosci 10, 473-481.</w:t>
      </w:r>
      <w:bookmarkEnd w:id="86"/>
    </w:p>
    <w:p w14:paraId="3E3BA44E" w14:textId="77777777" w:rsidR="006943CC" w:rsidRPr="00213601" w:rsidRDefault="006943CC" w:rsidP="00213601">
      <w:pPr>
        <w:pStyle w:val="EndNoteBibliography"/>
        <w:spacing w:after="0"/>
      </w:pPr>
      <w:bookmarkStart w:id="87" w:name="_ENREF_38"/>
      <w:r w:rsidRPr="00213601">
        <w:t>Galvan, A., Caiola, M.J., Albaugh, D.L., 2018. Advances in optogenetic and chemogenetic methods to study brain circuits in non-human primates. J Neural Transm (Vienna) 125, 547-563.</w:t>
      </w:r>
      <w:bookmarkEnd w:id="87"/>
    </w:p>
    <w:p w14:paraId="111B1D47" w14:textId="77777777" w:rsidR="006943CC" w:rsidRPr="00213601" w:rsidRDefault="006943CC" w:rsidP="00213601">
      <w:pPr>
        <w:pStyle w:val="EndNoteBibliography"/>
        <w:spacing w:after="0"/>
      </w:pPr>
      <w:bookmarkStart w:id="88" w:name="_ENREF_39"/>
      <w:r w:rsidRPr="00213601">
        <w:lastRenderedPageBreak/>
        <w:t>Ganella, D.E., Callander, G.E., Ma, S., Bye, C.R., Gundlach, A.L., Bathgate, R.A., 2013a. Modulation of feeding by chronic rAAV expression of a relaxin-3 peptide agonist in rat hypothalamus. Gene Ther 20, 703-716.</w:t>
      </w:r>
      <w:bookmarkEnd w:id="88"/>
    </w:p>
    <w:p w14:paraId="583EF792" w14:textId="77777777" w:rsidR="006943CC" w:rsidRPr="00213601" w:rsidRDefault="006943CC" w:rsidP="00213601">
      <w:pPr>
        <w:pStyle w:val="EndNoteBibliography"/>
        <w:spacing w:after="0"/>
      </w:pPr>
      <w:bookmarkStart w:id="89" w:name="_ENREF_40"/>
      <w:r w:rsidRPr="00213601">
        <w:t>Ganella, D.E., Ma, S., Gundlach, A.L., 2013b. Relaxin-3/RXFP3 signaling and neuroendocrine function - A perspective on extrinsic hypothalamic control. Frontiers in Endocrinology 4, 128.</w:t>
      </w:r>
      <w:bookmarkEnd w:id="89"/>
    </w:p>
    <w:p w14:paraId="02AC8086" w14:textId="77777777" w:rsidR="006943CC" w:rsidRPr="00213601" w:rsidRDefault="006943CC" w:rsidP="00213601">
      <w:pPr>
        <w:pStyle w:val="EndNoteBibliography"/>
        <w:spacing w:after="0"/>
      </w:pPr>
      <w:bookmarkStart w:id="90" w:name="_ENREF_41"/>
      <w:r w:rsidRPr="00213601">
        <w:t>GBD 2017 Disease and Injury Incidence and Prevalence Collaborators, 2018. Global, regional, and national incidence, prevalence, and years lived with disability for 354 diseases and injuries for 195 countries and territories, 1990-2017: a systematic analysis for the Global Burden of Disease Study 2017. Lancet 392, 1789-1858.</w:t>
      </w:r>
      <w:bookmarkEnd w:id="90"/>
    </w:p>
    <w:p w14:paraId="2ECB380C" w14:textId="77777777" w:rsidR="006943CC" w:rsidRPr="00213601" w:rsidRDefault="006943CC" w:rsidP="00213601">
      <w:pPr>
        <w:pStyle w:val="EndNoteBibliography"/>
        <w:spacing w:after="0"/>
      </w:pPr>
      <w:bookmarkStart w:id="91" w:name="_ENREF_42"/>
      <w:r w:rsidRPr="00213601">
        <w:t>Ghattas, M.H., Mehanna, E.T., Mesbah, N.M., Abo-Elmatty, D.M., 2013. Relaxin-3 is associated with metabolic syndrome and its component traits in women. Clinical Biochemistry 46, 45-48.</w:t>
      </w:r>
      <w:bookmarkEnd w:id="91"/>
    </w:p>
    <w:p w14:paraId="4531F403" w14:textId="77777777" w:rsidR="006943CC" w:rsidRPr="00213601" w:rsidRDefault="006943CC" w:rsidP="00213601">
      <w:pPr>
        <w:pStyle w:val="EndNoteBibliography"/>
        <w:spacing w:after="0"/>
      </w:pPr>
      <w:bookmarkStart w:id="92" w:name="_ENREF_43"/>
      <w:r w:rsidRPr="00213601">
        <w:t>Gizowski, C., Bourque, C.W., 2018. The neural basis of homeostatic and anticipatory thirst. Nat Rev Nephrol 14, 11-25.</w:t>
      </w:r>
      <w:bookmarkEnd w:id="92"/>
    </w:p>
    <w:p w14:paraId="286AE4CB" w14:textId="77777777" w:rsidR="006943CC" w:rsidRPr="00213601" w:rsidRDefault="006943CC" w:rsidP="00213601">
      <w:pPr>
        <w:pStyle w:val="EndNoteBibliography"/>
        <w:spacing w:after="0"/>
      </w:pPr>
      <w:bookmarkStart w:id="93" w:name="_ENREF_44"/>
      <w:r w:rsidRPr="00213601">
        <w:t>Goto, M., Swanson, L.W., Canteras, N.S., 2001. Connections of the nucleus incertus. J Comp Neurol 438, 86-122.</w:t>
      </w:r>
      <w:bookmarkEnd w:id="93"/>
    </w:p>
    <w:p w14:paraId="27D80116" w14:textId="77777777" w:rsidR="006943CC" w:rsidRPr="00213601" w:rsidRDefault="006943CC" w:rsidP="00213601">
      <w:pPr>
        <w:pStyle w:val="EndNoteBibliography"/>
        <w:spacing w:after="0"/>
      </w:pPr>
      <w:bookmarkStart w:id="94" w:name="_ENREF_45"/>
      <w:r w:rsidRPr="00213601">
        <w:t>Haddaway, N.R., Collins, A.M., Coughlin, D., Kirk, S., 2015. The Role of Google Scholar in Evidence Reviews and Its Applicability to Grey Literature Searching. PLoS One 10, e0138237.</w:t>
      </w:r>
      <w:bookmarkEnd w:id="94"/>
    </w:p>
    <w:p w14:paraId="24AE6B75" w14:textId="77777777" w:rsidR="006943CC" w:rsidRPr="00213601" w:rsidRDefault="006943CC" w:rsidP="00213601">
      <w:pPr>
        <w:pStyle w:val="EndNoteBibliography"/>
        <w:spacing w:after="0"/>
      </w:pPr>
      <w:bookmarkStart w:id="95" w:name="_ENREF_46"/>
      <w:r w:rsidRPr="00213601">
        <w:t>Hafizi, S., Chandra, P., Cowen, J., 2007. Neurokinin-1 receptor antagonists as novel antidepressants: trials and tribulations. Br J Psychiatry 191, 282-284.</w:t>
      </w:r>
      <w:bookmarkEnd w:id="95"/>
    </w:p>
    <w:p w14:paraId="525D1F66" w14:textId="77777777" w:rsidR="006943CC" w:rsidRPr="00213601" w:rsidRDefault="006943CC" w:rsidP="00213601">
      <w:pPr>
        <w:pStyle w:val="EndNoteBibliography"/>
        <w:spacing w:after="0"/>
      </w:pPr>
      <w:bookmarkStart w:id="96" w:name="_ENREF_47"/>
      <w:r w:rsidRPr="00213601">
        <w:t>Haidar, M., Guèvremont, G., Zhang, C., Bathgate, R.A.D., Timofeeva, E., Smith, C.M., Gundlach, A.L., 2017. Relaxin-3 inputs target hippocampal interneurons and deletion of hilar relaxin-3 receptors in "floxed-RXFP3" mice impairs spatial memory. Hippocampus 27, 529-546.</w:t>
      </w:r>
      <w:bookmarkEnd w:id="96"/>
    </w:p>
    <w:p w14:paraId="598A7939" w14:textId="77777777" w:rsidR="006943CC" w:rsidRPr="00213601" w:rsidRDefault="006943CC" w:rsidP="00213601">
      <w:pPr>
        <w:pStyle w:val="EndNoteBibliography"/>
        <w:spacing w:after="0"/>
      </w:pPr>
      <w:bookmarkStart w:id="97" w:name="_ENREF_48"/>
      <w:r w:rsidRPr="00213601">
        <w:t>Haidar, M., Lam, M., Chua, B.E., Smith, C.M., Gundlach, A.L., 2016. Sensitivity to Chronic Methamphetamine Administration and Withdrawal in Mice with Relaxin-3/RXFP3 Deficiency. Neurochem Res 41, 481-491.</w:t>
      </w:r>
      <w:bookmarkEnd w:id="97"/>
    </w:p>
    <w:p w14:paraId="30597280" w14:textId="77777777" w:rsidR="006943CC" w:rsidRPr="00213601" w:rsidRDefault="006943CC" w:rsidP="00213601">
      <w:pPr>
        <w:pStyle w:val="EndNoteBibliography"/>
        <w:spacing w:after="0"/>
      </w:pPr>
      <w:bookmarkStart w:id="98" w:name="_ENREF_49"/>
      <w:r w:rsidRPr="00213601">
        <w:t>Haidar, M., Tin, K., Zhang, C., Nategh, M., Covita, J., Wykes, A.D., Rogers, J., Gundlach, A.L., 2019. Septal GABA and Glutamate Neurons Express RXFP3 mRNA and Depletion of Septal RXFP3 Impaired Spatial Search Strategy and Long-Term Reference Memory in Adult Mice. Front Neuroanat 13, 30.</w:t>
      </w:r>
      <w:bookmarkEnd w:id="98"/>
    </w:p>
    <w:p w14:paraId="728A5677" w14:textId="77777777" w:rsidR="006943CC" w:rsidRPr="00213601" w:rsidRDefault="006943CC" w:rsidP="00213601">
      <w:pPr>
        <w:pStyle w:val="EndNoteBibliography"/>
        <w:spacing w:after="0"/>
      </w:pPr>
      <w:bookmarkStart w:id="99" w:name="_ENREF_50"/>
      <w:r w:rsidRPr="00213601">
        <w:t>Harrer, M., Cuijpers, P., Furukawa, T., Ebert, D.D., 2019. dmetar: Companion R Package For The Guide 'Doing Meta-Analysis in R'.</w:t>
      </w:r>
      <w:bookmarkEnd w:id="99"/>
    </w:p>
    <w:p w14:paraId="4023F563" w14:textId="77777777" w:rsidR="006943CC" w:rsidRPr="00213601" w:rsidRDefault="006943CC" w:rsidP="00213601">
      <w:pPr>
        <w:pStyle w:val="EndNoteBibliography"/>
        <w:spacing w:after="0"/>
      </w:pPr>
      <w:bookmarkStart w:id="100" w:name="_ENREF_51"/>
      <w:r w:rsidRPr="00213601">
        <w:t>Hasler, G., 2010. Pathophysiology of depression: do we have any solid evidence of interest to clinicians? World Psychiatry 9, 155-161.</w:t>
      </w:r>
      <w:bookmarkEnd w:id="100"/>
    </w:p>
    <w:p w14:paraId="3E89AF02" w14:textId="77777777" w:rsidR="006943CC" w:rsidRPr="00213601" w:rsidRDefault="006943CC" w:rsidP="00213601">
      <w:pPr>
        <w:pStyle w:val="EndNoteBibliography"/>
        <w:spacing w:after="0"/>
      </w:pPr>
      <w:bookmarkStart w:id="101" w:name="_ENREF_52"/>
      <w:r w:rsidRPr="00213601">
        <w:t>Hasler, G., Drevets, W.C., Manji, H.K., Charney, D.S., 2004. Discovering endophenotypes for major depression. Neuropsychopharmacology 29, 1765-1781.</w:t>
      </w:r>
      <w:bookmarkEnd w:id="101"/>
    </w:p>
    <w:p w14:paraId="430BA39D" w14:textId="77777777" w:rsidR="006943CC" w:rsidRPr="00213601" w:rsidRDefault="006943CC" w:rsidP="00213601">
      <w:pPr>
        <w:pStyle w:val="EndNoteBibliography"/>
        <w:spacing w:after="0"/>
      </w:pPr>
      <w:bookmarkStart w:id="102" w:name="_ENREF_53"/>
      <w:r w:rsidRPr="00213601">
        <w:t>Haugaard-Kedström, L.M., Shabanpoor, F., Hossain, M.A., Clark, R.J., Ryan, P.J., Craik, D.J., Gundlach, A.L., Wade, J.D., Bathgate, R.A., Rosengren, K.J., 2011. Design, synthesis, and characterization of a single-chain peptide antagonist for the relaxin-3 receptor RXFP3. J Am Chem Soc 133, 4965-4974.</w:t>
      </w:r>
      <w:bookmarkEnd w:id="102"/>
    </w:p>
    <w:p w14:paraId="3090873E" w14:textId="77777777" w:rsidR="006943CC" w:rsidRPr="00213601" w:rsidRDefault="006943CC" w:rsidP="00213601">
      <w:pPr>
        <w:pStyle w:val="EndNoteBibliography"/>
        <w:spacing w:after="0"/>
      </w:pPr>
      <w:bookmarkStart w:id="103" w:name="_ENREF_54"/>
      <w:r w:rsidRPr="00213601">
        <w:t>Hida, T., Takahashi, E., Shikata, K., Hirohashi, T., Sawai, T., Seiki, T., Tanaka, H., Kawai, T., Ito, O., Arai, T., Yokoi, A., Hirakawa, T., Ogura, H., Nagasu, T., Miyamoto, N., Kuromitsu, J., 2006. Chronic intracerebroventricular administration of relaxin-3 increases body weight in rats. J Recept Signal Transduct Res 26, 147-158.</w:t>
      </w:r>
      <w:bookmarkEnd w:id="103"/>
    </w:p>
    <w:p w14:paraId="33A11AC2" w14:textId="77777777" w:rsidR="006943CC" w:rsidRPr="00213601" w:rsidRDefault="006943CC" w:rsidP="00213601">
      <w:pPr>
        <w:pStyle w:val="EndNoteBibliography"/>
        <w:spacing w:after="0"/>
      </w:pPr>
      <w:bookmarkStart w:id="104" w:name="_ENREF_55"/>
      <w:r w:rsidRPr="00213601">
        <w:t>Higgins, J.P., Altman, D.G., Gotzsche, P.C., Juni, P., Moher, D., Oxman, A.D., Savovic, J., Schulz, K.F., Weeks, L., Sterne, J.A., Cochrane Bias Methods, G., Cochrane Statistical Methods, G., 2011. The Cochrane Collaboration's tool for assessing risk of bias in randomised trials. BMJ 343, d5928.</w:t>
      </w:r>
      <w:bookmarkEnd w:id="104"/>
    </w:p>
    <w:p w14:paraId="468C5806" w14:textId="77777777" w:rsidR="006943CC" w:rsidRPr="00213601" w:rsidRDefault="006943CC" w:rsidP="00213601">
      <w:pPr>
        <w:pStyle w:val="EndNoteBibliography"/>
        <w:spacing w:after="0"/>
      </w:pPr>
      <w:bookmarkStart w:id="105" w:name="_ENREF_56"/>
      <w:r w:rsidRPr="00213601">
        <w:t>Hooijmans, C.R., Rovers, M.M., de Vries, R.B., Leenaars, M., Ritskes-Hoitinga, M., Langendam, M.W., 2014. SYRCLE's risk of bias tool for animal studies. BMC Med Res Methodol 14, 43.</w:t>
      </w:r>
      <w:bookmarkEnd w:id="105"/>
    </w:p>
    <w:p w14:paraId="1119A5F7" w14:textId="77777777" w:rsidR="006943CC" w:rsidRPr="00213601" w:rsidRDefault="006943CC" w:rsidP="00213601">
      <w:pPr>
        <w:pStyle w:val="EndNoteBibliography"/>
        <w:spacing w:after="0"/>
      </w:pPr>
      <w:bookmarkStart w:id="106" w:name="_ENREF_57"/>
      <w:r w:rsidRPr="00213601">
        <w:t>Hosken, I.T., Smith, C.M., Chua, B.E., Gundlach, A.L., 2013. Consequences of relaxin-3 null mutation in mice on food-entrainable arousal. Ital J Anat Embryol 118, 37-41.</w:t>
      </w:r>
      <w:bookmarkEnd w:id="106"/>
    </w:p>
    <w:p w14:paraId="2000A8A8" w14:textId="77777777" w:rsidR="006943CC" w:rsidRPr="00213601" w:rsidRDefault="006943CC" w:rsidP="00213601">
      <w:pPr>
        <w:pStyle w:val="EndNoteBibliography"/>
        <w:spacing w:after="0"/>
      </w:pPr>
      <w:bookmarkStart w:id="107" w:name="_ENREF_58"/>
      <w:r w:rsidRPr="00213601">
        <w:t>Hosken, I.T., Sutton, S.W., Smith, C.M., Gundlach, A.L., 2015. Relaxin-3 receptor (Rxfp3) gene knockout mice display reduced running wheel activity: Implications for role of relaxin-3/RXFP3 signalling in sustained arousal. Behavioural Brain Research 278, 167-175.</w:t>
      </w:r>
      <w:bookmarkEnd w:id="107"/>
    </w:p>
    <w:p w14:paraId="54530A26" w14:textId="77777777" w:rsidR="006943CC" w:rsidRPr="00213601" w:rsidRDefault="006943CC" w:rsidP="00213601">
      <w:pPr>
        <w:pStyle w:val="EndNoteBibliography"/>
        <w:spacing w:after="0"/>
      </w:pPr>
      <w:bookmarkStart w:id="108" w:name="_ENREF_59"/>
      <w:r w:rsidRPr="00213601">
        <w:lastRenderedPageBreak/>
        <w:t>Hossain, M.A., Smith, C.M., Ryan, P.J., Büchler, E., Bathgate, R.A., Gundlach, A.L., Wade, J.D., 2013. Chemical synthesis and orexigenic activity of rat/mouse relaxin-3. Amino Acids 44, 1529-1536.</w:t>
      </w:r>
      <w:bookmarkEnd w:id="108"/>
    </w:p>
    <w:p w14:paraId="10B93AD6" w14:textId="77777777" w:rsidR="006943CC" w:rsidRPr="00213601" w:rsidRDefault="006943CC" w:rsidP="00213601">
      <w:pPr>
        <w:pStyle w:val="EndNoteBibliography"/>
        <w:spacing w:after="0"/>
      </w:pPr>
      <w:bookmarkStart w:id="109" w:name="_ENREF_60"/>
      <w:r w:rsidRPr="00213601">
        <w:t>IntHout, J., Ioannidis, J.P., Rovers, M.M., Goeman, J.J., 2016. Plea for routinely presenting prediction intervals in meta-analysis. BMJ Open 6, e010247.</w:t>
      </w:r>
      <w:bookmarkEnd w:id="109"/>
    </w:p>
    <w:p w14:paraId="2D12CDDA" w14:textId="77777777" w:rsidR="006943CC" w:rsidRPr="00213601" w:rsidRDefault="006943CC" w:rsidP="00213601">
      <w:pPr>
        <w:pStyle w:val="EndNoteBibliography"/>
        <w:spacing w:after="0"/>
      </w:pPr>
      <w:bookmarkStart w:id="110" w:name="_ENREF_61"/>
      <w:r w:rsidRPr="00213601">
        <w:t>Jimenez, J.C., Su, K., Goldberg, A.R., Luna, V.M., Biane, J.S., Ordek, G., Zhou, P., Ong, S.K., Wright, M.A., Zweifel, L., Paninski, L., Hen, R., Kheirbek, M.A., 2018. Anxiety Cells in a Hippocampal-Hypothalamic Circuit. Neuron 97, 670-683 e676.</w:t>
      </w:r>
      <w:bookmarkEnd w:id="110"/>
    </w:p>
    <w:p w14:paraId="4570012E" w14:textId="77777777" w:rsidR="006943CC" w:rsidRPr="00213601" w:rsidRDefault="006943CC" w:rsidP="00213601">
      <w:pPr>
        <w:pStyle w:val="EndNoteBibliography"/>
        <w:spacing w:after="0"/>
      </w:pPr>
      <w:bookmarkStart w:id="111" w:name="_ENREF_62"/>
      <w:r w:rsidRPr="00213601">
        <w:t>Kahana, M.J., 2006. The cognitive correlates of human brain oscillations. J Neurosci 26, 1669-1672.</w:t>
      </w:r>
      <w:bookmarkEnd w:id="111"/>
    </w:p>
    <w:p w14:paraId="74EA2B82" w14:textId="77777777" w:rsidR="006943CC" w:rsidRPr="00213601" w:rsidRDefault="006943CC" w:rsidP="00213601">
      <w:pPr>
        <w:pStyle w:val="EndNoteBibliography"/>
        <w:spacing w:after="0"/>
      </w:pPr>
      <w:bookmarkStart w:id="112" w:name="_ENREF_63"/>
      <w:r w:rsidRPr="00213601">
        <w:t>Kania, A., Szlaga, A., Sambak, P., Gugula, A., Blasiak, E., Di Bonaventura, M.V.M., Hossain, M.A., Cifani, C., Hess, G., Gundlach, A.L., Blasiak, A., 2020. RLN3/RXFP3 Signaling in the PVN Inhibits Magnocellular Neurons via M-like Current Activation and Contributes to Binge Eating Behavior. Journal of Neuroscience 40, 5362-5375.</w:t>
      </w:r>
      <w:bookmarkEnd w:id="112"/>
    </w:p>
    <w:p w14:paraId="56940659" w14:textId="77777777" w:rsidR="006943CC" w:rsidRPr="00213601" w:rsidRDefault="006943CC" w:rsidP="00213601">
      <w:pPr>
        <w:pStyle w:val="EndNoteBibliography"/>
        <w:spacing w:after="0"/>
      </w:pPr>
      <w:bookmarkStart w:id="113" w:name="_ENREF_64"/>
      <w:r w:rsidRPr="00213601">
        <w:t>Kilkenny, C., Parsons, N., Kadyszewski, E., Festing, M.F., Cuthill, I.C., Fry, D., Hutton, J., Altman, D.G., 2009. Survey of the quality of experimental design, statistical analysis and reporting of research using animals. PLoS One 4, e7824.</w:t>
      </w:r>
      <w:bookmarkEnd w:id="113"/>
    </w:p>
    <w:p w14:paraId="07C4625F" w14:textId="77777777" w:rsidR="006943CC" w:rsidRPr="00213601" w:rsidRDefault="006943CC" w:rsidP="00213601">
      <w:pPr>
        <w:pStyle w:val="EndNoteBibliography"/>
        <w:spacing w:after="0"/>
      </w:pPr>
      <w:bookmarkStart w:id="114" w:name="_ENREF_65"/>
      <w:r w:rsidRPr="00213601">
        <w:t>Kim, C.K., Adhikari, A., Deisseroth, K., 2017. Integration of optogenetics with complementary methodologies in systems neuroscience. Nat Rev Neurosci 18, 222-235.</w:t>
      </w:r>
      <w:bookmarkEnd w:id="114"/>
    </w:p>
    <w:p w14:paraId="13FE886B" w14:textId="77777777" w:rsidR="006943CC" w:rsidRPr="00213601" w:rsidRDefault="006943CC" w:rsidP="00213601">
      <w:pPr>
        <w:pStyle w:val="EndNoteBibliography"/>
        <w:spacing w:after="0"/>
      </w:pPr>
      <w:bookmarkStart w:id="115" w:name="_ENREF_66"/>
      <w:r w:rsidRPr="00213601">
        <w:t>Kormos, V., Gaszner, B., 2013. Role of neuropeptides in anxiety, stress, and depression: from animals to humans. Neuropeptides 47, 401-419.</w:t>
      </w:r>
      <w:bookmarkEnd w:id="115"/>
    </w:p>
    <w:p w14:paraId="26C4234D" w14:textId="77777777" w:rsidR="006943CC" w:rsidRPr="00213601" w:rsidRDefault="006943CC" w:rsidP="00213601">
      <w:pPr>
        <w:pStyle w:val="EndNoteBibliography"/>
        <w:spacing w:after="0"/>
      </w:pPr>
      <w:bookmarkStart w:id="116" w:name="_ENREF_67"/>
      <w:r w:rsidRPr="00213601">
        <w:t>Kristensson, L., Mayer, G., Ploj, K., Wetterlund, M., Arlbrandt, S., Björquist, A., Wissing, B.M., Castaldo, M., Larsson, N., 2015. Partial agonist activity of R3(BΔ23-27)R/I5 at RXFP3--investigation of in vivo and in vitro pharmacology. Eur J Pharmacol 747, 123-131.</w:t>
      </w:r>
      <w:bookmarkEnd w:id="116"/>
    </w:p>
    <w:p w14:paraId="4D8AFDD0" w14:textId="77777777" w:rsidR="006943CC" w:rsidRPr="00213601" w:rsidRDefault="006943CC" w:rsidP="00213601">
      <w:pPr>
        <w:pStyle w:val="EndNoteBibliography"/>
        <w:spacing w:after="0"/>
      </w:pPr>
      <w:bookmarkStart w:id="117" w:name="_ENREF_68"/>
      <w:r w:rsidRPr="00213601">
        <w:t>Kuei, C., Sutton, S., Bonaventure, P., Pudiak, C., Shelton, J., Zhu, J., Nepomuceno, D., Wu, J., Chen, J., Kamme, F., Seierstad, M., Hack, M.D., Bathgate, R.A., Hossain, M.A., Wade, J.D., Atack, J., Lovenberg, T.W., Liu, C., 2007. R3(BDelta23 27)R/I5 chimeric peptide, a selective antagonist for GPCR135 and GPCR142 over relaxin receptor LGR7: in vitro and in vivo characterization. J Biol Chem 282, 25425-25435.</w:t>
      </w:r>
      <w:bookmarkEnd w:id="117"/>
    </w:p>
    <w:p w14:paraId="68380148" w14:textId="77777777" w:rsidR="006943CC" w:rsidRPr="00213601" w:rsidRDefault="006943CC" w:rsidP="00213601">
      <w:pPr>
        <w:pStyle w:val="EndNoteBibliography"/>
        <w:spacing w:after="0"/>
      </w:pPr>
      <w:bookmarkStart w:id="118" w:name="_ENREF_69"/>
      <w:r w:rsidRPr="00213601">
        <w:t>Kumar, J.R., Rajkumar, R., Jayakody, T., Marwari, S., Hong, J.M., Ma, S., Gundlach, A.L., Lai, M.K.P., Dawe, G.S., 2017. Relaxin' the brain: a case for targeting the nucleus incertus network and relaxin-3/RXFP3 system in neuropsychiatric disorders. Br J Pharmacol 174, 1061-1076.</w:t>
      </w:r>
      <w:bookmarkEnd w:id="118"/>
    </w:p>
    <w:p w14:paraId="47961680" w14:textId="77777777" w:rsidR="006943CC" w:rsidRPr="00213601" w:rsidRDefault="006943CC" w:rsidP="00213601">
      <w:pPr>
        <w:pStyle w:val="EndNoteBibliography"/>
        <w:spacing w:after="0"/>
      </w:pPr>
      <w:bookmarkStart w:id="119" w:name="_ENREF_70"/>
      <w:r w:rsidRPr="00213601">
        <w:t>Lau, J., Ioannidis, J.P., Terrin, N., Schmid, C.H., Olkin, I., 2006. The case of the misleading funnel plot. BMJ 333, 597-600.</w:t>
      </w:r>
      <w:bookmarkEnd w:id="119"/>
    </w:p>
    <w:p w14:paraId="63EA0331" w14:textId="77777777" w:rsidR="006943CC" w:rsidRPr="00213601" w:rsidRDefault="006943CC" w:rsidP="00213601">
      <w:pPr>
        <w:pStyle w:val="EndNoteBibliography"/>
        <w:spacing w:after="0"/>
      </w:pPr>
      <w:bookmarkStart w:id="120" w:name="_ENREF_71"/>
      <w:r w:rsidRPr="00213601">
        <w:t>Lee, J.H., Koh, S.Q., Guadagna, S., Francis, P.T., Esiri, M.M., Chen, C.P., Wong, P.T., Dawe, G.S., Lai, M.K., 2016. Altered relaxin family receptors RXFP1 and RXFP3 in the neocortex of depressed Alzheimer's disease patients. Psychopharmacology (Berl) 233, 591-598.</w:t>
      </w:r>
      <w:bookmarkEnd w:id="120"/>
    </w:p>
    <w:p w14:paraId="23894EB6" w14:textId="77777777" w:rsidR="006943CC" w:rsidRPr="00213601" w:rsidRDefault="006943CC" w:rsidP="00213601">
      <w:pPr>
        <w:pStyle w:val="EndNoteBibliography"/>
        <w:spacing w:after="0"/>
      </w:pPr>
      <w:bookmarkStart w:id="121" w:name="_ENREF_72"/>
      <w:r w:rsidRPr="00213601">
        <w:t>Lenglos, C., Calvez, J., Timofeeva, E., 2015. Sex-specific effects of relaxin-3 on food intake and brain expression of corticotropin-releasing factor in rats. Endocrinology 156, 523-533.</w:t>
      </w:r>
      <w:bookmarkEnd w:id="121"/>
    </w:p>
    <w:p w14:paraId="659D62C6" w14:textId="77777777" w:rsidR="006943CC" w:rsidRPr="00213601" w:rsidRDefault="006943CC" w:rsidP="00213601">
      <w:pPr>
        <w:pStyle w:val="EndNoteBibliography"/>
        <w:spacing w:after="0"/>
      </w:pPr>
      <w:bookmarkStart w:id="122" w:name="_ENREF_73"/>
      <w:r w:rsidRPr="00213601">
        <w:t>Lenglos, C., Mitra, A., Guèvremont, G., Timofeeva, E., 2013. Sex differences in the effects of chronic stress and food restriction on body weight gain and brain expression of CRF and relaxin-3 in rats. Genes Brain Behav 12, 370-387.</w:t>
      </w:r>
      <w:bookmarkEnd w:id="122"/>
    </w:p>
    <w:p w14:paraId="61E32AC8" w14:textId="77777777" w:rsidR="006943CC" w:rsidRPr="00213601" w:rsidRDefault="006943CC" w:rsidP="00213601">
      <w:pPr>
        <w:pStyle w:val="EndNoteBibliography"/>
        <w:spacing w:after="0"/>
      </w:pPr>
      <w:bookmarkStart w:id="123" w:name="_ENREF_74"/>
      <w:r w:rsidRPr="00213601">
        <w:t>Lind, R.W., Thunhorst, R.L., Johnson, A.K., 1984. The subfornical organ and the integration of multiple factors in thirst. Physiol Behav 32, 69-74.</w:t>
      </w:r>
      <w:bookmarkEnd w:id="123"/>
    </w:p>
    <w:p w14:paraId="62ED273A" w14:textId="77777777" w:rsidR="006943CC" w:rsidRPr="00213601" w:rsidRDefault="006943CC" w:rsidP="00213601">
      <w:pPr>
        <w:pStyle w:val="EndNoteBibliography"/>
        <w:spacing w:after="0"/>
      </w:pPr>
      <w:bookmarkStart w:id="124" w:name="_ENREF_75"/>
      <w:r w:rsidRPr="00213601">
        <w:t>Loos, R.J.F., 2020. 15 years of genome-wide association studies and no signs of slowing down. Nat Commun 11, 5900.</w:t>
      </w:r>
      <w:bookmarkEnd w:id="124"/>
    </w:p>
    <w:p w14:paraId="3F06BD7A" w14:textId="77777777" w:rsidR="006943CC" w:rsidRPr="00213601" w:rsidRDefault="006943CC" w:rsidP="00213601">
      <w:pPr>
        <w:pStyle w:val="EndNoteBibliography"/>
        <w:spacing w:after="0"/>
      </w:pPr>
      <w:bookmarkStart w:id="125" w:name="_ENREF_76"/>
      <w:r w:rsidRPr="00213601">
        <w:t>Lu, L., Ren, Y., Yu, T., Liu, Z., Wang, S., Tan, L., Zeng, J., Feng, Q., Lin, R., Liu, Y., Guo, Q., Luo, M., 2020. Control of locomotor speed, arousal, and hippocampal theta rhythms by the nucleus incertus. Nat Commun 11, 262.</w:t>
      </w:r>
      <w:bookmarkEnd w:id="125"/>
    </w:p>
    <w:p w14:paraId="009FD042" w14:textId="77777777" w:rsidR="006943CC" w:rsidRPr="00213601" w:rsidRDefault="006943CC" w:rsidP="00213601">
      <w:pPr>
        <w:pStyle w:val="EndNoteBibliography"/>
        <w:spacing w:after="0"/>
      </w:pPr>
      <w:bookmarkStart w:id="126" w:name="_ENREF_77"/>
      <w:r w:rsidRPr="00213601">
        <w:t>Lynch, C.J., Gunning, F.M., Liston, C., 2020. Causes and Consequences of Diagnostic Heterogeneity in Depression: Paths to Discovering Novel Biological Depression Subtypes. Biol Psychiatry 88, 83-94.</w:t>
      </w:r>
      <w:bookmarkEnd w:id="126"/>
    </w:p>
    <w:p w14:paraId="0E052CC7" w14:textId="77777777" w:rsidR="006943CC" w:rsidRPr="00213601" w:rsidRDefault="006943CC" w:rsidP="00213601">
      <w:pPr>
        <w:pStyle w:val="EndNoteBibliography"/>
        <w:spacing w:after="0"/>
      </w:pPr>
      <w:bookmarkStart w:id="127" w:name="_ENREF_78"/>
      <w:r w:rsidRPr="00213601">
        <w:t>Ma, S., Allocca, G., Ong-Palsson, E.K., Singleton, C.E., Hawkes, D., McDougall, S.J., Williams, S.J., Bathgate, R.A., Gundlach, A.L., 2017a. Nucleus incertus promotes cortical desynchronization and behavioral arousal. Brain Struct Funct 222, 515-537.</w:t>
      </w:r>
      <w:bookmarkEnd w:id="127"/>
    </w:p>
    <w:p w14:paraId="779375A1" w14:textId="77777777" w:rsidR="006943CC" w:rsidRPr="00213601" w:rsidRDefault="006943CC" w:rsidP="00213601">
      <w:pPr>
        <w:pStyle w:val="EndNoteBibliography"/>
        <w:spacing w:after="0"/>
      </w:pPr>
      <w:bookmarkStart w:id="128" w:name="_ENREF_79"/>
      <w:r w:rsidRPr="00213601">
        <w:lastRenderedPageBreak/>
        <w:t>Ma, S., Bonaventure, P., Ferraro, T., Shen, P.J., Burazin, T.C., Bathgate, R.A., Liu, C., Tregear, G.W., Sutton, S.W., Gundlach, A.L., 2007. Relaxin-3 in GABA projection neurons of nucleus incertus suggests widespread influence on forebrain circuits via G-protein-coupled receptor-135 in the rat. Neuroscience 144, 165-190.</w:t>
      </w:r>
      <w:bookmarkEnd w:id="128"/>
    </w:p>
    <w:p w14:paraId="6F1494B0" w14:textId="77777777" w:rsidR="006943CC" w:rsidRPr="00213601" w:rsidRDefault="006943CC" w:rsidP="00213601">
      <w:pPr>
        <w:pStyle w:val="EndNoteBibliography"/>
        <w:spacing w:after="0"/>
      </w:pPr>
      <w:bookmarkStart w:id="129" w:name="_ENREF_80"/>
      <w:r w:rsidRPr="00213601">
        <w:t>Ma, S., Olucha-Bordonau, F.E., Hossain, M.A., Lin, F., Kuei, C., Liu, C., Wade, J.D., Sutton, S.W., Nuñez, A., Gundlach, A.L., 2009a. Modulation of hippocampal theta oscillations and spatial memory by relaxin-3 neurons of the nucleus incertus. Learn Mem 16, 730-742.</w:t>
      </w:r>
      <w:bookmarkEnd w:id="129"/>
    </w:p>
    <w:p w14:paraId="03991B74" w14:textId="77777777" w:rsidR="006943CC" w:rsidRPr="00213601" w:rsidRDefault="006943CC" w:rsidP="00213601">
      <w:pPr>
        <w:pStyle w:val="EndNoteBibliography"/>
        <w:spacing w:after="0"/>
      </w:pPr>
      <w:bookmarkStart w:id="130" w:name="_ENREF_81"/>
      <w:r w:rsidRPr="00213601">
        <w:t>Ma, S., Sang, Q., Lanciego, J.L., Gundlach, A.L., 2009b. Localization of relaxin-3 in brain of Macaca fascicularis: identification of a nucleus incertus in primate. J Comp Neurol 517, 856-872.</w:t>
      </w:r>
      <w:bookmarkEnd w:id="130"/>
    </w:p>
    <w:p w14:paraId="23BED9D4" w14:textId="77777777" w:rsidR="006943CC" w:rsidRPr="00213601" w:rsidRDefault="006943CC" w:rsidP="00213601">
      <w:pPr>
        <w:pStyle w:val="EndNoteBibliography"/>
        <w:spacing w:after="0"/>
      </w:pPr>
      <w:bookmarkStart w:id="131" w:name="_ENREF_82"/>
      <w:r w:rsidRPr="00213601">
        <w:t>Ma, S., Smith, C.M., Blasiak, A., Gundlach, A.L., 2017b. Distribution, physiology and pharmacology of relaxin-3/RXFP3 systems in brain. Br J Pharmacol 174, 1034-1048.</w:t>
      </w:r>
      <w:bookmarkEnd w:id="131"/>
    </w:p>
    <w:p w14:paraId="6BB765B1" w14:textId="77777777" w:rsidR="006943CC" w:rsidRPr="00213601" w:rsidRDefault="006943CC" w:rsidP="00213601">
      <w:pPr>
        <w:pStyle w:val="EndNoteBibliography"/>
        <w:spacing w:after="0"/>
      </w:pPr>
      <w:bookmarkStart w:id="132" w:name="_ENREF_83"/>
      <w:r w:rsidRPr="00213601">
        <w:t>Marwari, S., Poulsen, A., Shih, N., Lakshminarayanan, R., Kini, R.M., Johannes, C.W., Dymock, B.W., Dawe, G.S., 2019. Intranasal administration of a stapled relaxin-3 mimetic has anxiolytic- and antidepressant-like activity in rats. British Journal of Pharmacology 176, 3899-3923.</w:t>
      </w:r>
      <w:bookmarkEnd w:id="132"/>
    </w:p>
    <w:p w14:paraId="75C522AC" w14:textId="77777777" w:rsidR="006943CC" w:rsidRPr="00213601" w:rsidRDefault="006943CC" w:rsidP="00213601">
      <w:pPr>
        <w:pStyle w:val="EndNoteBibliography"/>
        <w:spacing w:after="0"/>
      </w:pPr>
      <w:bookmarkStart w:id="133" w:name="_ENREF_84"/>
      <w:r w:rsidRPr="00213601">
        <w:t>McGowan, B.M., Minnion, J.S., Murphy, K.G., White, N.E., Roy, D., Stanley, S.A., Dhillo, W.S., Gardiner, J.V., Ghatei, M.A., Bloom, S.R., 2010. Central and peripheral administration of human relaxin-2 to adult male rats inhibits food intake. Diabetes Obes Metab 12, 1090-1096.</w:t>
      </w:r>
      <w:bookmarkEnd w:id="133"/>
    </w:p>
    <w:p w14:paraId="26D00591" w14:textId="77777777" w:rsidR="006943CC" w:rsidRPr="00213601" w:rsidRDefault="006943CC" w:rsidP="00213601">
      <w:pPr>
        <w:pStyle w:val="EndNoteBibliography"/>
        <w:spacing w:after="0"/>
      </w:pPr>
      <w:bookmarkStart w:id="134" w:name="_ENREF_85"/>
      <w:r w:rsidRPr="00213601">
        <w:t>McGowan, B.M., Stanley, S.A., Smith, K.L., Minnion, J.S., Donovan, J., Thompson, E.L., Patterson, M., Connolly, M.M., Abbott, C.R., Small, C.J., Gardiner, J.V., Ghatei, M.A., Bloom, S.R., 2006. Effects of acute and chronic relaxin-3 on food intake and energy expenditure in rats. Regulatory Peptides 136, 72-77.</w:t>
      </w:r>
      <w:bookmarkEnd w:id="134"/>
    </w:p>
    <w:p w14:paraId="15724081" w14:textId="77777777" w:rsidR="006943CC" w:rsidRPr="00213601" w:rsidRDefault="006943CC" w:rsidP="00213601">
      <w:pPr>
        <w:pStyle w:val="EndNoteBibliography"/>
        <w:spacing w:after="0"/>
      </w:pPr>
      <w:bookmarkStart w:id="135" w:name="_ENREF_86"/>
      <w:r w:rsidRPr="00213601">
        <w:t>McGowan, B.M., Stanley, S.A., White, N.E., Spangeus, A., Patterson, M., Thompson, E.L., Smith, K.L., Donovan, J., Gardiner, J.V., Ghatei, M.A., Bloom, S.R., 2007. Hypothalamic mapping of orexigenic action and Fos-like immunoreactivity following relaxin-3 administration in male Wistar rats. American Journal of Physiology - Endocrinology and Metabolism 292, E913-E919.</w:t>
      </w:r>
      <w:bookmarkEnd w:id="135"/>
    </w:p>
    <w:p w14:paraId="5B214A83" w14:textId="77777777" w:rsidR="006943CC" w:rsidRPr="00213601" w:rsidRDefault="006943CC" w:rsidP="00213601">
      <w:pPr>
        <w:pStyle w:val="EndNoteBibliography"/>
        <w:spacing w:after="0"/>
      </w:pPr>
      <w:bookmarkStart w:id="136" w:name="_ENREF_87"/>
      <w:r w:rsidRPr="00213601">
        <w:t>McGowan, B.M.C., Stanley, S.A., Smith, K.L., White, N.E., Connolly, M.M., Thompson, E.L., Gardiner, J.V., Murphy, K.G., Ghatei, M.A., Bloom, S.R., 2005. Central relaxin-3 administration causes hyperphagia in male wistar rats. Endocrinology 146, 3295-3300.</w:t>
      </w:r>
      <w:bookmarkEnd w:id="136"/>
    </w:p>
    <w:p w14:paraId="27345F87" w14:textId="77777777" w:rsidR="006943CC" w:rsidRPr="00213601" w:rsidRDefault="006943CC" w:rsidP="00213601">
      <w:pPr>
        <w:pStyle w:val="EndNoteBibliography"/>
        <w:spacing w:after="0"/>
      </w:pPr>
      <w:bookmarkStart w:id="137" w:name="_ENREF_88"/>
      <w:r w:rsidRPr="00213601">
        <w:t>McGuinness, L.A., 2019. robvis: An R package and web application for visualising risk-of-bias assessments.</w:t>
      </w:r>
      <w:bookmarkEnd w:id="137"/>
    </w:p>
    <w:p w14:paraId="1F419304" w14:textId="77777777" w:rsidR="006943CC" w:rsidRPr="00213601" w:rsidRDefault="006943CC" w:rsidP="00213601">
      <w:pPr>
        <w:pStyle w:val="EndNoteBibliography"/>
        <w:spacing w:after="0"/>
      </w:pPr>
      <w:bookmarkStart w:id="138" w:name="_ENREF_89"/>
      <w:r w:rsidRPr="00213601">
        <w:t>McKinley, M.J., Johnson, A.K., 2004. The physiological regulation of thirst and fluid intake. News Physiol Sci 19, 1-6.</w:t>
      </w:r>
      <w:bookmarkEnd w:id="138"/>
    </w:p>
    <w:p w14:paraId="31B1B32E" w14:textId="77777777" w:rsidR="006943CC" w:rsidRPr="00213601" w:rsidRDefault="006943CC" w:rsidP="00213601">
      <w:pPr>
        <w:pStyle w:val="EndNoteBibliography"/>
        <w:spacing w:after="0"/>
      </w:pPr>
      <w:bookmarkStart w:id="139" w:name="_ENREF_90"/>
      <w:r w:rsidRPr="00213601">
        <w:t>McLean, S., 2005. Do substance P and the NK1 receptor have a role in depression and anxiety? Curr Pharm Des 11, 1529-1547.</w:t>
      </w:r>
      <w:bookmarkEnd w:id="139"/>
    </w:p>
    <w:p w14:paraId="0933C46E" w14:textId="77777777" w:rsidR="006943CC" w:rsidRPr="00213601" w:rsidRDefault="006943CC" w:rsidP="00213601">
      <w:pPr>
        <w:pStyle w:val="EndNoteBibliography"/>
        <w:spacing w:after="0"/>
      </w:pPr>
      <w:bookmarkStart w:id="140" w:name="_ENREF_91"/>
      <w:r w:rsidRPr="00213601">
        <w:t>Modesti, P.A., Reboldi, G., Cappuccio, F.P., Agyemang, C., Remuzzi, G., Rapi, S., Perruolo, E., Parati, G., Settings, E.S.H.W.G.o.C.R.i.L.R., 2016. Panethnic Differences in Blood Pressure in Europe: A Systematic Review and Meta-Analysis. PLoS One 11, e0147601.</w:t>
      </w:r>
      <w:bookmarkEnd w:id="140"/>
    </w:p>
    <w:p w14:paraId="220365D6" w14:textId="77777777" w:rsidR="006943CC" w:rsidRPr="00213601" w:rsidRDefault="006943CC" w:rsidP="00213601">
      <w:pPr>
        <w:pStyle w:val="EndNoteBibliography"/>
        <w:spacing w:after="0"/>
      </w:pPr>
      <w:bookmarkStart w:id="141" w:name="_ENREF_92"/>
      <w:r w:rsidRPr="00213601">
        <w:t>Moher, D., Liberati, A., Tetzlaff, J., Altman, D.G., Group, P., 2009. Preferred reporting items for systematic reviews and meta-analyses: the PRISMA statement. BMJ 339, b2535.</w:t>
      </w:r>
      <w:bookmarkEnd w:id="141"/>
    </w:p>
    <w:p w14:paraId="77668D38" w14:textId="77777777" w:rsidR="006943CC" w:rsidRPr="00213601" w:rsidRDefault="006943CC" w:rsidP="00213601">
      <w:pPr>
        <w:pStyle w:val="EndNoteBibliography"/>
        <w:spacing w:after="0"/>
      </w:pPr>
      <w:bookmarkStart w:id="142" w:name="_ENREF_93"/>
      <w:r w:rsidRPr="00213601">
        <w:t>Mul, J.D., 2018. Voluntary exercise and depression-like behavior in rodents: are we running in the right direction? J Mol Endocrinol 60, R77-R95.</w:t>
      </w:r>
      <w:bookmarkEnd w:id="142"/>
    </w:p>
    <w:p w14:paraId="34448C50" w14:textId="77777777" w:rsidR="006943CC" w:rsidRPr="00213601" w:rsidRDefault="006943CC" w:rsidP="00213601">
      <w:pPr>
        <w:pStyle w:val="EndNoteBibliography"/>
        <w:spacing w:after="0"/>
      </w:pPr>
      <w:bookmarkStart w:id="143" w:name="_ENREF_94"/>
      <w:r w:rsidRPr="00213601">
        <w:t>Munro, J., Skrobot, O., Sanyoura, M., Kay, V., Susce, M.T., Glaser, P.E., de Leon, J., Blakemore, A.I., Arranz, M.J., 2012. Relaxin polymorphisms associated with metabolic disturbance in patients treated with antipsychotics. J Psychopharmacol 26, 374-379.</w:t>
      </w:r>
      <w:bookmarkEnd w:id="143"/>
    </w:p>
    <w:p w14:paraId="44C7B35A" w14:textId="77777777" w:rsidR="006943CC" w:rsidRPr="00213601" w:rsidRDefault="006943CC" w:rsidP="00213601">
      <w:pPr>
        <w:pStyle w:val="EndNoteBibliography"/>
        <w:spacing w:after="0"/>
      </w:pPr>
      <w:bookmarkStart w:id="144" w:name="_ENREF_95"/>
      <w:r w:rsidRPr="00213601">
        <w:t>Murphy, M.J., Peterson, M.J., 2015. Sleep Disturbances in Depression. Sleep Med Clin 10, 17-23.</w:t>
      </w:r>
      <w:bookmarkEnd w:id="144"/>
    </w:p>
    <w:p w14:paraId="3C3858D0" w14:textId="77777777" w:rsidR="006943CC" w:rsidRPr="00213601" w:rsidRDefault="006943CC" w:rsidP="00213601">
      <w:pPr>
        <w:pStyle w:val="EndNoteBibliography"/>
        <w:spacing w:after="0"/>
      </w:pPr>
      <w:bookmarkStart w:id="145" w:name="_ENREF_96"/>
      <w:r w:rsidRPr="00213601">
        <w:t>Nakazawa, C.M., Shikata, K., Uesugi, M., Katayama, H., Aoshima, K., Tahara, K., Takahashi, E., Hida, T., Shibata, H., Ogura, H., Seiki, T., Oda, Y., Kuromitsu, J., Miyamoto, N., 2013. Prediction of relaxin-3-induced downstream pathway resulting in anxiolytic-like behaviors in rats based on a microarray and peptidome analysis. J Recept Signal Transduct Res 33, 224-233.</w:t>
      </w:r>
      <w:bookmarkEnd w:id="145"/>
    </w:p>
    <w:p w14:paraId="58B40A96" w14:textId="77777777" w:rsidR="006943CC" w:rsidRPr="00213601" w:rsidRDefault="006943CC" w:rsidP="00213601">
      <w:pPr>
        <w:pStyle w:val="EndNoteBibliography"/>
        <w:spacing w:after="0"/>
      </w:pPr>
      <w:bookmarkStart w:id="146" w:name="_ENREF_97"/>
      <w:r w:rsidRPr="00213601">
        <w:t>Nandi, A., Beard, J.R., Galea, S., 2009. Epidemiologic heterogeneity of common mood and anxiety disorders over the lifecourse in the general population: a systematic review. BMC Psychiatry 9, 31.</w:t>
      </w:r>
      <w:bookmarkEnd w:id="146"/>
    </w:p>
    <w:p w14:paraId="0E071355" w14:textId="77777777" w:rsidR="006943CC" w:rsidRPr="00213601" w:rsidRDefault="006943CC" w:rsidP="00213601">
      <w:pPr>
        <w:pStyle w:val="EndNoteBibliography"/>
        <w:spacing w:after="0"/>
      </w:pPr>
      <w:bookmarkStart w:id="147" w:name="_ENREF_98"/>
      <w:r w:rsidRPr="00213601">
        <w:t>Nategh, M., Nikseresht, S., Khodagholi, F., Motamedi, F., 2016. Inactivation of nucleus incertus impairs passive avoidance learning and long term potentiation of the population spike in the perforant path-dentate gyrus evoked field potentials in rats. Neurobiol Learn Mem 130, 185-193.</w:t>
      </w:r>
      <w:bookmarkEnd w:id="147"/>
    </w:p>
    <w:p w14:paraId="407D5A80" w14:textId="77777777" w:rsidR="006943CC" w:rsidRPr="00213601" w:rsidRDefault="006943CC" w:rsidP="00213601">
      <w:pPr>
        <w:pStyle w:val="EndNoteBibliography"/>
        <w:spacing w:after="0"/>
      </w:pPr>
      <w:bookmarkStart w:id="148" w:name="_ENREF_99"/>
      <w:r w:rsidRPr="00213601">
        <w:lastRenderedPageBreak/>
        <w:t>Novak, C.M., Burghardt, P.R., Levine, J.A., 2012. The use of a running wheel to measure activity in rodents: relationship to energy balance, general activity, and reward. Neurosci Biobehav Rev 36, 1001-1014.</w:t>
      </w:r>
      <w:bookmarkEnd w:id="148"/>
    </w:p>
    <w:p w14:paraId="2405CA4D" w14:textId="77777777" w:rsidR="006943CC" w:rsidRPr="00213601" w:rsidRDefault="006943CC" w:rsidP="00213601">
      <w:pPr>
        <w:pStyle w:val="EndNoteBibliography"/>
        <w:spacing w:after="0"/>
      </w:pPr>
      <w:bookmarkStart w:id="149" w:name="_ENREF_100"/>
      <w:r w:rsidRPr="00213601">
        <w:t>O'Keefe, J., Burgess, N., 1999. Theta activity, virtual navigation and the human hippocampus. Trends Cogn Sci 3, 403-406.</w:t>
      </w:r>
      <w:bookmarkEnd w:id="149"/>
    </w:p>
    <w:p w14:paraId="0D2EB1BC" w14:textId="77777777" w:rsidR="006943CC" w:rsidRPr="00213601" w:rsidRDefault="006943CC" w:rsidP="00213601">
      <w:pPr>
        <w:pStyle w:val="EndNoteBibliography"/>
        <w:spacing w:after="0"/>
      </w:pPr>
      <w:bookmarkStart w:id="150" w:name="_ENREF_101"/>
      <w:r w:rsidRPr="00213601">
        <w:t>Olucha-Bordonau, F.E., Albert-Gasco, H., Ros-Bernal, F., Rytova, V., Ong-Palsson, E.K.E., Ma, S., Sanchez-Perez, A.M., Gundlach, A.L., 2018. Modulation of forebrain function by nucleus incertus and relaxin-3/RXFP3 signaling. CNS Neurosci Ther 24, 694-702.</w:t>
      </w:r>
      <w:bookmarkEnd w:id="150"/>
    </w:p>
    <w:p w14:paraId="536530E5" w14:textId="77777777" w:rsidR="006943CC" w:rsidRPr="00213601" w:rsidRDefault="006943CC" w:rsidP="00213601">
      <w:pPr>
        <w:pStyle w:val="EndNoteBibliography"/>
        <w:spacing w:after="0"/>
      </w:pPr>
      <w:bookmarkStart w:id="151" w:name="_ENREF_102"/>
      <w:r w:rsidRPr="00213601">
        <w:t>Olucha-Bordonau, F.E., Teruel, V., Barcia-Gonzalez, J., Ruiz-Torner, A., Valverde-Navarro, A.A., Martinez-Soriano, F., 2003. Cytoarchitecture and efferent projections of the nucleus incertus of the rat. J Comp Neurol 464, 62-97.</w:t>
      </w:r>
      <w:bookmarkEnd w:id="151"/>
    </w:p>
    <w:p w14:paraId="6C11927C" w14:textId="77777777" w:rsidR="006943CC" w:rsidRPr="00213601" w:rsidRDefault="006943CC" w:rsidP="00213601">
      <w:pPr>
        <w:pStyle w:val="EndNoteBibliography"/>
        <w:spacing w:after="0"/>
      </w:pPr>
      <w:bookmarkStart w:id="152" w:name="_ENREF_103"/>
      <w:r w:rsidRPr="00213601">
        <w:t>Otsubo, H., Onaka, T., Suzuki, H., Katoh, A., Ohbuchi, T., Todoroki, M., Kobayashi, M., Fujihara, H., Yokoyama, T., Matsumoto, T., Ueta, Y., 2010. Centrally administered relaxin-3 induces Fos expression in the osmosensitive areas in rat brain and facilitates water intake. Peptides 31, 1124-1130.</w:t>
      </w:r>
      <w:bookmarkEnd w:id="152"/>
    </w:p>
    <w:p w14:paraId="792DA251" w14:textId="77777777" w:rsidR="006943CC" w:rsidRPr="00213601" w:rsidRDefault="006943CC" w:rsidP="00213601">
      <w:pPr>
        <w:pStyle w:val="EndNoteBibliography"/>
        <w:spacing w:after="0"/>
      </w:pPr>
      <w:bookmarkStart w:id="153" w:name="_ENREF_104"/>
      <w:r w:rsidRPr="00213601">
        <w:t>Papazacharias, A., Nardini, M., 2012. The relationship between depression and cognitive deficits. Psychiatr Danub 24 Suppl 1, S179-182.</w:t>
      </w:r>
      <w:bookmarkEnd w:id="153"/>
    </w:p>
    <w:p w14:paraId="66B9069E" w14:textId="77777777" w:rsidR="006943CC" w:rsidRPr="00213601" w:rsidRDefault="006943CC" w:rsidP="00213601">
      <w:pPr>
        <w:pStyle w:val="EndNoteBibliography"/>
        <w:spacing w:after="0"/>
      </w:pPr>
      <w:bookmarkStart w:id="154" w:name="_ENREF_105"/>
      <w:r w:rsidRPr="00213601">
        <w:t>Patil, N.A., Rosengren, K.J., Separovic, F., Wade, J.D., Bathgate, R.A.D., Hossain, M.A., 2017. Relaxin family peptides: structure-activity relationship studies. Br J Pharmacol 174, 950-961.</w:t>
      </w:r>
      <w:bookmarkEnd w:id="154"/>
    </w:p>
    <w:p w14:paraId="633FCBB7" w14:textId="77777777" w:rsidR="006943CC" w:rsidRPr="00213601" w:rsidRDefault="006943CC" w:rsidP="00213601">
      <w:pPr>
        <w:pStyle w:val="EndNoteBibliography"/>
        <w:spacing w:after="0"/>
      </w:pPr>
      <w:bookmarkStart w:id="155" w:name="_ENREF_106"/>
      <w:r w:rsidRPr="00213601">
        <w:t>Percie du Sert, N., Hurst, V., Ahluwalia, A., Alam, S., Avey, M.T., Baker, M., Browne, W.J., Clark, A., Cuthill, I.C., Dirnagl, U., Emerson, M., Garner, P., Holgate, S.T., Howells, D.W., Karp, N.A., Lazic, S.E., Lidster, K., MacCallum, C.J., Macleod, M., Pearl, E.J., Petersen, O.H., Rawle, F., Reynolds, P., Rooney, K., Sena, E.S., Silberberg, S.D., Steckler, T., Wurbel, H., 2020. The ARRIVE guidelines 2.0: updated guidelines for reporting animal research. BMJ Open Sci 4, e100115.</w:t>
      </w:r>
      <w:bookmarkEnd w:id="155"/>
    </w:p>
    <w:p w14:paraId="21771009" w14:textId="77777777" w:rsidR="006943CC" w:rsidRPr="00213601" w:rsidRDefault="006943CC" w:rsidP="00213601">
      <w:pPr>
        <w:pStyle w:val="EndNoteBibliography"/>
        <w:spacing w:after="0"/>
      </w:pPr>
      <w:bookmarkStart w:id="156" w:name="_ENREF_107"/>
      <w:r w:rsidRPr="00213601">
        <w:t>Pound, P., Ritskes-Hoitinga, M., 2020. Can prospective systematic reviews of animal studies improve clinical translation? J Transl Med 18, 15.</w:t>
      </w:r>
      <w:bookmarkEnd w:id="156"/>
    </w:p>
    <w:p w14:paraId="6FAEF9F7" w14:textId="77777777" w:rsidR="006943CC" w:rsidRPr="00213601" w:rsidRDefault="006943CC" w:rsidP="00213601">
      <w:pPr>
        <w:pStyle w:val="EndNoteBibliography"/>
        <w:spacing w:after="0"/>
      </w:pPr>
      <w:bookmarkStart w:id="157" w:name="_ENREF_108"/>
      <w:r w:rsidRPr="00213601">
        <w:t>Prut, L., Belzung, C., 2003. The open field as a paradigm to measure the effects of drugs on anxiety-like behaviors: a review. Eur J Pharmacol 463, 3-33.</w:t>
      </w:r>
      <w:bookmarkEnd w:id="157"/>
    </w:p>
    <w:p w14:paraId="26B86AA0" w14:textId="77777777" w:rsidR="006943CC" w:rsidRPr="00213601" w:rsidRDefault="006943CC" w:rsidP="00213601">
      <w:pPr>
        <w:pStyle w:val="EndNoteBibliography"/>
        <w:spacing w:after="0"/>
      </w:pPr>
      <w:bookmarkStart w:id="158" w:name="_ENREF_109"/>
      <w:r w:rsidRPr="00213601">
        <w:t>Rajkumar, R., Wu, Y., Farooq, U., Tan, W.H., Dawe, G.S., 2016. Stress activates the nucleus incertus and modulates plasticity in the hippocampo-medial prefrontal cortical pathway. Brain Res Bull 120, 83-89.</w:t>
      </w:r>
      <w:bookmarkEnd w:id="158"/>
    </w:p>
    <w:p w14:paraId="0BDF3333" w14:textId="77777777" w:rsidR="006943CC" w:rsidRPr="00213601" w:rsidRDefault="006943CC" w:rsidP="00213601">
      <w:pPr>
        <w:pStyle w:val="EndNoteBibliography"/>
        <w:spacing w:after="0"/>
      </w:pPr>
      <w:bookmarkStart w:id="159" w:name="_ENREF_110"/>
      <w:r w:rsidRPr="00213601">
        <w:t>Ramboz, S., Oosting, R., Amara, D.A., Kung, H.F., Blier, P., Mendelsohn, M., Mann, J.J., Brunner, D., Hen, R., 1998. Serotonin receptor 1A knockout: an animal model of anxiety-related disorder. Proc Natl Acad Sci U S A 95, 14476-14481.</w:t>
      </w:r>
      <w:bookmarkEnd w:id="159"/>
    </w:p>
    <w:p w14:paraId="0CBBF26A" w14:textId="77777777" w:rsidR="006943CC" w:rsidRPr="00213601" w:rsidRDefault="006943CC" w:rsidP="00213601">
      <w:pPr>
        <w:pStyle w:val="EndNoteBibliography"/>
        <w:spacing w:after="0"/>
      </w:pPr>
      <w:bookmarkStart w:id="160" w:name="_ENREF_111"/>
      <w:r w:rsidRPr="00213601">
        <w:t>Revest, J.M., Dupret, D., Koehl, M., Funk-Reiter, C., Grosjean, N., Piazza, P.V., Abrous, D.N., 2009. Adult hippocampal neurogenesis is involved in anxiety-related behaviors. Mol Psychiatry 14, 959-967.</w:t>
      </w:r>
      <w:bookmarkEnd w:id="160"/>
    </w:p>
    <w:p w14:paraId="214F798B" w14:textId="77777777" w:rsidR="006943CC" w:rsidRPr="00213601" w:rsidRDefault="006943CC" w:rsidP="00213601">
      <w:pPr>
        <w:pStyle w:val="EndNoteBibliography"/>
        <w:spacing w:after="0"/>
      </w:pPr>
      <w:bookmarkStart w:id="161" w:name="_ENREF_112"/>
      <w:r w:rsidRPr="00213601">
        <w:t>Robinson, O.J., Vytal, K., Cornwell, B.R., Grillon, C., 2013. The impact of anxiety upon cognition: perspectives from human threat of shock studies. Front Hum Neurosci 7, 203.</w:t>
      </w:r>
      <w:bookmarkEnd w:id="161"/>
    </w:p>
    <w:p w14:paraId="00F68358" w14:textId="77777777" w:rsidR="006943CC" w:rsidRPr="00213601" w:rsidRDefault="006943CC" w:rsidP="00213601">
      <w:pPr>
        <w:pStyle w:val="EndNoteBibliography"/>
        <w:spacing w:after="0"/>
      </w:pPr>
      <w:bookmarkStart w:id="162" w:name="_ENREF_113"/>
      <w:r w:rsidRPr="00213601">
        <w:t>Ryan, P.J., Büchler, E., Shabanpoor, F., Hossain, M.A., Wade, J.D., Lawrence, A.J., Gundlach, A.L., 2013a. Central relaxin-3 receptor (RXFP3) activation decreases anxiety- and depressive-like behaviours in the rat. Behav Brain Res 244, 142-151.</w:t>
      </w:r>
      <w:bookmarkEnd w:id="162"/>
    </w:p>
    <w:p w14:paraId="0C198324" w14:textId="77777777" w:rsidR="006943CC" w:rsidRPr="00213601" w:rsidRDefault="006943CC" w:rsidP="00213601">
      <w:pPr>
        <w:pStyle w:val="EndNoteBibliography"/>
        <w:spacing w:after="0"/>
      </w:pPr>
      <w:bookmarkStart w:id="163" w:name="_ENREF_114"/>
      <w:r w:rsidRPr="00213601">
        <w:t>Ryan, P.J., Kastman, H.E., Krstew, E.V., Rosengren, K.J., Hossain, M.A., Churilov, L., Wade, J.D., Gundlach, A.L., Lawrence, A.J., 2013b. Relaxin-3/RXFP3 system regulates alcohol-seeking. Proc Natl Acad Sci U S A 110, 20789-20794.</w:t>
      </w:r>
      <w:bookmarkEnd w:id="163"/>
    </w:p>
    <w:p w14:paraId="49C8AA16" w14:textId="77777777" w:rsidR="006943CC" w:rsidRPr="00213601" w:rsidRDefault="006943CC" w:rsidP="00213601">
      <w:pPr>
        <w:pStyle w:val="EndNoteBibliography"/>
        <w:spacing w:after="0"/>
      </w:pPr>
      <w:bookmarkStart w:id="164" w:name="_ENREF_115"/>
      <w:r w:rsidRPr="00213601">
        <w:t>Ryan, P.J., Ma, S., Olucha-Bordonau, F.E., Gundlach, A.L., 2011. Nucleus incertus--an emerging modulatory role in arousal, stress and memory. Neurosci Biobehav Rev 35, 1326-1341.</w:t>
      </w:r>
      <w:bookmarkEnd w:id="164"/>
    </w:p>
    <w:p w14:paraId="3231E134" w14:textId="77777777" w:rsidR="006943CC" w:rsidRPr="00213601" w:rsidRDefault="006943CC" w:rsidP="00213601">
      <w:pPr>
        <w:pStyle w:val="EndNoteBibliography"/>
        <w:spacing w:after="0"/>
      </w:pPr>
      <w:bookmarkStart w:id="165" w:name="_ENREF_116"/>
      <w:r w:rsidRPr="00213601">
        <w:t>Rytova, V., Ganella, D.E., Hawkes, D., Bathgate, R.A.D., Ma, S., Gundlach, A.L., 2019. Chronic activation of the relaxin-3 receptor on GABA neurons in rat ventral hippocampus promotes anxiety and social avoidance. Hippocampus 29, 905-920.</w:t>
      </w:r>
      <w:bookmarkEnd w:id="165"/>
    </w:p>
    <w:p w14:paraId="3E994389" w14:textId="77777777" w:rsidR="006943CC" w:rsidRPr="00213601" w:rsidRDefault="006943CC" w:rsidP="00213601">
      <w:pPr>
        <w:pStyle w:val="EndNoteBibliography"/>
        <w:spacing w:after="0"/>
      </w:pPr>
      <w:bookmarkStart w:id="166" w:name="_ENREF_117"/>
      <w:r w:rsidRPr="00213601">
        <w:t>Scheggi, S., De Montis, M.G., Gambarana, C., 2018. Making Sense of Rodent Models of Anhedonia. Int J Neuropsychopharmacol 21, 1049-1065.</w:t>
      </w:r>
      <w:bookmarkEnd w:id="166"/>
    </w:p>
    <w:p w14:paraId="18C0A8BA" w14:textId="77777777" w:rsidR="006943CC" w:rsidRPr="00213601" w:rsidRDefault="006943CC" w:rsidP="00213601">
      <w:pPr>
        <w:pStyle w:val="EndNoteBibliography"/>
        <w:spacing w:after="0"/>
      </w:pPr>
      <w:bookmarkStart w:id="167" w:name="_ENREF_118"/>
      <w:r w:rsidRPr="00213601">
        <w:t>Schwarz, M.J., Ackenheil, M., 2002. The role of substance P in depression: therapeutic implications. Dialogues Clin Neurosci 4, 21-29.</w:t>
      </w:r>
      <w:bookmarkEnd w:id="167"/>
    </w:p>
    <w:p w14:paraId="3215A5C3" w14:textId="77777777" w:rsidR="006943CC" w:rsidRPr="00213601" w:rsidRDefault="006943CC" w:rsidP="00213601">
      <w:pPr>
        <w:pStyle w:val="EndNoteBibliography"/>
        <w:spacing w:after="0"/>
      </w:pPr>
      <w:bookmarkStart w:id="168" w:name="_ENREF_119"/>
      <w:r w:rsidRPr="00213601">
        <w:lastRenderedPageBreak/>
        <w:t>Shabanpoor, F., Akhter Hossain, M., Ryan, P.J., Belgi, A., Layfield, S., Kocan, M., Zhang, S., Samuel, C.S., Gundlach, A.L., Bathgate, R.A., Separovic, F., Wade, J.D., 2012. Minimization of human relaxin-3 leading to high-affinity analogues with increased selectivity for relaxin-family peptide 3 receptor (RXFP3) over RXFP1. J Med Chem 55, 1671-1681.</w:t>
      </w:r>
      <w:bookmarkEnd w:id="168"/>
    </w:p>
    <w:p w14:paraId="0384FA8B" w14:textId="77777777" w:rsidR="006943CC" w:rsidRPr="00213601" w:rsidRDefault="006943CC" w:rsidP="00213601">
      <w:pPr>
        <w:pStyle w:val="EndNoteBibliography"/>
        <w:spacing w:after="0"/>
      </w:pPr>
      <w:bookmarkStart w:id="169" w:name="_ENREF_120"/>
      <w:r w:rsidRPr="00213601">
        <w:t>Shirahase, T., Aoki, M., Watanabe, R., Watanabe, Y., Tanaka, M., 2016. Increased alcohol consumption in relaxin-3 deficient male mice. Neurosci Lett 612, 155-160.</w:t>
      </w:r>
      <w:bookmarkEnd w:id="169"/>
    </w:p>
    <w:p w14:paraId="1F8C4BAA" w14:textId="77777777" w:rsidR="006943CC" w:rsidRPr="00213601" w:rsidRDefault="006943CC" w:rsidP="00213601">
      <w:pPr>
        <w:pStyle w:val="EndNoteBibliography"/>
        <w:spacing w:after="0"/>
      </w:pPr>
      <w:bookmarkStart w:id="170" w:name="_ENREF_121"/>
      <w:r w:rsidRPr="00213601">
        <w:t>Simmons, W.K., Burrows, K., Avery, J.A., Kerr, K.L., Bodurka, J., Savage, C.R., Drevets, W.C., 2016. Depression-Related Increases and Decreases in Appetite: Dissociable Patterns of Aberrant Activity in Reward and Interoceptive Neurocircuitry. Am J Psychiatry 173, 418-428.</w:t>
      </w:r>
      <w:bookmarkEnd w:id="170"/>
    </w:p>
    <w:p w14:paraId="643F6FD4" w14:textId="77777777" w:rsidR="006943CC" w:rsidRPr="00213601" w:rsidRDefault="006943CC" w:rsidP="00213601">
      <w:pPr>
        <w:pStyle w:val="EndNoteBibliography"/>
        <w:spacing w:after="0"/>
      </w:pPr>
      <w:bookmarkStart w:id="171" w:name="_ENREF_122"/>
      <w:r w:rsidRPr="00213601">
        <w:t>Slattery, D.A., Cryan, J.F., 2012. Using the rat forced swim test to assess antidepressant-like activity in rodents. Nat Protoc 7, 1009-1014.</w:t>
      </w:r>
      <w:bookmarkEnd w:id="171"/>
    </w:p>
    <w:p w14:paraId="70B20542" w14:textId="77777777" w:rsidR="006943CC" w:rsidRPr="00213601" w:rsidRDefault="006943CC" w:rsidP="00213601">
      <w:pPr>
        <w:pStyle w:val="EndNoteBibliography"/>
        <w:spacing w:after="0"/>
      </w:pPr>
      <w:bookmarkStart w:id="172" w:name="_ENREF_123"/>
      <w:r w:rsidRPr="00213601">
        <w:t>Smith, C.M., Blasiak, A., Ganella, D.E., Chua, B.E., Layfield, S.L., Bathgate, R.A., Gundlach, A.L., 2013a. Viral-mediated delivery of an RXFP3 agonist into brain promotes arousal in mice. Ital J Anat Embryol 118, 42-46.</w:t>
      </w:r>
      <w:bookmarkEnd w:id="172"/>
    </w:p>
    <w:p w14:paraId="7880AEBB" w14:textId="77777777" w:rsidR="006943CC" w:rsidRPr="00213601" w:rsidRDefault="006943CC" w:rsidP="00213601">
      <w:pPr>
        <w:pStyle w:val="EndNoteBibliography"/>
        <w:spacing w:after="0"/>
      </w:pPr>
      <w:bookmarkStart w:id="173" w:name="_ENREF_124"/>
      <w:r w:rsidRPr="00213601">
        <w:t>Smith, C.M., Chua, B.E., Zhang, C., Walker, A.W., Haidar, M., Hawkes, D., Shabanpoor, F., Hossain, M.A., Wade, J.D., Rosengren, K.J., Gundlach, A.L., 2014a. Central injection of relaxin-3 receptor (RXFP3) antagonist peptides reduces motivated food seeking and consumption in C57BL/6J mice. Behav Brain Res 268, 117-126.</w:t>
      </w:r>
      <w:bookmarkEnd w:id="173"/>
    </w:p>
    <w:p w14:paraId="7BBC4294" w14:textId="77777777" w:rsidR="006943CC" w:rsidRPr="00213601" w:rsidRDefault="006943CC" w:rsidP="00213601">
      <w:pPr>
        <w:pStyle w:val="EndNoteBibliography"/>
        <w:spacing w:after="0"/>
      </w:pPr>
      <w:bookmarkStart w:id="174" w:name="_ENREF_125"/>
      <w:r w:rsidRPr="00213601">
        <w:t>Smith, C.M., Hosken, I.T., Downer, N.L., Chua, B.E., Hossain, M.A., Wade, J.D., Gundlach, A.L., 2013b. Pharmacological activation of RXFP3 is not orexigenic in C57BL/6J mice. Ital J Anat Embryol 118, 52-55.</w:t>
      </w:r>
      <w:bookmarkEnd w:id="174"/>
    </w:p>
    <w:p w14:paraId="00531158" w14:textId="77777777" w:rsidR="006943CC" w:rsidRPr="00213601" w:rsidRDefault="006943CC" w:rsidP="00213601">
      <w:pPr>
        <w:pStyle w:val="EndNoteBibliography"/>
        <w:spacing w:after="0"/>
      </w:pPr>
      <w:bookmarkStart w:id="175" w:name="_ENREF_126"/>
      <w:r w:rsidRPr="00213601">
        <w:t>Smith, C.M., Hosken, I.T., Sutton, S.W., Lawrence, A.J., Gundlach, A.L., 2012. Relaxin-3 null mutation mice display a circadian hypoactivity phenotype. Genes, Brain and Behavior 11, 94-104.</w:t>
      </w:r>
      <w:bookmarkEnd w:id="175"/>
    </w:p>
    <w:p w14:paraId="0DCD0DE6" w14:textId="77777777" w:rsidR="006943CC" w:rsidRPr="00213601" w:rsidRDefault="006943CC" w:rsidP="00213601">
      <w:pPr>
        <w:pStyle w:val="EndNoteBibliography"/>
        <w:spacing w:after="0"/>
      </w:pPr>
      <w:bookmarkStart w:id="176" w:name="_ENREF_127"/>
      <w:r w:rsidRPr="00213601">
        <w:t>Smith, C.M., Lawrence, A.J., Sutton, S.W., Gundlach, A.L., 2009. Behavioral phenotyping of mixed background (129S5:B6) relaxin-3 knockout mice. Ann N Y Acad Sci 1160, 236-241.</w:t>
      </w:r>
      <w:bookmarkEnd w:id="176"/>
    </w:p>
    <w:p w14:paraId="0E9AFB7D" w14:textId="77777777" w:rsidR="006943CC" w:rsidRPr="00213601" w:rsidRDefault="006943CC" w:rsidP="00213601">
      <w:pPr>
        <w:pStyle w:val="EndNoteBibliography"/>
        <w:spacing w:after="0"/>
      </w:pPr>
      <w:bookmarkStart w:id="177" w:name="_ENREF_128"/>
      <w:r w:rsidRPr="00213601">
        <w:t>Smith, C.M., Ryan, P.J., Hosken, I.T., Ma, S., Gundlach, A.L., 2011. Relaxin-3 systems in the brain--the first 10 years. J Chem Neuroanat 42, 262-275.</w:t>
      </w:r>
      <w:bookmarkEnd w:id="177"/>
    </w:p>
    <w:p w14:paraId="6AAE9E77" w14:textId="77777777" w:rsidR="006943CC" w:rsidRPr="00213601" w:rsidRDefault="006943CC" w:rsidP="00213601">
      <w:pPr>
        <w:pStyle w:val="EndNoteBibliography"/>
        <w:spacing w:after="0"/>
      </w:pPr>
      <w:bookmarkStart w:id="178" w:name="_ENREF_129"/>
      <w:r w:rsidRPr="00213601">
        <w:t>Smith, C.M., Shen, P.J., Banerjee, A., Bonaventure, P., Ma, S., Bathgate, R.A., Sutton, S.W., Gundlach, A.L., 2010. Distribution of relaxin-3 and RXFP3 within arousal, stress, affective, and cognitive circuits of mouse brain. J Comp Neurol 518, 4016-4045.</w:t>
      </w:r>
      <w:bookmarkEnd w:id="178"/>
    </w:p>
    <w:p w14:paraId="48022622" w14:textId="77777777" w:rsidR="006943CC" w:rsidRPr="00213601" w:rsidRDefault="006943CC" w:rsidP="00213601">
      <w:pPr>
        <w:pStyle w:val="EndNoteBibliography"/>
        <w:spacing w:after="0"/>
      </w:pPr>
      <w:bookmarkStart w:id="179" w:name="_ENREF_130"/>
      <w:r w:rsidRPr="00213601">
        <w:t>Smith, C.M., Walker, A.W., Hosken, I.T., Chua, B.E., Zhang, C., Haidar, M., Gundlach, A.L., 2014b. Relaxin-3/RXFP3 networks: an emerging target for the treatment of depression and other neuropsychiatric diseases? Front Pharmacol 5, 46.</w:t>
      </w:r>
      <w:bookmarkEnd w:id="179"/>
    </w:p>
    <w:p w14:paraId="157DCFC7" w14:textId="77777777" w:rsidR="006943CC" w:rsidRPr="00213601" w:rsidRDefault="006943CC" w:rsidP="00213601">
      <w:pPr>
        <w:pStyle w:val="EndNoteBibliography"/>
        <w:spacing w:after="0"/>
      </w:pPr>
      <w:bookmarkStart w:id="180" w:name="_ENREF_131"/>
      <w:r w:rsidRPr="00213601">
        <w:t>Smith, C.M., Walker, L.L., Chua, B.E., McKinley, M.J., Gundlach, A.L., Denton, D.A., Lawrence, A.J., 2015. Involvement of central relaxin-3 signalling in sodium (salt) appetite. Experimental Physiology 100, 1064-1072.</w:t>
      </w:r>
      <w:bookmarkEnd w:id="180"/>
    </w:p>
    <w:p w14:paraId="1698CE93" w14:textId="77777777" w:rsidR="006943CC" w:rsidRPr="00213601" w:rsidRDefault="006943CC" w:rsidP="00213601">
      <w:pPr>
        <w:pStyle w:val="EndNoteBibliography"/>
        <w:spacing w:after="0"/>
      </w:pPr>
      <w:bookmarkStart w:id="181" w:name="_ENREF_132"/>
      <w:r w:rsidRPr="00213601">
        <w:t>Solomon, E.A., Lega, B.C., Sperling, M.R., Kahana, M.J., 2019. Hippocampal theta codes for distances in semantic and temporal spaces. Proc Natl Acad Sci U S A 116, 24343-24352.</w:t>
      </w:r>
      <w:bookmarkEnd w:id="181"/>
    </w:p>
    <w:p w14:paraId="7F39A99A" w14:textId="77777777" w:rsidR="006943CC" w:rsidRPr="00213601" w:rsidRDefault="006943CC" w:rsidP="00213601">
      <w:pPr>
        <w:pStyle w:val="EndNoteBibliography"/>
        <w:spacing w:after="0"/>
      </w:pPr>
      <w:bookmarkStart w:id="182" w:name="_ENREF_133"/>
      <w:r w:rsidRPr="00213601">
        <w:t>Steimer, T., Driscoll, P., 2005. Inter-individual vs line/strain differences in psychogenetically selected Roman High-(RHA) and Low-(RLA) Avoidance rats: neuroendocrine and behavioural aspects. Neurosci Biobehav Rev 29, 99-112.</w:t>
      </w:r>
      <w:bookmarkEnd w:id="182"/>
    </w:p>
    <w:p w14:paraId="622C6EBB" w14:textId="77777777" w:rsidR="006943CC" w:rsidRPr="00213601" w:rsidRDefault="006943CC" w:rsidP="00213601">
      <w:pPr>
        <w:pStyle w:val="EndNoteBibliography"/>
        <w:spacing w:after="0"/>
      </w:pPr>
      <w:bookmarkStart w:id="183" w:name="_ENREF_134"/>
      <w:r w:rsidRPr="00213601">
        <w:t>Summerlee, A.J., Hornsby, D.J., Ramsey, D.G., 1998. The dipsogenic effects of rat relaxin: The effect of photoperiod and the potential role of relaxin on drinking in pregnancy. Endocrinology 139, 2322-2328.</w:t>
      </w:r>
      <w:bookmarkEnd w:id="183"/>
    </w:p>
    <w:p w14:paraId="5DA0EA74" w14:textId="77777777" w:rsidR="006943CC" w:rsidRPr="00213601" w:rsidRDefault="006943CC" w:rsidP="00213601">
      <w:pPr>
        <w:pStyle w:val="EndNoteBibliography"/>
        <w:spacing w:after="0"/>
      </w:pPr>
      <w:bookmarkStart w:id="184" w:name="_ENREF_135"/>
      <w:r w:rsidRPr="00213601">
        <w:t>Sutton, S.W., Bonaventure, P., Kuei, C., Roland, B., Chen, J., Nepomuceno, D., Lovenberg, T.W., Liu, C., 2004. Distribution of G-protein-coupled receptor (GPCR)135 binding sites and receptor mRNA in the rat brain suggests a role for relaxin-3 in neuroendocrine and sensory processing. Neuroendocrinology 80, 298-307.</w:t>
      </w:r>
      <w:bookmarkEnd w:id="184"/>
    </w:p>
    <w:p w14:paraId="014F3AE9" w14:textId="77777777" w:rsidR="006943CC" w:rsidRPr="00213601" w:rsidRDefault="006943CC" w:rsidP="00213601">
      <w:pPr>
        <w:pStyle w:val="EndNoteBibliography"/>
        <w:spacing w:after="0"/>
      </w:pPr>
      <w:bookmarkStart w:id="185" w:name="_ENREF_136"/>
      <w:r w:rsidRPr="00213601">
        <w:t>Sutton, S.W., Shelton, J., Smith, C., Williams, J., Yun, S., Motley, T., Kuei, C., Bonaventure, P., Gundlach, A., Liu, C., Lovenberg, T., 2009. Metabolic and neuroendocrine responses to RXFP3 modulation in the central nervous system. Ann N Y Acad Sci 1160, 242-249.</w:t>
      </w:r>
      <w:bookmarkEnd w:id="185"/>
    </w:p>
    <w:p w14:paraId="5793BD28" w14:textId="77777777" w:rsidR="006943CC" w:rsidRPr="00213601" w:rsidRDefault="006943CC" w:rsidP="00213601">
      <w:pPr>
        <w:pStyle w:val="EndNoteBibliography"/>
        <w:spacing w:after="0"/>
      </w:pPr>
      <w:bookmarkStart w:id="186" w:name="_ENREF_137"/>
      <w:r w:rsidRPr="00213601">
        <w:t>Szonyi, A., Sos, K.E., Nyilas, R., Schlingloff, D., Domonkos, A., Takacs, V.T., Posfai, B., Hegedus, P., Priestley, J.B., Gundlach, A.L., Gulyas, A.I., Varga, V., Losonczy, A., Freund, T.F., Nyiri, G., 2019. Brainstem nucleus incertus controls contextual memory formation. Science 364, eaaw0445.</w:t>
      </w:r>
      <w:bookmarkEnd w:id="186"/>
    </w:p>
    <w:p w14:paraId="59CC906E" w14:textId="77777777" w:rsidR="006943CC" w:rsidRPr="00213601" w:rsidRDefault="006943CC" w:rsidP="00213601">
      <w:pPr>
        <w:pStyle w:val="EndNoteBibliography"/>
        <w:spacing w:after="0"/>
      </w:pPr>
      <w:bookmarkStart w:id="187" w:name="_ENREF_138"/>
      <w:r w:rsidRPr="00213601">
        <w:t>Tacconelli, E., 2010. Systematic reviews: CRD's guidance for undertaking reviews in health care.</w:t>
      </w:r>
      <w:bookmarkEnd w:id="187"/>
    </w:p>
    <w:p w14:paraId="17CDBCA8" w14:textId="77777777" w:rsidR="006943CC" w:rsidRPr="00213601" w:rsidRDefault="006943CC" w:rsidP="00213601">
      <w:pPr>
        <w:pStyle w:val="EndNoteBibliography"/>
        <w:spacing w:after="0"/>
      </w:pPr>
      <w:bookmarkStart w:id="188" w:name="_ENREF_139"/>
      <w:r w:rsidRPr="00213601">
        <w:lastRenderedPageBreak/>
        <w:t>Tanaka, M., Iijima, N., Miyamoto, Y., Fukusumi, S., Itoh, Y., Ozawa, H., Ibata, Y., 2005. Neurons expressing relaxin 3/INSL 7 in the nucleus incertus respond to stress. Eur J Neurosci 21, 1659-1670.</w:t>
      </w:r>
      <w:bookmarkEnd w:id="188"/>
    </w:p>
    <w:p w14:paraId="4ACB33B3" w14:textId="77777777" w:rsidR="006943CC" w:rsidRPr="00213601" w:rsidRDefault="006943CC" w:rsidP="00213601">
      <w:pPr>
        <w:pStyle w:val="EndNoteBibliography"/>
        <w:spacing w:after="0"/>
      </w:pPr>
      <w:bookmarkStart w:id="189" w:name="_ENREF_140"/>
      <w:r w:rsidRPr="00213601">
        <w:t>Thakker-Varia, S., Alder, J., 2009. Neuropeptides in depression: role of VGF. Behav Brain Res 197, 262-278.</w:t>
      </w:r>
      <w:bookmarkEnd w:id="189"/>
    </w:p>
    <w:p w14:paraId="708B3C7B" w14:textId="77777777" w:rsidR="006943CC" w:rsidRPr="00213601" w:rsidRDefault="006943CC" w:rsidP="00213601">
      <w:pPr>
        <w:pStyle w:val="EndNoteBibliography"/>
        <w:spacing w:after="0"/>
      </w:pPr>
      <w:bookmarkStart w:id="190" w:name="_ENREF_141"/>
      <w:r w:rsidRPr="00213601">
        <w:t>Thibaut, F., 2017. Anxiety disorders: a review of current literature. Dialogues Clin Neurosci 19, 87-88.</w:t>
      </w:r>
      <w:bookmarkEnd w:id="190"/>
    </w:p>
    <w:p w14:paraId="289C2E73" w14:textId="77777777" w:rsidR="006943CC" w:rsidRPr="00213601" w:rsidRDefault="006943CC" w:rsidP="00213601">
      <w:pPr>
        <w:pStyle w:val="EndNoteBibliography"/>
        <w:spacing w:after="0"/>
      </w:pPr>
      <w:bookmarkStart w:id="191" w:name="_ENREF_142"/>
      <w:r w:rsidRPr="00213601">
        <w:t>van den Pol, A.N., 2012. Neuropeptide transmission in brain circuits. Neuron 76, 98-115.</w:t>
      </w:r>
      <w:bookmarkEnd w:id="191"/>
    </w:p>
    <w:p w14:paraId="0AAEBDAF" w14:textId="77777777" w:rsidR="006943CC" w:rsidRPr="00213601" w:rsidRDefault="006943CC" w:rsidP="00213601">
      <w:pPr>
        <w:pStyle w:val="EndNoteBibliography"/>
        <w:spacing w:after="0"/>
      </w:pPr>
      <w:bookmarkStart w:id="192" w:name="_ENREF_143"/>
      <w:r w:rsidRPr="00213601">
        <w:t>Varghese, F.P., Brown, E.S., 2001. The Hypothalamic-Pituitary-Adrenal Axis in Major Depressive Disorder: A Brief Primer for Primary Care Physicians. Prim Care Companion J Clin Psychiatry 3, 151-155.</w:t>
      </w:r>
      <w:bookmarkEnd w:id="192"/>
    </w:p>
    <w:p w14:paraId="6CAF961F" w14:textId="77777777" w:rsidR="006943CC" w:rsidRPr="00213601" w:rsidRDefault="006943CC" w:rsidP="00213601">
      <w:pPr>
        <w:pStyle w:val="EndNoteBibliography"/>
        <w:spacing w:after="0"/>
      </w:pPr>
      <w:bookmarkStart w:id="193" w:name="_ENREF_144"/>
      <w:r w:rsidRPr="00213601">
        <w:t>Vesterinen, H.M., Sena, E.S., Egan, K.J., Hirst, T.C., Churolov, L., Currie, G.L., Antonic, A., Howells, D.W., Macleod, M.R., 2014. Meta-analysis of data from animal studies: a practical guide. J Neurosci Methods 221, 92-102.</w:t>
      </w:r>
      <w:bookmarkEnd w:id="193"/>
    </w:p>
    <w:p w14:paraId="271F2244" w14:textId="77777777" w:rsidR="006943CC" w:rsidRPr="00213601" w:rsidRDefault="006943CC" w:rsidP="00213601">
      <w:pPr>
        <w:pStyle w:val="EndNoteBibliography"/>
        <w:spacing w:after="0"/>
      </w:pPr>
      <w:bookmarkStart w:id="194" w:name="_ENREF_145"/>
      <w:r w:rsidRPr="00213601">
        <w:t>Walker, A.W., Smith, C.M., Chua, B.E., Krstew, E.V., Zhang, C., Gundlach, A.L., Lawrence, A.J., 2015a. Relaxin-3 receptor (RXFP3) signalling mediates stress-related alcohol preference in mice. PLoS ONE 10, e0122504.</w:t>
      </w:r>
      <w:bookmarkEnd w:id="194"/>
    </w:p>
    <w:p w14:paraId="7072600B" w14:textId="77777777" w:rsidR="006943CC" w:rsidRPr="00213601" w:rsidRDefault="006943CC" w:rsidP="00213601">
      <w:pPr>
        <w:pStyle w:val="EndNoteBibliography"/>
        <w:spacing w:after="0"/>
      </w:pPr>
      <w:bookmarkStart w:id="195" w:name="_ENREF_146"/>
      <w:r w:rsidRPr="00213601">
        <w:t>Walker, A.W., Smith, C.M., Gundlach, A.L., Lawrence, A.J., 2015b. Relaxin-3 receptor (Rxfp3) gene deletion reduces operant sucrose- but not alcohol-responding in mice. Genes, Brain and Behavior 14, 625-634.</w:t>
      </w:r>
      <w:bookmarkEnd w:id="195"/>
    </w:p>
    <w:p w14:paraId="6EDB81ED" w14:textId="77777777" w:rsidR="006943CC" w:rsidRPr="00213601" w:rsidRDefault="006943CC" w:rsidP="00213601">
      <w:pPr>
        <w:pStyle w:val="EndNoteBibliography"/>
        <w:spacing w:after="0"/>
      </w:pPr>
      <w:bookmarkStart w:id="196" w:name="_ENREF_147"/>
      <w:r w:rsidRPr="00213601">
        <w:t>Walker, L.C., Kastman, H.E., Krstew, E.V., Gundlach, A.L., Lawrence, A.J., 2017. Central amygdala relaxin-3/relaxin family peptide receptor 3 signalling modulates alcohol seeking in rats. Br J Pharmacol 174, 3359-3369.</w:t>
      </w:r>
      <w:bookmarkEnd w:id="196"/>
    </w:p>
    <w:p w14:paraId="76144BB8" w14:textId="77777777" w:rsidR="006943CC" w:rsidRPr="00213601" w:rsidRDefault="006943CC" w:rsidP="00213601">
      <w:pPr>
        <w:pStyle w:val="EndNoteBibliography"/>
        <w:spacing w:after="0"/>
      </w:pPr>
      <w:bookmarkStart w:id="197" w:name="_ENREF_148"/>
      <w:r w:rsidRPr="00213601">
        <w:t>Watanabe, Y., Tsujimura, A., Takao, K., Nishi, K., Ito, Y., Yasuhara, Y., Nakatomi, Y., Yokoyama, C., Fukui, K., Miyakawa, T., Tanaka, M., 2011. Relaxin-3-deficient mice showed slight alteration in anxiety-related behavior. Front Behav Neurosci 5, 50.</w:t>
      </w:r>
      <w:bookmarkEnd w:id="197"/>
    </w:p>
    <w:p w14:paraId="03A9BDF8" w14:textId="77777777" w:rsidR="006943CC" w:rsidRPr="00213601" w:rsidRDefault="006943CC" w:rsidP="00213601">
      <w:pPr>
        <w:pStyle w:val="EndNoteBibliography"/>
        <w:spacing w:after="0"/>
      </w:pPr>
      <w:bookmarkStart w:id="198" w:name="_ENREF_149"/>
      <w:r w:rsidRPr="00213601">
        <w:t>Waters, R.P., Rivalan, M., Bangasser, D.A., Deussing, J.M., Ising, M., Wood, S.K., Holsboer, F., Summers, C.H., 2015. Evidence for the role of corticotropin-releasing factor in major depressive disorder. Neurosci Biobehav Rev 58, 63-78.</w:t>
      </w:r>
      <w:bookmarkEnd w:id="198"/>
    </w:p>
    <w:p w14:paraId="21E98AC5" w14:textId="77777777" w:rsidR="006943CC" w:rsidRPr="00213601" w:rsidRDefault="006943CC" w:rsidP="00213601">
      <w:pPr>
        <w:pStyle w:val="EndNoteBibliography"/>
        <w:spacing w:after="0"/>
      </w:pPr>
      <w:bookmarkStart w:id="199" w:name="_ENREF_150"/>
      <w:r w:rsidRPr="00213601">
        <w:t>Wells, G.A., Shea, B., O'Connell, D., Peterson, J., Welch, V., Losos, M., Tugwell, P., 2013. The Newcastle-Ottawa Scale (NOS) for assessing the quality of nonrandomised studies in meta-analyses.</w:t>
      </w:r>
      <w:bookmarkEnd w:id="199"/>
    </w:p>
    <w:p w14:paraId="177D5979" w14:textId="77777777" w:rsidR="006943CC" w:rsidRPr="00213601" w:rsidRDefault="006943CC" w:rsidP="00213601">
      <w:pPr>
        <w:pStyle w:val="EndNoteBibliography"/>
        <w:spacing w:after="0"/>
      </w:pPr>
      <w:bookmarkStart w:id="200" w:name="_ENREF_151"/>
      <w:r w:rsidRPr="00213601">
        <w:t>Whitton, A.E., Treadway, M.T., Pizzagalli, D.A., 2015. Reward processing dysfunction in major depression, bipolar disorder and schizophrenia. Curr Opin Psychiatry 28, 7-12.</w:t>
      </w:r>
      <w:bookmarkEnd w:id="200"/>
    </w:p>
    <w:p w14:paraId="3EDE2962" w14:textId="77777777" w:rsidR="006943CC" w:rsidRPr="00213601" w:rsidRDefault="006943CC" w:rsidP="00213601">
      <w:pPr>
        <w:pStyle w:val="EndNoteBibliography"/>
        <w:spacing w:after="0"/>
      </w:pPr>
      <w:bookmarkStart w:id="201" w:name="_ENREF_152"/>
      <w:r w:rsidRPr="00213601">
        <w:t>Will, C.C., Aird, F., Redei, E.E., 2003. Selectively bred Wistar-Kyoto rats: an animal model of depression and hyper-responsiveness to antidepressants. Mol Psychiatry 8, 925-932.</w:t>
      </w:r>
      <w:bookmarkEnd w:id="201"/>
    </w:p>
    <w:p w14:paraId="6BE677CE" w14:textId="77777777" w:rsidR="006943CC" w:rsidRPr="00213601" w:rsidRDefault="006943CC" w:rsidP="00213601">
      <w:pPr>
        <w:pStyle w:val="EndNoteBibliography"/>
        <w:spacing w:after="0"/>
      </w:pPr>
      <w:bookmarkStart w:id="202" w:name="_ENREF_153"/>
      <w:r w:rsidRPr="00213601">
        <w:t>Zhang, C., Chua, B.E., Yang, A., Shabanpoor, F., Hossain, M.A., Wade, J.D., Rosengren, K.J., Smith, C.M., Gundlach, A.L., 2015. Central relaxin-3 receptor (RXFP3) activation reduces elevated, but not basal, anxiety-like behaviour in C57BL/6J mice. Behav Brain Res 292, 125-132.</w:t>
      </w:r>
      <w:bookmarkEnd w:id="202"/>
    </w:p>
    <w:p w14:paraId="038F0690" w14:textId="77777777" w:rsidR="006943CC" w:rsidRPr="00213601" w:rsidRDefault="006943CC" w:rsidP="00213601">
      <w:pPr>
        <w:pStyle w:val="EndNoteBibliography"/>
      </w:pPr>
      <w:bookmarkStart w:id="203" w:name="_ENREF_154"/>
      <w:r w:rsidRPr="00213601">
        <w:t>Zhang, X., Zhu, M., Zhao, M., Chen, W., Fu, Y., Liu, Y., Liu, W., Zhang, B., Yin, X., Bai, B., 2013. The plasma levels of relaxin-2 and relaxin-3 in patients with diabetes. Clin Biochem 46, 1713-1716.</w:t>
      </w:r>
      <w:bookmarkEnd w:id="203"/>
    </w:p>
    <w:p w14:paraId="20FB6502" w14:textId="77777777" w:rsidR="006943CC" w:rsidRPr="001C27E6" w:rsidRDefault="006943CC" w:rsidP="00DA5AB0">
      <w:pPr>
        <w:pStyle w:val="EndNoteBibliography"/>
        <w:jc w:val="left"/>
        <w:rPr>
          <w:b/>
          <w:bCs/>
          <w:sz w:val="24"/>
          <w:szCs w:val="24"/>
        </w:rPr>
      </w:pPr>
    </w:p>
    <w:p w14:paraId="675EB506" w14:textId="77777777" w:rsidR="002076C8" w:rsidRDefault="002076C8"/>
    <w:sectPr w:rsidR="002076C8" w:rsidSect="007C18D2">
      <w:footerReference w:type="default" r:id="rId12"/>
      <w:pgSz w:w="11906" w:h="16838"/>
      <w:pgMar w:top="1440" w:right="1814"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54E9" w14:textId="77777777" w:rsidR="00AB2DDA" w:rsidRDefault="00AB2DDA">
      <w:pPr>
        <w:spacing w:after="0" w:line="240" w:lineRule="auto"/>
      </w:pPr>
      <w:r>
        <w:separator/>
      </w:r>
    </w:p>
  </w:endnote>
  <w:endnote w:type="continuationSeparator" w:id="0">
    <w:p w14:paraId="014C4747" w14:textId="77777777" w:rsidR="00AB2DDA" w:rsidRDefault="00AB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2A06" w14:textId="77777777" w:rsidR="001210F0" w:rsidRDefault="00AB2DDA">
    <w:pPr>
      <w:pStyle w:val="Footer"/>
      <w:jc w:val="center"/>
    </w:pPr>
  </w:p>
  <w:p w14:paraId="5C78E9E4" w14:textId="77777777" w:rsidR="001210F0" w:rsidRDefault="00AB2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552716"/>
      <w:docPartObj>
        <w:docPartGallery w:val="Page Numbers (Bottom of Page)"/>
        <w:docPartUnique/>
      </w:docPartObj>
    </w:sdtPr>
    <w:sdtEndPr>
      <w:rPr>
        <w:noProof/>
      </w:rPr>
    </w:sdtEndPr>
    <w:sdtContent>
      <w:p w14:paraId="2D7EA302" w14:textId="77777777" w:rsidR="001210F0" w:rsidRDefault="00694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04C68" w14:textId="77777777" w:rsidR="001210F0" w:rsidRDefault="00AB2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93002"/>
      <w:docPartObj>
        <w:docPartGallery w:val="Page Numbers (Bottom of Page)"/>
        <w:docPartUnique/>
      </w:docPartObj>
    </w:sdtPr>
    <w:sdtEndPr>
      <w:rPr>
        <w:noProof/>
      </w:rPr>
    </w:sdtEndPr>
    <w:sdtContent>
      <w:p w14:paraId="6AA457D5" w14:textId="77777777" w:rsidR="001210F0" w:rsidRDefault="00AB2DDA">
        <w:pPr>
          <w:pStyle w:val="Footer"/>
          <w:jc w:val="center"/>
        </w:pPr>
      </w:p>
    </w:sdtContent>
  </w:sdt>
  <w:p w14:paraId="3DCA78DF" w14:textId="77777777" w:rsidR="001210F0" w:rsidRDefault="00AB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730A" w14:textId="77777777" w:rsidR="00AB2DDA" w:rsidRDefault="00AB2DDA">
      <w:pPr>
        <w:spacing w:after="0" w:line="240" w:lineRule="auto"/>
      </w:pPr>
      <w:r>
        <w:separator/>
      </w:r>
    </w:p>
  </w:footnote>
  <w:footnote w:type="continuationSeparator" w:id="0">
    <w:p w14:paraId="286E08B6" w14:textId="77777777" w:rsidR="00AB2DDA" w:rsidRDefault="00AB2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66A2F"/>
    <w:multiLevelType w:val="hybridMultilevel"/>
    <w:tmpl w:val="1076F5B2"/>
    <w:lvl w:ilvl="0" w:tplc="B5F86C8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943CC"/>
    <w:rsid w:val="000E7108"/>
    <w:rsid w:val="001B051F"/>
    <w:rsid w:val="002076C8"/>
    <w:rsid w:val="002C66C9"/>
    <w:rsid w:val="006943CC"/>
    <w:rsid w:val="00AB2DDA"/>
    <w:rsid w:val="00D33D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BDB35"/>
  <w15:chartTrackingRefBased/>
  <w15:docId w15:val="{9DDF13CC-BE83-44C2-BDAC-754E4210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3CC"/>
  </w:style>
  <w:style w:type="paragraph" w:styleId="Footer">
    <w:name w:val="footer"/>
    <w:basedOn w:val="Normal"/>
    <w:link w:val="FooterChar"/>
    <w:uiPriority w:val="99"/>
    <w:unhideWhenUsed/>
    <w:rsid w:val="00694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3CC"/>
  </w:style>
  <w:style w:type="character" w:styleId="Hyperlink">
    <w:name w:val="Hyperlink"/>
    <w:basedOn w:val="DefaultParagraphFont"/>
    <w:uiPriority w:val="99"/>
    <w:unhideWhenUsed/>
    <w:rsid w:val="006943CC"/>
    <w:rPr>
      <w:color w:val="0563C1" w:themeColor="hyperlink"/>
      <w:u w:val="single"/>
    </w:rPr>
  </w:style>
  <w:style w:type="character" w:styleId="UnresolvedMention">
    <w:name w:val="Unresolved Mention"/>
    <w:basedOn w:val="DefaultParagraphFont"/>
    <w:uiPriority w:val="99"/>
    <w:semiHidden/>
    <w:unhideWhenUsed/>
    <w:rsid w:val="006943CC"/>
    <w:rPr>
      <w:color w:val="605E5C"/>
      <w:shd w:val="clear" w:color="auto" w:fill="E1DFDD"/>
    </w:rPr>
  </w:style>
  <w:style w:type="paragraph" w:customStyle="1" w:styleId="EndNoteBibliographyTitle">
    <w:name w:val="EndNote Bibliography Title"/>
    <w:basedOn w:val="Normal"/>
    <w:link w:val="EndNoteBibliographyTitleChar"/>
    <w:rsid w:val="006943CC"/>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6943CC"/>
    <w:rPr>
      <w:rFonts w:ascii="Times New Roman" w:hAnsi="Times New Roman" w:cs="Times New Roman"/>
      <w:noProof/>
    </w:rPr>
  </w:style>
  <w:style w:type="paragraph" w:customStyle="1" w:styleId="EndNoteBibliography">
    <w:name w:val="EndNote Bibliography"/>
    <w:basedOn w:val="Normal"/>
    <w:link w:val="EndNoteBibliographyChar"/>
    <w:rsid w:val="006943CC"/>
    <w:pPr>
      <w:spacing w:line="24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6943CC"/>
    <w:rPr>
      <w:rFonts w:ascii="Times New Roman" w:hAnsi="Times New Roman" w:cs="Times New Roman"/>
      <w:noProof/>
    </w:rPr>
  </w:style>
  <w:style w:type="paragraph" w:styleId="ListParagraph">
    <w:name w:val="List Paragraph"/>
    <w:basedOn w:val="Normal"/>
    <w:uiPriority w:val="34"/>
    <w:qFormat/>
    <w:rsid w:val="006943CC"/>
    <w:pPr>
      <w:ind w:left="720"/>
      <w:contextualSpacing/>
    </w:pPr>
  </w:style>
  <w:style w:type="paragraph" w:styleId="Date">
    <w:name w:val="Date"/>
    <w:basedOn w:val="Normal"/>
    <w:next w:val="Normal"/>
    <w:link w:val="DateChar"/>
    <w:uiPriority w:val="99"/>
    <w:semiHidden/>
    <w:unhideWhenUsed/>
    <w:rsid w:val="006943CC"/>
  </w:style>
  <w:style w:type="character" w:customStyle="1" w:styleId="DateChar">
    <w:name w:val="Date Char"/>
    <w:basedOn w:val="DefaultParagraphFont"/>
    <w:link w:val="Date"/>
    <w:uiPriority w:val="99"/>
    <w:semiHidden/>
    <w:rsid w:val="006943CC"/>
  </w:style>
  <w:style w:type="character" w:styleId="CommentReference">
    <w:name w:val="annotation reference"/>
    <w:basedOn w:val="DefaultParagraphFont"/>
    <w:uiPriority w:val="99"/>
    <w:semiHidden/>
    <w:unhideWhenUsed/>
    <w:rsid w:val="006943CC"/>
    <w:rPr>
      <w:sz w:val="16"/>
      <w:szCs w:val="16"/>
    </w:rPr>
  </w:style>
  <w:style w:type="paragraph" w:styleId="CommentText">
    <w:name w:val="annotation text"/>
    <w:basedOn w:val="Normal"/>
    <w:link w:val="CommentTextChar"/>
    <w:uiPriority w:val="99"/>
    <w:semiHidden/>
    <w:unhideWhenUsed/>
    <w:rsid w:val="006943CC"/>
    <w:pPr>
      <w:spacing w:line="240" w:lineRule="auto"/>
    </w:pPr>
    <w:rPr>
      <w:sz w:val="20"/>
      <w:szCs w:val="20"/>
    </w:rPr>
  </w:style>
  <w:style w:type="character" w:customStyle="1" w:styleId="CommentTextChar">
    <w:name w:val="Comment Text Char"/>
    <w:basedOn w:val="DefaultParagraphFont"/>
    <w:link w:val="CommentText"/>
    <w:uiPriority w:val="99"/>
    <w:semiHidden/>
    <w:rsid w:val="006943CC"/>
    <w:rPr>
      <w:sz w:val="20"/>
      <w:szCs w:val="20"/>
    </w:rPr>
  </w:style>
  <w:style w:type="paragraph" w:styleId="CommentSubject">
    <w:name w:val="annotation subject"/>
    <w:basedOn w:val="CommentText"/>
    <w:next w:val="CommentText"/>
    <w:link w:val="CommentSubjectChar"/>
    <w:uiPriority w:val="99"/>
    <w:semiHidden/>
    <w:unhideWhenUsed/>
    <w:rsid w:val="006943CC"/>
    <w:rPr>
      <w:b/>
      <w:bCs/>
    </w:rPr>
  </w:style>
  <w:style w:type="character" w:customStyle="1" w:styleId="CommentSubjectChar">
    <w:name w:val="Comment Subject Char"/>
    <w:basedOn w:val="CommentTextChar"/>
    <w:link w:val="CommentSubject"/>
    <w:uiPriority w:val="99"/>
    <w:semiHidden/>
    <w:rsid w:val="006943CC"/>
    <w:rPr>
      <w:b/>
      <w:bCs/>
      <w:sz w:val="20"/>
      <w:szCs w:val="20"/>
    </w:rPr>
  </w:style>
  <w:style w:type="paragraph" w:styleId="Revision">
    <w:name w:val="Revision"/>
    <w:hidden/>
    <w:uiPriority w:val="99"/>
    <w:semiHidden/>
    <w:rsid w:val="006943CC"/>
    <w:pPr>
      <w:spacing w:after="0" w:line="240" w:lineRule="auto"/>
    </w:pPr>
  </w:style>
  <w:style w:type="character" w:styleId="FollowedHyperlink">
    <w:name w:val="FollowedHyperlink"/>
    <w:basedOn w:val="DefaultParagraphFont"/>
    <w:uiPriority w:val="99"/>
    <w:semiHidden/>
    <w:unhideWhenUsed/>
    <w:rsid w:val="006943CC"/>
    <w:rPr>
      <w:color w:val="954F72" w:themeColor="followedHyperlink"/>
      <w:u w:val="single"/>
    </w:rPr>
  </w:style>
  <w:style w:type="character" w:styleId="LineNumber">
    <w:name w:val="line number"/>
    <w:basedOn w:val="DefaultParagraphFont"/>
    <w:uiPriority w:val="99"/>
    <w:semiHidden/>
    <w:unhideWhenUsed/>
    <w:rsid w:val="006943CC"/>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in.wong@u.nus.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crd.york.ac.uk/prospero/display_record.php?ID=CRD42020204366" TargetMode="External"/><Relationship Id="rId4" Type="http://schemas.openxmlformats.org/officeDocument/2006/relationships/webSettings" Target="webSettings.xml"/><Relationship Id="rId9" Type="http://schemas.openxmlformats.org/officeDocument/2006/relationships/hyperlink" Target="https://www.crd.york.ac.uk/prospero/display_record.php?ID=CRD420202079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49</Pages>
  <Words>16759</Words>
  <Characters>95530</Characters>
  <Application>Microsoft Office Word</Application>
  <DocSecurity>0</DocSecurity>
  <Lines>796</Lines>
  <Paragraphs>224</Paragraphs>
  <ScaleCrop>false</ScaleCrop>
  <Company/>
  <LinksUpToDate>false</LinksUpToDate>
  <CharactersWithSpaces>112065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Wong</dc:creator>
  <cp:keywords/>
  <dc:description/>
  <cp:lastModifiedBy>Edwin Wong</cp:lastModifiedBy>
  <cp:revision>4</cp:revision>
  <dcterms:created xsi:type="dcterms:W3CDTF">2021-08-10T06:34:00Z</dcterms:created>
  <dcterms:modified xsi:type="dcterms:W3CDTF">2021-09-13T07:31:00Z</dcterms:modified>
</cp:coreProperties>
</file>