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212E" w:rsidRPr="004C2828" w:rsidRDefault="00234728" w:rsidP="001E61EC">
      <w:pPr>
        <w:jc w:val="center"/>
        <w:rPr>
          <w:rFonts w:ascii="Arial Narrow" w:hAnsi="Arial Narrow" w:cstheme="minorHAnsi"/>
          <w:b/>
          <w:sz w:val="28"/>
          <w:szCs w:val="28"/>
        </w:rPr>
      </w:pPr>
      <w:bookmarkStart w:id="0" w:name="_GoBack"/>
      <w:bookmarkEnd w:id="0"/>
      <w:r w:rsidRPr="00234728">
        <w:rPr>
          <w:rFonts w:ascii="Arial Narrow" w:hAnsi="Arial Narrow" w:cstheme="minorHAnsi"/>
          <w:b/>
          <w:sz w:val="28"/>
          <w:szCs w:val="28"/>
        </w:rPr>
        <w:t>Towards integrated historical climate research: the example of ACRE (Atmospheric Circulation Reconstructions over the Earth)</w:t>
      </w:r>
    </w:p>
    <w:p w:rsidR="0004724F" w:rsidRPr="004C2828" w:rsidRDefault="0004724F" w:rsidP="0004724F">
      <w:pPr>
        <w:pStyle w:val="NormalWeb"/>
        <w:spacing w:before="0" w:beforeAutospacing="0" w:after="0" w:afterAutospacing="0"/>
        <w:jc w:val="both"/>
        <w:rPr>
          <w:rFonts w:ascii="Arial Narrow" w:hAnsi="Arial Narrow" w:cs="Arial"/>
          <w:b/>
          <w:color w:val="232323"/>
          <w:sz w:val="22"/>
          <w:szCs w:val="22"/>
        </w:rPr>
      </w:pPr>
      <w:r w:rsidRPr="004C2828">
        <w:rPr>
          <w:rFonts w:ascii="Arial Narrow" w:hAnsi="Arial Narrow" w:cs="Arial"/>
          <w:b/>
          <w:color w:val="232323"/>
          <w:sz w:val="22"/>
          <w:szCs w:val="22"/>
        </w:rPr>
        <w:t>Rob Allan</w:t>
      </w:r>
      <w:r w:rsidR="00567402" w:rsidRPr="004C2828">
        <w:rPr>
          <w:rFonts w:ascii="Arial Narrow" w:hAnsi="Arial Narrow" w:cs="Arial"/>
          <w:b/>
          <w:color w:val="232323"/>
          <w:sz w:val="22"/>
          <w:szCs w:val="22"/>
          <w:vertAlign w:val="superscript"/>
        </w:rPr>
        <w:t>1</w:t>
      </w:r>
      <w:r w:rsidRPr="004C2828">
        <w:rPr>
          <w:rFonts w:ascii="Arial Narrow" w:hAnsi="Arial Narrow" w:cs="Arial"/>
          <w:b/>
          <w:color w:val="232323"/>
          <w:sz w:val="22"/>
          <w:szCs w:val="22"/>
        </w:rPr>
        <w:t>, Georgina Endfield</w:t>
      </w:r>
      <w:r w:rsidR="00567402" w:rsidRPr="004C2828">
        <w:rPr>
          <w:rFonts w:ascii="Arial Narrow" w:hAnsi="Arial Narrow" w:cs="Arial"/>
          <w:b/>
          <w:color w:val="232323"/>
          <w:sz w:val="22"/>
          <w:szCs w:val="22"/>
          <w:vertAlign w:val="superscript"/>
        </w:rPr>
        <w:t>2</w:t>
      </w:r>
      <w:r w:rsidRPr="004C2828">
        <w:rPr>
          <w:rFonts w:ascii="Arial Narrow" w:hAnsi="Arial Narrow" w:cs="Arial"/>
          <w:b/>
          <w:color w:val="232323"/>
          <w:sz w:val="22"/>
          <w:szCs w:val="22"/>
        </w:rPr>
        <w:t>, Vinita Damodaran</w:t>
      </w:r>
      <w:r w:rsidR="00567402" w:rsidRPr="004C2828">
        <w:rPr>
          <w:rFonts w:ascii="Arial Narrow" w:hAnsi="Arial Narrow" w:cs="Arial"/>
          <w:b/>
          <w:color w:val="232323"/>
          <w:sz w:val="22"/>
          <w:szCs w:val="22"/>
          <w:vertAlign w:val="superscript"/>
        </w:rPr>
        <w:t>3</w:t>
      </w:r>
      <w:r w:rsidRPr="004C2828">
        <w:rPr>
          <w:rFonts w:ascii="Arial Narrow" w:hAnsi="Arial Narrow" w:cs="Arial"/>
          <w:b/>
          <w:color w:val="232323"/>
          <w:sz w:val="22"/>
          <w:szCs w:val="22"/>
        </w:rPr>
        <w:t>, George Adamson</w:t>
      </w:r>
      <w:r w:rsidR="00567402" w:rsidRPr="004C2828">
        <w:rPr>
          <w:rFonts w:ascii="Arial Narrow" w:hAnsi="Arial Narrow" w:cs="Arial"/>
          <w:b/>
          <w:color w:val="232323"/>
          <w:sz w:val="22"/>
          <w:szCs w:val="22"/>
          <w:vertAlign w:val="superscript"/>
        </w:rPr>
        <w:t>4</w:t>
      </w:r>
      <w:r w:rsidRPr="004C2828">
        <w:rPr>
          <w:rFonts w:ascii="Arial Narrow" w:hAnsi="Arial Narrow" w:cs="Arial"/>
          <w:b/>
          <w:color w:val="232323"/>
          <w:sz w:val="22"/>
          <w:szCs w:val="22"/>
        </w:rPr>
        <w:t>, Matthew Hannaford</w:t>
      </w:r>
      <w:r w:rsidR="00567402" w:rsidRPr="004C2828">
        <w:rPr>
          <w:rFonts w:ascii="Arial Narrow" w:hAnsi="Arial Narrow" w:cs="Arial"/>
          <w:b/>
          <w:color w:val="232323"/>
          <w:sz w:val="22"/>
          <w:szCs w:val="22"/>
          <w:vertAlign w:val="superscript"/>
        </w:rPr>
        <w:t>5</w:t>
      </w:r>
      <w:r w:rsidRPr="004C2828">
        <w:rPr>
          <w:rFonts w:ascii="Arial Narrow" w:hAnsi="Arial Narrow" w:cs="Arial"/>
          <w:b/>
          <w:color w:val="232323"/>
          <w:sz w:val="22"/>
          <w:szCs w:val="22"/>
        </w:rPr>
        <w:t>, Fiona Carroll</w:t>
      </w:r>
      <w:r w:rsidR="00567402" w:rsidRPr="004C2828">
        <w:rPr>
          <w:rFonts w:ascii="Arial Narrow" w:hAnsi="Arial Narrow" w:cs="Arial"/>
          <w:b/>
          <w:color w:val="232323"/>
          <w:sz w:val="22"/>
          <w:szCs w:val="22"/>
          <w:vertAlign w:val="superscript"/>
        </w:rPr>
        <w:t>1</w:t>
      </w:r>
      <w:r w:rsidRPr="004C2828">
        <w:rPr>
          <w:rFonts w:ascii="Arial Narrow" w:hAnsi="Arial Narrow" w:cs="Arial"/>
          <w:b/>
          <w:color w:val="232323"/>
          <w:sz w:val="22"/>
          <w:szCs w:val="22"/>
        </w:rPr>
        <w:t>, Neil Mac</w:t>
      </w:r>
      <w:r w:rsidR="00690797" w:rsidRPr="004C2828">
        <w:rPr>
          <w:rFonts w:ascii="Arial Narrow" w:hAnsi="Arial Narrow" w:cs="Arial"/>
          <w:b/>
          <w:color w:val="232323"/>
          <w:sz w:val="22"/>
          <w:szCs w:val="22"/>
        </w:rPr>
        <w:t>d</w:t>
      </w:r>
      <w:r w:rsidRPr="004C2828">
        <w:rPr>
          <w:rFonts w:ascii="Arial Narrow" w:hAnsi="Arial Narrow" w:cs="Arial"/>
          <w:b/>
          <w:color w:val="232323"/>
          <w:sz w:val="22"/>
          <w:szCs w:val="22"/>
        </w:rPr>
        <w:t>onald</w:t>
      </w:r>
      <w:r w:rsidR="00567402" w:rsidRPr="004C2828">
        <w:rPr>
          <w:rFonts w:ascii="Arial Narrow" w:hAnsi="Arial Narrow" w:cs="Arial"/>
          <w:b/>
          <w:color w:val="232323"/>
          <w:sz w:val="22"/>
          <w:szCs w:val="22"/>
          <w:vertAlign w:val="superscript"/>
        </w:rPr>
        <w:t>6</w:t>
      </w:r>
      <w:r w:rsidRPr="004C2828">
        <w:rPr>
          <w:rFonts w:ascii="Arial Narrow" w:hAnsi="Arial Narrow" w:cs="Arial"/>
          <w:b/>
          <w:color w:val="232323"/>
          <w:sz w:val="22"/>
          <w:szCs w:val="22"/>
        </w:rPr>
        <w:t>, Nick Groom</w:t>
      </w:r>
      <w:r w:rsidR="00567402" w:rsidRPr="004C2828">
        <w:rPr>
          <w:rFonts w:ascii="Arial Narrow" w:hAnsi="Arial Narrow" w:cs="Arial"/>
          <w:b/>
          <w:color w:val="232323"/>
          <w:sz w:val="22"/>
          <w:szCs w:val="22"/>
          <w:vertAlign w:val="superscript"/>
        </w:rPr>
        <w:t>7</w:t>
      </w:r>
      <w:r w:rsidRPr="004C2828">
        <w:rPr>
          <w:rFonts w:ascii="Arial Narrow" w:hAnsi="Arial Narrow" w:cs="Arial"/>
          <w:b/>
          <w:color w:val="232323"/>
          <w:sz w:val="22"/>
          <w:szCs w:val="22"/>
        </w:rPr>
        <w:t>, Julie Jones</w:t>
      </w:r>
      <w:r w:rsidR="00567402" w:rsidRPr="004C2828">
        <w:rPr>
          <w:rFonts w:ascii="Arial Narrow" w:hAnsi="Arial Narrow" w:cs="Arial"/>
          <w:b/>
          <w:color w:val="232323"/>
          <w:sz w:val="22"/>
          <w:szCs w:val="22"/>
          <w:vertAlign w:val="superscript"/>
        </w:rPr>
        <w:t>5</w:t>
      </w:r>
      <w:r w:rsidRPr="004C2828">
        <w:rPr>
          <w:rFonts w:ascii="Arial Narrow" w:hAnsi="Arial Narrow" w:cs="Arial"/>
          <w:b/>
          <w:color w:val="232323"/>
          <w:sz w:val="22"/>
          <w:szCs w:val="22"/>
        </w:rPr>
        <w:t>, Fiona Williamson</w:t>
      </w:r>
      <w:r w:rsidR="00567402" w:rsidRPr="004C2828">
        <w:rPr>
          <w:rFonts w:ascii="Arial Narrow" w:hAnsi="Arial Narrow" w:cs="Arial"/>
          <w:b/>
          <w:color w:val="232323"/>
          <w:sz w:val="22"/>
          <w:szCs w:val="22"/>
          <w:vertAlign w:val="superscript"/>
        </w:rPr>
        <w:t>8</w:t>
      </w:r>
      <w:r w:rsidRPr="004C2828">
        <w:rPr>
          <w:rFonts w:ascii="Arial Narrow" w:hAnsi="Arial Narrow" w:cs="Arial"/>
          <w:b/>
          <w:color w:val="232323"/>
          <w:sz w:val="22"/>
          <w:szCs w:val="22"/>
        </w:rPr>
        <w:t>, Erica Hendy</w:t>
      </w:r>
      <w:r w:rsidR="00567402" w:rsidRPr="004C2828">
        <w:rPr>
          <w:rFonts w:ascii="Arial Narrow" w:hAnsi="Arial Narrow" w:cs="Arial"/>
          <w:b/>
          <w:color w:val="232323"/>
          <w:sz w:val="22"/>
          <w:szCs w:val="22"/>
          <w:vertAlign w:val="superscript"/>
        </w:rPr>
        <w:t>9</w:t>
      </w:r>
      <w:r w:rsidRPr="004C2828">
        <w:rPr>
          <w:rFonts w:ascii="Arial Narrow" w:hAnsi="Arial Narrow" w:cs="Arial"/>
          <w:b/>
          <w:color w:val="232323"/>
          <w:sz w:val="22"/>
          <w:szCs w:val="22"/>
        </w:rPr>
        <w:t>, Paul Holper</w:t>
      </w:r>
      <w:r w:rsidR="00567402" w:rsidRPr="004C2828">
        <w:rPr>
          <w:rFonts w:ascii="Arial Narrow" w:hAnsi="Arial Narrow" w:cs="Arial"/>
          <w:b/>
          <w:color w:val="232323"/>
          <w:sz w:val="22"/>
          <w:szCs w:val="22"/>
          <w:vertAlign w:val="superscript"/>
        </w:rPr>
        <w:t>10</w:t>
      </w:r>
      <w:r w:rsidR="00A9264B" w:rsidRPr="004C2828">
        <w:rPr>
          <w:rFonts w:ascii="Arial Narrow" w:hAnsi="Arial Narrow" w:cs="Arial"/>
          <w:b/>
          <w:color w:val="232323"/>
          <w:sz w:val="22"/>
          <w:szCs w:val="22"/>
        </w:rPr>
        <w:t xml:space="preserve">, </w:t>
      </w:r>
      <w:r w:rsidR="00C84206" w:rsidRPr="004C2828">
        <w:rPr>
          <w:rFonts w:ascii="Arial Narrow" w:hAnsi="Arial Narrow" w:cs="Arial"/>
          <w:b/>
          <w:color w:val="232323"/>
          <w:sz w:val="22"/>
          <w:szCs w:val="22"/>
        </w:rPr>
        <w:t>J. Pablo Arroyo-Mora</w:t>
      </w:r>
      <w:r w:rsidR="00C84206" w:rsidRPr="004C2828">
        <w:rPr>
          <w:rFonts w:ascii="Arial Narrow" w:hAnsi="Arial Narrow" w:cs="Arial"/>
          <w:b/>
          <w:color w:val="232323"/>
          <w:sz w:val="22"/>
          <w:szCs w:val="22"/>
          <w:vertAlign w:val="superscript"/>
        </w:rPr>
        <w:t>11</w:t>
      </w:r>
      <w:r w:rsidR="00C9314A" w:rsidRPr="004C2828">
        <w:rPr>
          <w:rFonts w:ascii="Arial Narrow" w:hAnsi="Arial Narrow" w:cs="Arial"/>
          <w:b/>
          <w:color w:val="232323"/>
          <w:sz w:val="22"/>
          <w:szCs w:val="22"/>
        </w:rPr>
        <w:t xml:space="preserve">, </w:t>
      </w:r>
      <w:r w:rsidR="002619B8" w:rsidRPr="004C2828">
        <w:rPr>
          <w:rFonts w:ascii="Arial Narrow" w:hAnsi="Arial Narrow" w:cs="Arial"/>
          <w:b/>
          <w:color w:val="232323"/>
          <w:sz w:val="22"/>
          <w:szCs w:val="22"/>
        </w:rPr>
        <w:t>Lorna Hughes</w:t>
      </w:r>
      <w:r w:rsidR="00567402" w:rsidRPr="004C2828">
        <w:rPr>
          <w:rFonts w:ascii="Arial Narrow" w:hAnsi="Arial Narrow" w:cs="Arial"/>
          <w:b/>
          <w:color w:val="232323"/>
          <w:sz w:val="22"/>
          <w:szCs w:val="22"/>
          <w:vertAlign w:val="superscript"/>
        </w:rPr>
        <w:t>12</w:t>
      </w:r>
      <w:r w:rsidR="002B1F1D" w:rsidRPr="004C2828">
        <w:rPr>
          <w:rFonts w:ascii="Arial Narrow" w:hAnsi="Arial Narrow" w:cs="Arial"/>
          <w:b/>
          <w:color w:val="232323"/>
          <w:sz w:val="22"/>
          <w:szCs w:val="22"/>
        </w:rPr>
        <w:t>, Robert Bickers</w:t>
      </w:r>
      <w:r w:rsidR="002B1F1D" w:rsidRPr="004C2828">
        <w:rPr>
          <w:rFonts w:ascii="Arial Narrow" w:hAnsi="Arial Narrow" w:cs="Arial"/>
          <w:b/>
          <w:color w:val="232323"/>
          <w:sz w:val="22"/>
          <w:szCs w:val="22"/>
          <w:vertAlign w:val="superscript"/>
        </w:rPr>
        <w:t>13</w:t>
      </w:r>
      <w:r w:rsidR="002B1F1D" w:rsidRPr="004C2828">
        <w:rPr>
          <w:rFonts w:ascii="Arial Narrow" w:hAnsi="Arial Narrow" w:cs="Arial"/>
          <w:b/>
          <w:color w:val="232323"/>
          <w:sz w:val="22"/>
          <w:szCs w:val="22"/>
        </w:rPr>
        <w:t xml:space="preserve">, </w:t>
      </w:r>
      <w:r w:rsidR="002B1F1D" w:rsidRPr="004C2828">
        <w:rPr>
          <w:rFonts w:ascii="Arial Narrow" w:hAnsi="Arial Narrow"/>
          <w:b/>
          <w:sz w:val="22"/>
          <w:szCs w:val="22"/>
        </w:rPr>
        <w:t>Ana-Maria Bliuc</w:t>
      </w:r>
      <w:r w:rsidR="002B1F1D" w:rsidRPr="004C2828">
        <w:rPr>
          <w:rFonts w:ascii="Arial Narrow" w:hAnsi="Arial Narrow"/>
          <w:b/>
          <w:sz w:val="22"/>
          <w:szCs w:val="22"/>
          <w:vertAlign w:val="superscript"/>
        </w:rPr>
        <w:t>14</w:t>
      </w:r>
      <w:r w:rsidR="002B1F1D" w:rsidRPr="004C2828">
        <w:rPr>
          <w:rFonts w:ascii="Arial Narrow" w:hAnsi="Arial Narrow"/>
          <w:vertAlign w:val="superscript"/>
        </w:rPr>
        <w:t> </w:t>
      </w:r>
    </w:p>
    <w:p w:rsidR="00567402" w:rsidRPr="004C2828" w:rsidRDefault="00567402" w:rsidP="0004724F">
      <w:pPr>
        <w:pStyle w:val="NormalWeb"/>
        <w:spacing w:before="0" w:beforeAutospacing="0" w:after="0" w:afterAutospacing="0"/>
        <w:jc w:val="both"/>
        <w:rPr>
          <w:rFonts w:ascii="Arial Narrow" w:hAnsi="Arial Narrow" w:cs="Arial"/>
          <w:b/>
          <w:color w:val="232323"/>
          <w:sz w:val="22"/>
          <w:szCs w:val="22"/>
        </w:rPr>
      </w:pPr>
    </w:p>
    <w:p w:rsidR="00567402" w:rsidRPr="004C2828" w:rsidRDefault="00567402" w:rsidP="0004724F">
      <w:pPr>
        <w:pStyle w:val="NormalWeb"/>
        <w:spacing w:before="0" w:beforeAutospacing="0" w:after="0" w:afterAutospacing="0"/>
        <w:jc w:val="both"/>
        <w:rPr>
          <w:rFonts w:ascii="Arial Narrow" w:hAnsi="Arial Narrow" w:cs="Arial"/>
          <w:color w:val="232323"/>
          <w:sz w:val="22"/>
          <w:szCs w:val="22"/>
        </w:rPr>
      </w:pPr>
      <w:r w:rsidRPr="004C2828">
        <w:rPr>
          <w:rFonts w:ascii="Arial Narrow" w:hAnsi="Arial Narrow" w:cs="Arial"/>
          <w:color w:val="232323"/>
          <w:sz w:val="22"/>
          <w:szCs w:val="22"/>
          <w:vertAlign w:val="superscript"/>
        </w:rPr>
        <w:t>1</w:t>
      </w:r>
      <w:r w:rsidRPr="004C2828">
        <w:rPr>
          <w:rFonts w:ascii="Arial Narrow" w:hAnsi="Arial Narrow" w:cs="Arial"/>
          <w:color w:val="232323"/>
          <w:sz w:val="22"/>
          <w:szCs w:val="22"/>
        </w:rPr>
        <w:t xml:space="preserve">. </w:t>
      </w:r>
      <w:r w:rsidR="00B6293D" w:rsidRPr="004C2828">
        <w:rPr>
          <w:rFonts w:ascii="Arial Narrow" w:hAnsi="Arial Narrow" w:cs="Arial"/>
          <w:color w:val="232323"/>
          <w:sz w:val="22"/>
          <w:szCs w:val="22"/>
        </w:rPr>
        <w:t xml:space="preserve"> </w:t>
      </w:r>
      <w:r w:rsidRPr="004C2828">
        <w:rPr>
          <w:rFonts w:ascii="Arial Narrow" w:hAnsi="Arial Narrow" w:cs="Arial"/>
          <w:color w:val="232323"/>
          <w:sz w:val="22"/>
          <w:szCs w:val="22"/>
        </w:rPr>
        <w:t>Met Office Hadley Centre. Exeter, UK</w:t>
      </w:r>
    </w:p>
    <w:p w:rsidR="00567402" w:rsidRPr="004C2828" w:rsidRDefault="00567402" w:rsidP="0004724F">
      <w:pPr>
        <w:pStyle w:val="NormalWeb"/>
        <w:spacing w:before="0" w:beforeAutospacing="0" w:after="0" w:afterAutospacing="0"/>
        <w:jc w:val="both"/>
        <w:rPr>
          <w:rFonts w:ascii="Arial Narrow" w:hAnsi="Arial Narrow" w:cs="Arial"/>
          <w:color w:val="232323"/>
          <w:sz w:val="22"/>
          <w:szCs w:val="22"/>
        </w:rPr>
      </w:pPr>
      <w:r w:rsidRPr="004C2828">
        <w:rPr>
          <w:rFonts w:ascii="Arial Narrow" w:hAnsi="Arial Narrow" w:cs="Arial"/>
          <w:color w:val="232323"/>
          <w:sz w:val="22"/>
          <w:szCs w:val="22"/>
          <w:vertAlign w:val="superscript"/>
        </w:rPr>
        <w:t>2.</w:t>
      </w:r>
      <w:r w:rsidRPr="004C2828">
        <w:rPr>
          <w:rFonts w:ascii="Arial Narrow" w:hAnsi="Arial Narrow" w:cs="Arial"/>
          <w:color w:val="232323"/>
          <w:sz w:val="22"/>
          <w:szCs w:val="22"/>
        </w:rPr>
        <w:t xml:space="preserve">  School of Geography, University of Nottingham, UK</w:t>
      </w:r>
    </w:p>
    <w:p w:rsidR="00567402" w:rsidRPr="004C2828" w:rsidRDefault="00567402" w:rsidP="0004724F">
      <w:pPr>
        <w:pStyle w:val="NormalWeb"/>
        <w:spacing w:before="0" w:beforeAutospacing="0" w:after="0" w:afterAutospacing="0"/>
        <w:jc w:val="both"/>
        <w:rPr>
          <w:rFonts w:ascii="Arial Narrow" w:hAnsi="Arial Narrow" w:cs="Arial"/>
          <w:color w:val="232323"/>
          <w:sz w:val="22"/>
          <w:szCs w:val="22"/>
        </w:rPr>
      </w:pPr>
      <w:r w:rsidRPr="004C2828">
        <w:rPr>
          <w:rFonts w:ascii="Arial Narrow" w:hAnsi="Arial Narrow" w:cs="Arial"/>
          <w:color w:val="232323"/>
          <w:sz w:val="22"/>
          <w:szCs w:val="22"/>
          <w:vertAlign w:val="superscript"/>
        </w:rPr>
        <w:t>3</w:t>
      </w:r>
      <w:r w:rsidRPr="004C2828">
        <w:rPr>
          <w:rFonts w:ascii="Arial Narrow" w:hAnsi="Arial Narrow" w:cs="Arial"/>
          <w:color w:val="232323"/>
          <w:sz w:val="22"/>
          <w:szCs w:val="22"/>
        </w:rPr>
        <w:t>.  Centre for World Environmental History, University of Sussex, UK</w:t>
      </w:r>
    </w:p>
    <w:p w:rsidR="00567402" w:rsidRPr="004C2828" w:rsidRDefault="00567402" w:rsidP="0004724F">
      <w:pPr>
        <w:pStyle w:val="NormalWeb"/>
        <w:spacing w:before="0" w:beforeAutospacing="0" w:after="0" w:afterAutospacing="0"/>
        <w:jc w:val="both"/>
        <w:rPr>
          <w:rFonts w:ascii="Arial Narrow" w:hAnsi="Arial Narrow" w:cs="Arial"/>
          <w:color w:val="232323"/>
          <w:sz w:val="22"/>
          <w:szCs w:val="22"/>
        </w:rPr>
      </w:pPr>
      <w:r w:rsidRPr="004C2828">
        <w:rPr>
          <w:rFonts w:ascii="Arial Narrow" w:hAnsi="Arial Narrow" w:cs="Arial"/>
          <w:color w:val="232323"/>
          <w:sz w:val="22"/>
          <w:szCs w:val="22"/>
          <w:vertAlign w:val="superscript"/>
        </w:rPr>
        <w:t>4</w:t>
      </w:r>
      <w:r w:rsidRPr="004C2828">
        <w:rPr>
          <w:rFonts w:ascii="Arial Narrow" w:hAnsi="Arial Narrow" w:cs="Arial"/>
          <w:color w:val="232323"/>
          <w:sz w:val="22"/>
          <w:szCs w:val="22"/>
        </w:rPr>
        <w:t xml:space="preserve">. </w:t>
      </w:r>
      <w:r w:rsidR="00B6293D" w:rsidRPr="004C2828">
        <w:rPr>
          <w:rFonts w:ascii="Arial Narrow" w:hAnsi="Arial Narrow" w:cs="Arial"/>
          <w:color w:val="232323"/>
          <w:sz w:val="22"/>
          <w:szCs w:val="22"/>
        </w:rPr>
        <w:t xml:space="preserve"> </w:t>
      </w:r>
      <w:r w:rsidRPr="004C2828">
        <w:rPr>
          <w:rFonts w:ascii="Arial Narrow" w:hAnsi="Arial Narrow" w:cs="Arial"/>
          <w:color w:val="232323"/>
          <w:sz w:val="22"/>
          <w:szCs w:val="22"/>
        </w:rPr>
        <w:t>Department of Geography, Kings College London, UK</w:t>
      </w:r>
    </w:p>
    <w:p w:rsidR="00567402" w:rsidRPr="004C2828" w:rsidRDefault="00567402" w:rsidP="0004724F">
      <w:pPr>
        <w:pStyle w:val="NormalWeb"/>
        <w:spacing w:before="0" w:beforeAutospacing="0" w:after="0" w:afterAutospacing="0"/>
        <w:jc w:val="both"/>
        <w:rPr>
          <w:rFonts w:ascii="Arial Narrow" w:hAnsi="Arial Narrow" w:cs="Arial"/>
          <w:color w:val="232323"/>
          <w:sz w:val="22"/>
          <w:szCs w:val="22"/>
        </w:rPr>
      </w:pPr>
      <w:r w:rsidRPr="004C2828">
        <w:rPr>
          <w:rFonts w:ascii="Arial Narrow" w:hAnsi="Arial Narrow" w:cs="Arial"/>
          <w:color w:val="232323"/>
          <w:sz w:val="22"/>
          <w:szCs w:val="22"/>
          <w:vertAlign w:val="superscript"/>
        </w:rPr>
        <w:t>5.</w:t>
      </w:r>
      <w:r w:rsidRPr="004C2828">
        <w:rPr>
          <w:rFonts w:ascii="Arial Narrow" w:hAnsi="Arial Narrow" w:cs="Arial"/>
          <w:color w:val="232323"/>
          <w:sz w:val="22"/>
          <w:szCs w:val="22"/>
        </w:rPr>
        <w:t xml:space="preserve">  Department of Geography, University of Sheffield, UK</w:t>
      </w:r>
    </w:p>
    <w:p w:rsidR="00567402" w:rsidRPr="004C2828" w:rsidRDefault="00567402" w:rsidP="0004724F">
      <w:pPr>
        <w:pStyle w:val="NormalWeb"/>
        <w:spacing w:before="0" w:beforeAutospacing="0" w:after="0" w:afterAutospacing="0"/>
        <w:jc w:val="both"/>
        <w:rPr>
          <w:rFonts w:ascii="Arial Narrow" w:hAnsi="Arial Narrow" w:cs="Arial"/>
          <w:color w:val="232323"/>
          <w:sz w:val="22"/>
          <w:szCs w:val="22"/>
        </w:rPr>
      </w:pPr>
      <w:r w:rsidRPr="004C2828">
        <w:rPr>
          <w:rFonts w:ascii="Arial Narrow" w:hAnsi="Arial Narrow" w:cs="Arial"/>
          <w:color w:val="232323"/>
          <w:sz w:val="22"/>
          <w:szCs w:val="22"/>
          <w:vertAlign w:val="superscript"/>
        </w:rPr>
        <w:t>6</w:t>
      </w:r>
      <w:r w:rsidRPr="004C2828">
        <w:rPr>
          <w:rFonts w:ascii="Arial Narrow" w:hAnsi="Arial Narrow" w:cs="Arial"/>
          <w:color w:val="232323"/>
          <w:sz w:val="22"/>
          <w:szCs w:val="22"/>
        </w:rPr>
        <w:t>.  School of Environmental Sciences, University of Liverpool, UK</w:t>
      </w:r>
    </w:p>
    <w:p w:rsidR="00B6293D" w:rsidRPr="004C2828" w:rsidRDefault="00B6293D" w:rsidP="0004724F">
      <w:pPr>
        <w:pStyle w:val="NormalWeb"/>
        <w:spacing w:before="0" w:beforeAutospacing="0" w:after="0" w:afterAutospacing="0"/>
        <w:jc w:val="both"/>
        <w:rPr>
          <w:rFonts w:ascii="Arial Narrow" w:hAnsi="Arial Narrow" w:cs="Arial"/>
          <w:color w:val="232323"/>
          <w:sz w:val="22"/>
          <w:szCs w:val="22"/>
        </w:rPr>
      </w:pPr>
      <w:r w:rsidRPr="004C2828">
        <w:rPr>
          <w:rFonts w:ascii="Arial Narrow" w:hAnsi="Arial Narrow" w:cs="Arial"/>
          <w:color w:val="232323"/>
          <w:sz w:val="22"/>
          <w:szCs w:val="22"/>
          <w:vertAlign w:val="superscript"/>
        </w:rPr>
        <w:t>7.</w:t>
      </w:r>
      <w:r w:rsidRPr="004C2828">
        <w:rPr>
          <w:rFonts w:ascii="Arial Narrow" w:hAnsi="Arial Narrow" w:cs="Arial"/>
          <w:color w:val="232323"/>
          <w:sz w:val="22"/>
          <w:szCs w:val="22"/>
        </w:rPr>
        <w:t xml:space="preserve">  Department of English, University of Exeter, UK</w:t>
      </w:r>
    </w:p>
    <w:p w:rsidR="00B6293D" w:rsidRPr="004C2828" w:rsidRDefault="00B6293D" w:rsidP="0004724F">
      <w:pPr>
        <w:pStyle w:val="NormalWeb"/>
        <w:spacing w:before="0" w:beforeAutospacing="0" w:after="0" w:afterAutospacing="0"/>
        <w:jc w:val="both"/>
        <w:rPr>
          <w:rFonts w:ascii="Arial Narrow" w:hAnsi="Arial Narrow" w:cs="Arial"/>
          <w:color w:val="232323"/>
          <w:sz w:val="22"/>
          <w:szCs w:val="22"/>
        </w:rPr>
      </w:pPr>
      <w:r w:rsidRPr="004C2828">
        <w:rPr>
          <w:rFonts w:ascii="Arial Narrow" w:hAnsi="Arial Narrow" w:cs="Arial"/>
          <w:color w:val="232323"/>
          <w:sz w:val="22"/>
          <w:szCs w:val="22"/>
          <w:vertAlign w:val="superscript"/>
        </w:rPr>
        <w:t>8</w:t>
      </w:r>
      <w:r w:rsidRPr="004C2828">
        <w:rPr>
          <w:rFonts w:ascii="Arial Narrow" w:hAnsi="Arial Narrow" w:cs="Arial"/>
          <w:color w:val="232323"/>
          <w:sz w:val="22"/>
          <w:szCs w:val="22"/>
        </w:rPr>
        <w:t xml:space="preserve">.  National </w:t>
      </w:r>
      <w:r w:rsidR="00891D6D" w:rsidRPr="004C2828">
        <w:rPr>
          <w:rFonts w:ascii="Arial Narrow" w:hAnsi="Arial Narrow" w:cs="Arial"/>
          <w:color w:val="232323"/>
          <w:sz w:val="22"/>
          <w:szCs w:val="22"/>
        </w:rPr>
        <w:t>U</w:t>
      </w:r>
      <w:r w:rsidRPr="004C2828">
        <w:rPr>
          <w:rFonts w:ascii="Arial Narrow" w:hAnsi="Arial Narrow" w:cs="Arial"/>
          <w:color w:val="232323"/>
          <w:sz w:val="22"/>
          <w:szCs w:val="22"/>
        </w:rPr>
        <w:t>niversity of Malaysia, Malaysia</w:t>
      </w:r>
    </w:p>
    <w:p w:rsidR="00B6293D" w:rsidRPr="004C2828" w:rsidRDefault="00B6293D" w:rsidP="0004724F">
      <w:pPr>
        <w:pStyle w:val="NormalWeb"/>
        <w:spacing w:before="0" w:beforeAutospacing="0" w:after="0" w:afterAutospacing="0"/>
        <w:jc w:val="both"/>
        <w:rPr>
          <w:rFonts w:ascii="Arial Narrow" w:hAnsi="Arial Narrow" w:cs="Arial"/>
          <w:color w:val="232323"/>
          <w:sz w:val="22"/>
          <w:szCs w:val="22"/>
        </w:rPr>
      </w:pPr>
      <w:r w:rsidRPr="004C2828">
        <w:rPr>
          <w:rFonts w:ascii="Arial Narrow" w:hAnsi="Arial Narrow" w:cs="Arial"/>
          <w:color w:val="232323"/>
          <w:sz w:val="22"/>
          <w:szCs w:val="22"/>
          <w:vertAlign w:val="superscript"/>
        </w:rPr>
        <w:t>9</w:t>
      </w:r>
      <w:r w:rsidRPr="004C2828">
        <w:rPr>
          <w:rFonts w:ascii="Arial Narrow" w:hAnsi="Arial Narrow" w:cs="Arial"/>
          <w:color w:val="232323"/>
          <w:sz w:val="22"/>
          <w:szCs w:val="22"/>
        </w:rPr>
        <w:t>.  School of Earth Sciences, University of Bristol, UK</w:t>
      </w:r>
    </w:p>
    <w:p w:rsidR="00B6293D" w:rsidRPr="004C2828" w:rsidRDefault="00B6293D" w:rsidP="00B6293D">
      <w:pPr>
        <w:pStyle w:val="NormalWeb"/>
        <w:spacing w:before="0" w:beforeAutospacing="0" w:after="0" w:afterAutospacing="0"/>
        <w:jc w:val="both"/>
        <w:rPr>
          <w:rFonts w:ascii="Arial Narrow" w:hAnsi="Arial Narrow" w:cs="Arial"/>
          <w:color w:val="232323"/>
          <w:sz w:val="22"/>
          <w:szCs w:val="22"/>
        </w:rPr>
      </w:pPr>
      <w:r w:rsidRPr="004C2828">
        <w:rPr>
          <w:rFonts w:ascii="Arial Narrow" w:hAnsi="Arial Narrow" w:cs="Arial"/>
          <w:color w:val="232323"/>
          <w:sz w:val="22"/>
          <w:szCs w:val="22"/>
          <w:vertAlign w:val="superscript"/>
        </w:rPr>
        <w:t>10.</w:t>
      </w:r>
      <w:r w:rsidRPr="004C2828">
        <w:rPr>
          <w:rFonts w:ascii="Arial Narrow" w:hAnsi="Arial Narrow" w:cs="Arial"/>
          <w:color w:val="232323"/>
          <w:sz w:val="22"/>
          <w:szCs w:val="22"/>
        </w:rPr>
        <w:t xml:space="preserve"> Paul Holper and Associates, Melbourne, Victoria, Australia</w:t>
      </w:r>
    </w:p>
    <w:p w:rsidR="00B6293D" w:rsidRPr="004C2828" w:rsidRDefault="00B6293D" w:rsidP="00B6293D">
      <w:pPr>
        <w:pStyle w:val="NormalWeb"/>
        <w:spacing w:before="0" w:beforeAutospacing="0" w:after="0" w:afterAutospacing="0"/>
        <w:jc w:val="both"/>
        <w:rPr>
          <w:rFonts w:ascii="Arial Narrow" w:hAnsi="Arial Narrow" w:cs="Arial"/>
          <w:color w:val="232323"/>
          <w:sz w:val="22"/>
          <w:szCs w:val="22"/>
        </w:rPr>
      </w:pPr>
      <w:r w:rsidRPr="004C2828">
        <w:rPr>
          <w:rFonts w:ascii="Arial Narrow" w:hAnsi="Arial Narrow" w:cs="Arial"/>
          <w:color w:val="232323"/>
          <w:sz w:val="22"/>
          <w:szCs w:val="22"/>
          <w:vertAlign w:val="superscript"/>
        </w:rPr>
        <w:t>11</w:t>
      </w:r>
      <w:r w:rsidRPr="004C2828">
        <w:rPr>
          <w:rFonts w:ascii="Arial Narrow" w:hAnsi="Arial Narrow" w:cs="Arial"/>
          <w:color w:val="232323"/>
          <w:sz w:val="22"/>
          <w:szCs w:val="22"/>
        </w:rPr>
        <w:t>. Department of Geography, McGill University, Canada</w:t>
      </w:r>
    </w:p>
    <w:p w:rsidR="00B6293D" w:rsidRPr="004C2828" w:rsidRDefault="00B6293D" w:rsidP="00B6293D">
      <w:pPr>
        <w:pStyle w:val="NormalWeb"/>
        <w:spacing w:before="0" w:beforeAutospacing="0" w:after="0" w:afterAutospacing="0"/>
        <w:jc w:val="both"/>
        <w:rPr>
          <w:rFonts w:ascii="Arial Narrow" w:hAnsi="Arial Narrow" w:cs="Arial"/>
          <w:color w:val="232323"/>
          <w:sz w:val="22"/>
          <w:szCs w:val="22"/>
        </w:rPr>
      </w:pPr>
      <w:r w:rsidRPr="004C2828">
        <w:rPr>
          <w:rFonts w:ascii="Arial Narrow" w:hAnsi="Arial Narrow" w:cs="Arial"/>
          <w:color w:val="232323"/>
          <w:sz w:val="22"/>
          <w:szCs w:val="22"/>
          <w:vertAlign w:val="superscript"/>
        </w:rPr>
        <w:t>12</w:t>
      </w:r>
      <w:r w:rsidRPr="004C2828">
        <w:rPr>
          <w:rFonts w:ascii="Arial Narrow" w:hAnsi="Arial Narrow" w:cs="Arial"/>
          <w:color w:val="232323"/>
          <w:sz w:val="22"/>
          <w:szCs w:val="22"/>
        </w:rPr>
        <w:t>. School of Advanced Stud</w:t>
      </w:r>
      <w:r w:rsidR="002759B5">
        <w:rPr>
          <w:rFonts w:ascii="Arial Narrow" w:hAnsi="Arial Narrow" w:cs="Arial"/>
          <w:color w:val="232323"/>
          <w:sz w:val="22"/>
          <w:szCs w:val="22"/>
        </w:rPr>
        <w:t>y</w:t>
      </w:r>
      <w:r w:rsidRPr="004C2828">
        <w:rPr>
          <w:rFonts w:ascii="Arial Narrow" w:hAnsi="Arial Narrow" w:cs="Arial"/>
          <w:color w:val="232323"/>
          <w:sz w:val="22"/>
          <w:szCs w:val="22"/>
        </w:rPr>
        <w:t>, University of London, UK</w:t>
      </w:r>
    </w:p>
    <w:p w:rsidR="002B1F1D" w:rsidRPr="004C2828" w:rsidRDefault="002B1F1D" w:rsidP="00B6293D">
      <w:pPr>
        <w:pStyle w:val="NormalWeb"/>
        <w:spacing w:before="0" w:beforeAutospacing="0" w:after="0" w:afterAutospacing="0"/>
        <w:jc w:val="both"/>
        <w:rPr>
          <w:rFonts w:ascii="Arial Narrow" w:hAnsi="Arial Narrow" w:cs="Arial"/>
          <w:color w:val="232323"/>
          <w:sz w:val="22"/>
          <w:szCs w:val="22"/>
        </w:rPr>
      </w:pPr>
      <w:r w:rsidRPr="004C2828">
        <w:rPr>
          <w:rFonts w:ascii="Arial Narrow" w:hAnsi="Arial Narrow" w:cs="Arial"/>
          <w:color w:val="232323"/>
          <w:sz w:val="22"/>
          <w:szCs w:val="22"/>
          <w:vertAlign w:val="superscript"/>
        </w:rPr>
        <w:t>13</w:t>
      </w:r>
      <w:r w:rsidRPr="004C2828">
        <w:rPr>
          <w:rFonts w:ascii="Arial Narrow" w:hAnsi="Arial Narrow" w:cs="Arial"/>
          <w:color w:val="232323"/>
          <w:sz w:val="22"/>
          <w:szCs w:val="22"/>
        </w:rPr>
        <w:t>. Department of History, Bristol University, UK</w:t>
      </w:r>
    </w:p>
    <w:p w:rsidR="002B1F1D" w:rsidRPr="004C2828" w:rsidRDefault="002B1F1D" w:rsidP="00B6293D">
      <w:pPr>
        <w:pStyle w:val="NormalWeb"/>
        <w:spacing w:before="0" w:beforeAutospacing="0" w:after="0" w:afterAutospacing="0"/>
        <w:jc w:val="both"/>
        <w:rPr>
          <w:rFonts w:ascii="Arial Narrow" w:hAnsi="Arial Narrow" w:cs="Arial"/>
          <w:color w:val="232323"/>
          <w:sz w:val="22"/>
          <w:szCs w:val="22"/>
        </w:rPr>
      </w:pPr>
      <w:r w:rsidRPr="004C2828">
        <w:rPr>
          <w:rFonts w:ascii="Arial Narrow" w:hAnsi="Arial Narrow" w:cs="Arial"/>
          <w:color w:val="232323"/>
          <w:sz w:val="22"/>
          <w:szCs w:val="22"/>
          <w:vertAlign w:val="superscript"/>
        </w:rPr>
        <w:t>14</w:t>
      </w:r>
      <w:r w:rsidRPr="004C2828">
        <w:rPr>
          <w:rFonts w:ascii="Arial Narrow" w:hAnsi="Arial Narrow" w:cs="Arial"/>
          <w:color w:val="232323"/>
          <w:sz w:val="22"/>
          <w:szCs w:val="22"/>
        </w:rPr>
        <w:t xml:space="preserve">. School of Social Sciences, </w:t>
      </w:r>
      <w:proofErr w:type="spellStart"/>
      <w:r w:rsidRPr="004C2828">
        <w:rPr>
          <w:rFonts w:ascii="Arial Narrow" w:hAnsi="Arial Narrow" w:cs="Arial"/>
          <w:color w:val="232323"/>
          <w:sz w:val="22"/>
          <w:szCs w:val="22"/>
        </w:rPr>
        <w:t>Monash</w:t>
      </w:r>
      <w:proofErr w:type="spellEnd"/>
      <w:r w:rsidRPr="004C2828">
        <w:rPr>
          <w:rFonts w:ascii="Arial Narrow" w:hAnsi="Arial Narrow" w:cs="Arial"/>
          <w:color w:val="232323"/>
          <w:sz w:val="22"/>
          <w:szCs w:val="22"/>
        </w:rPr>
        <w:t xml:space="preserve"> University, Australia</w:t>
      </w:r>
    </w:p>
    <w:p w:rsidR="00E81FD6" w:rsidRPr="004C2828" w:rsidRDefault="00E81FD6" w:rsidP="00BA212E">
      <w:pPr>
        <w:jc w:val="center"/>
        <w:rPr>
          <w:rFonts w:ascii="Arial Narrow" w:hAnsi="Arial Narrow" w:cstheme="minorHAnsi"/>
        </w:rPr>
      </w:pPr>
    </w:p>
    <w:p w:rsidR="00E81FD6" w:rsidRPr="004C2828" w:rsidRDefault="00E81FD6" w:rsidP="00BA212E">
      <w:pPr>
        <w:jc w:val="center"/>
        <w:rPr>
          <w:rFonts w:ascii="Arial Narrow" w:hAnsi="Arial Narrow" w:cstheme="minorHAnsi"/>
          <w:b/>
        </w:rPr>
      </w:pPr>
      <w:r w:rsidRPr="004C2828">
        <w:rPr>
          <w:rFonts w:ascii="Arial Narrow" w:hAnsi="Arial Narrow" w:cstheme="minorHAnsi"/>
          <w:b/>
        </w:rPr>
        <w:t>ABSTRACT</w:t>
      </w:r>
    </w:p>
    <w:p w:rsidR="00A87D2D" w:rsidRPr="004C2828" w:rsidRDefault="004E46DE" w:rsidP="00C957CB">
      <w:pPr>
        <w:jc w:val="both"/>
        <w:rPr>
          <w:rFonts w:ascii="Arial Narrow" w:hAnsi="Arial Narrow" w:cstheme="minorHAnsi"/>
          <w:sz w:val="22"/>
          <w:szCs w:val="22"/>
        </w:rPr>
      </w:pPr>
      <w:r>
        <w:rPr>
          <w:rFonts w:ascii="Arial Narrow" w:hAnsi="Arial Narrow" w:cstheme="minorHAnsi"/>
          <w:sz w:val="22"/>
          <w:szCs w:val="22"/>
        </w:rPr>
        <w:t>Climate change</w:t>
      </w:r>
      <w:r w:rsidRPr="004E46DE">
        <w:rPr>
          <w:rFonts w:ascii="Arial Narrow" w:hAnsi="Arial Narrow" w:cstheme="minorHAnsi"/>
          <w:sz w:val="22"/>
          <w:szCs w:val="22"/>
        </w:rPr>
        <w:t xml:space="preserve"> </w:t>
      </w:r>
      <w:r>
        <w:rPr>
          <w:rFonts w:ascii="Arial Narrow" w:hAnsi="Arial Narrow" w:cstheme="minorHAnsi"/>
          <w:sz w:val="22"/>
          <w:szCs w:val="22"/>
        </w:rPr>
        <w:t xml:space="preserve">has </w:t>
      </w:r>
      <w:r w:rsidRPr="004E46DE">
        <w:rPr>
          <w:rFonts w:ascii="Arial Narrow" w:hAnsi="Arial Narrow" w:cstheme="minorHAnsi"/>
          <w:sz w:val="22"/>
          <w:szCs w:val="22"/>
        </w:rPr>
        <w:t xml:space="preserve">become </w:t>
      </w:r>
      <w:r w:rsidR="00435260">
        <w:rPr>
          <w:rFonts w:ascii="Arial Narrow" w:hAnsi="Arial Narrow" w:cstheme="minorHAnsi"/>
          <w:sz w:val="22"/>
          <w:szCs w:val="22"/>
        </w:rPr>
        <w:t xml:space="preserve">a key </w:t>
      </w:r>
      <w:r w:rsidRPr="004E46DE">
        <w:rPr>
          <w:rFonts w:ascii="Arial Narrow" w:hAnsi="Arial Narrow" w:cstheme="minorHAnsi"/>
          <w:sz w:val="22"/>
          <w:szCs w:val="22"/>
        </w:rPr>
        <w:t>environmental</w:t>
      </w:r>
      <w:r>
        <w:rPr>
          <w:rFonts w:ascii="Arial Narrow" w:hAnsi="Arial Narrow" w:cstheme="minorHAnsi"/>
          <w:sz w:val="22"/>
          <w:szCs w:val="22"/>
        </w:rPr>
        <w:t xml:space="preserve"> narrative of the 21st century</w:t>
      </w:r>
      <w:r w:rsidR="007F7E37">
        <w:rPr>
          <w:rFonts w:ascii="Arial Narrow" w:hAnsi="Arial Narrow" w:cstheme="minorHAnsi"/>
          <w:sz w:val="22"/>
          <w:szCs w:val="22"/>
        </w:rPr>
        <w:t>.</w:t>
      </w:r>
      <w:r>
        <w:rPr>
          <w:rFonts w:ascii="Arial Narrow" w:hAnsi="Arial Narrow" w:cstheme="minorHAnsi"/>
          <w:sz w:val="22"/>
          <w:szCs w:val="22"/>
        </w:rPr>
        <w:t xml:space="preserve"> </w:t>
      </w:r>
      <w:r w:rsidR="000759C9">
        <w:rPr>
          <w:rFonts w:ascii="Arial Narrow" w:hAnsi="Arial Narrow" w:cstheme="minorHAnsi"/>
          <w:sz w:val="22"/>
          <w:szCs w:val="22"/>
        </w:rPr>
        <w:t xml:space="preserve"> </w:t>
      </w:r>
      <w:r w:rsidR="009A6FA0">
        <w:rPr>
          <w:rFonts w:ascii="Arial Narrow" w:hAnsi="Arial Narrow" w:cstheme="minorHAnsi"/>
          <w:sz w:val="22"/>
          <w:szCs w:val="22"/>
        </w:rPr>
        <w:t xml:space="preserve">However, </w:t>
      </w:r>
      <w:r w:rsidR="007F7E37">
        <w:rPr>
          <w:rFonts w:ascii="Arial Narrow" w:hAnsi="Arial Narrow" w:cstheme="minorHAnsi"/>
          <w:sz w:val="22"/>
          <w:szCs w:val="22"/>
        </w:rPr>
        <w:t xml:space="preserve">emphasis </w:t>
      </w:r>
      <w:r w:rsidRPr="004E46DE">
        <w:rPr>
          <w:rFonts w:ascii="Arial Narrow" w:hAnsi="Arial Narrow" w:cstheme="minorHAnsi"/>
          <w:sz w:val="22"/>
          <w:szCs w:val="22"/>
        </w:rPr>
        <w:t xml:space="preserve">on the science of climate change has overshadowed studies focusing on human interpretations of climate history, of adaptation and resilience, and </w:t>
      </w:r>
      <w:r w:rsidR="00435260">
        <w:rPr>
          <w:rFonts w:ascii="Arial Narrow" w:hAnsi="Arial Narrow" w:cstheme="minorHAnsi"/>
          <w:sz w:val="22"/>
          <w:szCs w:val="22"/>
        </w:rPr>
        <w:t xml:space="preserve">of </w:t>
      </w:r>
      <w:r w:rsidRPr="004E46DE">
        <w:rPr>
          <w:rFonts w:ascii="Arial Narrow" w:hAnsi="Arial Narrow" w:cstheme="minorHAnsi"/>
          <w:sz w:val="22"/>
          <w:szCs w:val="22"/>
        </w:rPr>
        <w:t xml:space="preserve">explorations of the institutions and cultural coping strategies that may have helped people adapt to climate changes in the past. </w:t>
      </w:r>
      <w:r w:rsidR="00AD174A">
        <w:rPr>
          <w:rFonts w:ascii="Arial Narrow" w:hAnsi="Arial Narrow" w:cstheme="minorHAnsi"/>
          <w:sz w:val="22"/>
          <w:szCs w:val="22"/>
        </w:rPr>
        <w:t xml:space="preserve"> </w:t>
      </w:r>
      <w:r w:rsidR="00733BED">
        <w:rPr>
          <w:rFonts w:ascii="Arial Narrow" w:hAnsi="Arial Narrow" w:cstheme="minorHAnsi"/>
          <w:sz w:val="22"/>
          <w:szCs w:val="22"/>
        </w:rPr>
        <w:t>Moreover, a</w:t>
      </w:r>
      <w:r w:rsidRPr="004E46DE">
        <w:rPr>
          <w:rFonts w:ascii="Arial Narrow" w:hAnsi="Arial Narrow" w:cstheme="minorHAnsi"/>
          <w:sz w:val="22"/>
          <w:szCs w:val="22"/>
        </w:rPr>
        <w:t>lthough the idea of climate change has been subject</w:t>
      </w:r>
      <w:r w:rsidR="00435260">
        <w:rPr>
          <w:rFonts w:ascii="Arial Narrow" w:hAnsi="Arial Narrow" w:cstheme="minorHAnsi"/>
          <w:sz w:val="22"/>
          <w:szCs w:val="22"/>
        </w:rPr>
        <w:t xml:space="preserve"> </w:t>
      </w:r>
      <w:r w:rsidRPr="004E46DE">
        <w:rPr>
          <w:rFonts w:ascii="Arial Narrow" w:hAnsi="Arial Narrow" w:cstheme="minorHAnsi"/>
          <w:sz w:val="22"/>
          <w:szCs w:val="22"/>
        </w:rPr>
        <w:t xml:space="preserve"> to considerable scrutiny by the physical sciences, recent climate scholarship has highlighted the need for a re-examination of the </w:t>
      </w:r>
      <w:r w:rsidR="007F7E37">
        <w:rPr>
          <w:rFonts w:ascii="Arial Narrow" w:hAnsi="Arial Narrow" w:cstheme="minorHAnsi"/>
          <w:sz w:val="22"/>
          <w:szCs w:val="22"/>
        </w:rPr>
        <w:t>cultural</w:t>
      </w:r>
      <w:r w:rsidR="007F7E37" w:rsidRPr="004E46DE">
        <w:rPr>
          <w:rFonts w:ascii="Arial Narrow" w:hAnsi="Arial Narrow" w:cstheme="minorHAnsi"/>
          <w:sz w:val="22"/>
          <w:szCs w:val="22"/>
        </w:rPr>
        <w:t xml:space="preserve"> and spati</w:t>
      </w:r>
      <w:r w:rsidR="007F7E37">
        <w:rPr>
          <w:rFonts w:ascii="Arial Narrow" w:hAnsi="Arial Narrow" w:cstheme="minorHAnsi"/>
          <w:sz w:val="22"/>
          <w:szCs w:val="22"/>
        </w:rPr>
        <w:t>al dimensions</w:t>
      </w:r>
      <w:r w:rsidR="007F7E37" w:rsidRPr="004E46DE">
        <w:rPr>
          <w:rFonts w:ascii="Arial Narrow" w:hAnsi="Arial Narrow" w:cstheme="minorHAnsi"/>
          <w:sz w:val="22"/>
          <w:szCs w:val="22"/>
        </w:rPr>
        <w:t xml:space="preserve"> </w:t>
      </w:r>
      <w:r w:rsidRPr="004E46DE">
        <w:rPr>
          <w:rFonts w:ascii="Arial Narrow" w:hAnsi="Arial Narrow" w:cstheme="minorHAnsi"/>
          <w:sz w:val="22"/>
          <w:szCs w:val="22"/>
        </w:rPr>
        <w:t>of climate</w:t>
      </w:r>
      <w:r>
        <w:rPr>
          <w:rFonts w:ascii="Arial Narrow" w:hAnsi="Arial Narrow" w:cstheme="minorHAnsi"/>
          <w:sz w:val="22"/>
          <w:szCs w:val="22"/>
        </w:rPr>
        <w:t xml:space="preserve">, with </w:t>
      </w:r>
      <w:r w:rsidRPr="004E46DE">
        <w:rPr>
          <w:rFonts w:ascii="Arial Narrow" w:hAnsi="Arial Narrow" w:cstheme="minorHAnsi"/>
          <w:sz w:val="22"/>
          <w:szCs w:val="22"/>
        </w:rPr>
        <w:t>contributions from the interpretive humanities and socia</w:t>
      </w:r>
      <w:r>
        <w:rPr>
          <w:rFonts w:ascii="Arial Narrow" w:hAnsi="Arial Narrow" w:cstheme="minorHAnsi"/>
          <w:sz w:val="22"/>
          <w:szCs w:val="22"/>
        </w:rPr>
        <w:t>l sciences</w:t>
      </w:r>
      <w:r w:rsidRPr="004E46DE">
        <w:rPr>
          <w:rFonts w:ascii="Arial Narrow" w:hAnsi="Arial Narrow" w:cstheme="minorHAnsi"/>
          <w:sz w:val="22"/>
          <w:szCs w:val="22"/>
        </w:rPr>
        <w:t>.</w:t>
      </w:r>
      <w:r>
        <w:rPr>
          <w:rFonts w:ascii="Arial Narrow" w:hAnsi="Arial Narrow" w:cstheme="minorHAnsi"/>
          <w:sz w:val="22"/>
          <w:szCs w:val="22"/>
        </w:rPr>
        <w:t xml:space="preserve"> </w:t>
      </w:r>
      <w:r w:rsidR="007F7E37">
        <w:rPr>
          <w:rFonts w:ascii="Arial Narrow" w:hAnsi="Arial Narrow" w:cstheme="minorHAnsi"/>
          <w:sz w:val="22"/>
          <w:szCs w:val="22"/>
        </w:rPr>
        <w:t>E</w:t>
      </w:r>
      <w:r w:rsidRPr="004E46DE">
        <w:rPr>
          <w:rFonts w:ascii="Arial Narrow" w:hAnsi="Arial Narrow" w:cstheme="minorHAnsi"/>
          <w:sz w:val="22"/>
          <w:szCs w:val="22"/>
        </w:rPr>
        <w:t xml:space="preserve">stablishing a multidisciplinary dialogue and approach to climate research past, present and future has </w:t>
      </w:r>
      <w:r w:rsidR="00435260">
        <w:rPr>
          <w:rFonts w:ascii="Arial Narrow" w:hAnsi="Arial Narrow" w:cstheme="minorHAnsi"/>
          <w:sz w:val="22"/>
          <w:szCs w:val="22"/>
        </w:rPr>
        <w:t xml:space="preserve">arguably </w:t>
      </w:r>
      <w:r w:rsidRPr="004E46DE">
        <w:rPr>
          <w:rFonts w:ascii="Arial Narrow" w:hAnsi="Arial Narrow" w:cstheme="minorHAnsi"/>
          <w:sz w:val="22"/>
          <w:szCs w:val="22"/>
        </w:rPr>
        <w:t>never been more important</w:t>
      </w:r>
      <w:r w:rsidR="00A8353E">
        <w:rPr>
          <w:rFonts w:ascii="Arial Narrow" w:hAnsi="Arial Narrow" w:cstheme="minorHAnsi"/>
          <w:sz w:val="22"/>
          <w:szCs w:val="22"/>
        </w:rPr>
        <w:t>.</w:t>
      </w:r>
      <w:r w:rsidRPr="004E46DE">
        <w:rPr>
          <w:rFonts w:ascii="Arial Narrow" w:hAnsi="Arial Narrow" w:cstheme="minorHAnsi"/>
          <w:sz w:val="22"/>
          <w:szCs w:val="22"/>
        </w:rPr>
        <w:t xml:space="preserve"> </w:t>
      </w:r>
      <w:r w:rsidR="00A824B9" w:rsidRPr="00A824B9">
        <w:rPr>
          <w:rFonts w:ascii="Arial Narrow" w:hAnsi="Arial Narrow" w:cstheme="minorHAnsi"/>
          <w:sz w:val="22"/>
          <w:szCs w:val="22"/>
        </w:rPr>
        <w:t xml:space="preserve"> </w:t>
      </w:r>
      <w:r w:rsidR="00C709C3" w:rsidRPr="004C2828">
        <w:rPr>
          <w:rFonts w:ascii="Arial Narrow" w:hAnsi="Arial Narrow" w:cstheme="minorHAnsi"/>
          <w:sz w:val="22"/>
          <w:szCs w:val="22"/>
        </w:rPr>
        <w:t>This paper outlines developments</w:t>
      </w:r>
      <w:r w:rsidR="00E8647A">
        <w:rPr>
          <w:rFonts w:ascii="Arial Narrow" w:hAnsi="Arial Narrow" w:cstheme="minorHAnsi"/>
          <w:sz w:val="22"/>
          <w:szCs w:val="22"/>
        </w:rPr>
        <w:t xml:space="preserve"> in historical climatology research and highlights examples of</w:t>
      </w:r>
      <w:r w:rsidR="002C74EB">
        <w:rPr>
          <w:rFonts w:ascii="Arial Narrow" w:hAnsi="Arial Narrow" w:cstheme="minorHAnsi"/>
          <w:sz w:val="22"/>
          <w:szCs w:val="22"/>
        </w:rPr>
        <w:t xml:space="preserve"> </w:t>
      </w:r>
      <w:r w:rsidR="00685B35" w:rsidRPr="004C2828">
        <w:rPr>
          <w:rFonts w:ascii="Arial Narrow" w:hAnsi="Arial Narrow" w:cstheme="minorHAnsi"/>
          <w:sz w:val="22"/>
          <w:szCs w:val="22"/>
        </w:rPr>
        <w:t>integrated</w:t>
      </w:r>
      <w:r w:rsidR="00ED7AF6" w:rsidRPr="004C2828">
        <w:rPr>
          <w:rFonts w:ascii="Arial Narrow" w:hAnsi="Arial Narrow" w:cstheme="minorHAnsi"/>
          <w:sz w:val="22"/>
          <w:szCs w:val="22"/>
        </w:rPr>
        <w:t xml:space="preserve"> </w:t>
      </w:r>
      <w:r w:rsidR="001726BC" w:rsidRPr="004C2828">
        <w:rPr>
          <w:rFonts w:ascii="Arial Narrow" w:hAnsi="Arial Narrow" w:cstheme="minorHAnsi"/>
          <w:sz w:val="22"/>
          <w:szCs w:val="22"/>
        </w:rPr>
        <w:t xml:space="preserve">multidisciplinary </w:t>
      </w:r>
      <w:r w:rsidR="005567A4" w:rsidRPr="004C2828">
        <w:rPr>
          <w:rFonts w:ascii="Arial Narrow" w:hAnsi="Arial Narrow" w:cstheme="minorHAnsi"/>
          <w:sz w:val="22"/>
          <w:szCs w:val="22"/>
        </w:rPr>
        <w:t>approach</w:t>
      </w:r>
      <w:r w:rsidR="00E8647A">
        <w:rPr>
          <w:rFonts w:ascii="Arial Narrow" w:hAnsi="Arial Narrow" w:cstheme="minorHAnsi"/>
          <w:sz w:val="22"/>
          <w:szCs w:val="22"/>
        </w:rPr>
        <w:t>es</w:t>
      </w:r>
      <w:r w:rsidR="005567A4" w:rsidRPr="004C2828">
        <w:rPr>
          <w:rFonts w:ascii="Arial Narrow" w:hAnsi="Arial Narrow" w:cstheme="minorHAnsi"/>
          <w:sz w:val="22"/>
          <w:szCs w:val="22"/>
        </w:rPr>
        <w:t xml:space="preserve"> to </w:t>
      </w:r>
      <w:r w:rsidR="00C709C3" w:rsidRPr="004C2828">
        <w:rPr>
          <w:rFonts w:ascii="Arial Narrow" w:hAnsi="Arial Narrow" w:cstheme="minorHAnsi"/>
          <w:sz w:val="22"/>
          <w:szCs w:val="22"/>
        </w:rPr>
        <w:t>climate, climatic variability and climate change research</w:t>
      </w:r>
      <w:r w:rsidR="00E8647A">
        <w:rPr>
          <w:rFonts w:ascii="Arial Narrow" w:hAnsi="Arial Narrow" w:cstheme="minorHAnsi"/>
          <w:sz w:val="22"/>
          <w:szCs w:val="22"/>
        </w:rPr>
        <w:t>,</w:t>
      </w:r>
      <w:r w:rsidR="00C709C3" w:rsidRPr="004C2828">
        <w:rPr>
          <w:rFonts w:ascii="Arial Narrow" w:hAnsi="Arial Narrow" w:cstheme="minorHAnsi"/>
          <w:sz w:val="22"/>
          <w:szCs w:val="22"/>
        </w:rPr>
        <w:t xml:space="preserve"> </w:t>
      </w:r>
      <w:r w:rsidR="00435260">
        <w:rPr>
          <w:rFonts w:ascii="Arial Narrow" w:hAnsi="Arial Narrow" w:cstheme="minorHAnsi"/>
          <w:sz w:val="22"/>
          <w:szCs w:val="22"/>
        </w:rPr>
        <w:t xml:space="preserve">conducted across </w:t>
      </w:r>
      <w:r w:rsidR="00685B35" w:rsidRPr="004C2828">
        <w:rPr>
          <w:rFonts w:ascii="Arial Narrow" w:hAnsi="Arial Narrow" w:cstheme="minorHAnsi"/>
          <w:sz w:val="22"/>
          <w:szCs w:val="22"/>
        </w:rPr>
        <w:t>the physical s</w:t>
      </w:r>
      <w:r w:rsidR="00C709C3" w:rsidRPr="004C2828">
        <w:rPr>
          <w:rFonts w:ascii="Arial Narrow" w:hAnsi="Arial Narrow" w:cstheme="minorHAnsi"/>
          <w:sz w:val="22"/>
          <w:szCs w:val="22"/>
        </w:rPr>
        <w:t>cience</w:t>
      </w:r>
      <w:r w:rsidR="00685B35" w:rsidRPr="004C2828">
        <w:rPr>
          <w:rFonts w:ascii="Arial Narrow" w:hAnsi="Arial Narrow" w:cstheme="minorHAnsi"/>
          <w:sz w:val="22"/>
          <w:szCs w:val="22"/>
        </w:rPr>
        <w:t>s</w:t>
      </w:r>
      <w:r w:rsidR="00C709C3" w:rsidRPr="004C2828">
        <w:rPr>
          <w:rFonts w:ascii="Arial Narrow" w:hAnsi="Arial Narrow" w:cstheme="minorHAnsi"/>
          <w:sz w:val="22"/>
          <w:szCs w:val="22"/>
        </w:rPr>
        <w:t>, social sciences, humanities and the arts</w:t>
      </w:r>
      <w:r w:rsidR="00A824B9">
        <w:rPr>
          <w:rFonts w:ascii="Arial Narrow" w:hAnsi="Arial Narrow" w:cstheme="minorHAnsi"/>
          <w:sz w:val="22"/>
          <w:szCs w:val="22"/>
        </w:rPr>
        <w:t>.</w:t>
      </w:r>
      <w:r w:rsidR="00A8353E">
        <w:rPr>
          <w:rFonts w:ascii="Arial Narrow" w:hAnsi="Arial Narrow" w:cstheme="minorHAnsi"/>
          <w:sz w:val="22"/>
          <w:szCs w:val="22"/>
        </w:rPr>
        <w:t xml:space="preserve"> </w:t>
      </w:r>
      <w:r w:rsidR="007F7E37">
        <w:rPr>
          <w:rFonts w:ascii="Arial Narrow" w:hAnsi="Arial Narrow" w:cstheme="minorHAnsi"/>
          <w:sz w:val="22"/>
          <w:szCs w:val="22"/>
        </w:rPr>
        <w:t>We highlight</w:t>
      </w:r>
      <w:r w:rsidR="00E8647A">
        <w:rPr>
          <w:rFonts w:ascii="Arial Narrow" w:hAnsi="Arial Narrow" w:cstheme="minorHAnsi"/>
          <w:sz w:val="22"/>
          <w:szCs w:val="22"/>
        </w:rPr>
        <w:t xml:space="preserve"> </w:t>
      </w:r>
      <w:r w:rsidR="00C957CB" w:rsidRPr="004C2828">
        <w:rPr>
          <w:rFonts w:ascii="Arial Narrow" w:hAnsi="Arial Narrow" w:cstheme="minorHAnsi"/>
          <w:sz w:val="22"/>
          <w:szCs w:val="22"/>
        </w:rPr>
        <w:t xml:space="preserve">the international </w:t>
      </w:r>
      <w:r w:rsidR="00C957CB" w:rsidRPr="004C2828">
        <w:rPr>
          <w:rFonts w:ascii="Arial Narrow" w:hAnsi="Arial Narrow" w:cstheme="minorHAnsi"/>
          <w:bCs/>
          <w:sz w:val="22"/>
          <w:szCs w:val="22"/>
        </w:rPr>
        <w:t>Atmospheric Circulation Reconstructions over the Earth (ACRE) initiative</w:t>
      </w:r>
      <w:r w:rsidR="00A8353E">
        <w:rPr>
          <w:rFonts w:ascii="Arial Narrow" w:hAnsi="Arial Narrow" w:cstheme="minorHAnsi"/>
          <w:bCs/>
          <w:sz w:val="22"/>
          <w:szCs w:val="22"/>
        </w:rPr>
        <w:t xml:space="preserve"> </w:t>
      </w:r>
      <w:r w:rsidR="00E8647A">
        <w:rPr>
          <w:rFonts w:ascii="Arial Narrow" w:hAnsi="Arial Narrow" w:cstheme="minorHAnsi"/>
          <w:bCs/>
          <w:sz w:val="22"/>
          <w:szCs w:val="22"/>
        </w:rPr>
        <w:t xml:space="preserve">as one example of </w:t>
      </w:r>
      <w:r w:rsidR="00A8353E">
        <w:rPr>
          <w:rFonts w:ascii="Arial Narrow" w:hAnsi="Arial Narrow" w:cstheme="minorHAnsi"/>
          <w:bCs/>
          <w:sz w:val="22"/>
          <w:szCs w:val="22"/>
        </w:rPr>
        <w:t xml:space="preserve">such </w:t>
      </w:r>
      <w:r w:rsidR="00E8647A">
        <w:rPr>
          <w:rFonts w:ascii="Arial Narrow" w:hAnsi="Arial Narrow" w:cstheme="minorHAnsi"/>
          <w:bCs/>
          <w:sz w:val="22"/>
          <w:szCs w:val="22"/>
        </w:rPr>
        <w:t>an integrated approach</w:t>
      </w:r>
      <w:r w:rsidR="00A8353E">
        <w:rPr>
          <w:rFonts w:ascii="Arial Narrow" w:hAnsi="Arial Narrow" w:cstheme="minorHAnsi"/>
          <w:bCs/>
          <w:sz w:val="22"/>
          <w:szCs w:val="22"/>
        </w:rPr>
        <w:t>.</w:t>
      </w:r>
      <w:r w:rsidR="00367093">
        <w:rPr>
          <w:rFonts w:ascii="Arial Narrow" w:hAnsi="Arial Narrow" w:cstheme="minorHAnsi"/>
          <w:bCs/>
          <w:sz w:val="22"/>
          <w:szCs w:val="22"/>
        </w:rPr>
        <w:t xml:space="preserve"> </w:t>
      </w:r>
      <w:r w:rsidR="007F7E37">
        <w:rPr>
          <w:rFonts w:ascii="Arial Narrow" w:hAnsi="Arial Narrow" w:cstheme="minorHAnsi"/>
          <w:bCs/>
          <w:sz w:val="22"/>
          <w:szCs w:val="22"/>
        </w:rPr>
        <w:t xml:space="preserve">Initially, </w:t>
      </w:r>
      <w:r w:rsidR="00E8647A">
        <w:rPr>
          <w:rFonts w:ascii="Arial Narrow" w:hAnsi="Arial Narrow" w:cstheme="minorHAnsi"/>
          <w:bCs/>
          <w:sz w:val="22"/>
          <w:szCs w:val="22"/>
        </w:rPr>
        <w:t>ACRE</w:t>
      </w:r>
      <w:r w:rsidR="00367093">
        <w:rPr>
          <w:rFonts w:ascii="Arial Narrow" w:hAnsi="Arial Narrow" w:cstheme="minorHAnsi"/>
          <w:bCs/>
          <w:sz w:val="22"/>
          <w:szCs w:val="22"/>
        </w:rPr>
        <w:t xml:space="preserve"> </w:t>
      </w:r>
      <w:r w:rsidR="00C957CB" w:rsidRPr="004C2828">
        <w:rPr>
          <w:rFonts w:ascii="Arial Narrow" w:hAnsi="Arial Narrow" w:cstheme="minorHAnsi"/>
          <w:bCs/>
          <w:sz w:val="22"/>
          <w:szCs w:val="22"/>
        </w:rPr>
        <w:t>began as a response from climate science to the needs of the agricultural sector in Queensland, Australia for a longer, more spatially and temporally-complete database of the weather</w:t>
      </w:r>
      <w:r w:rsidR="007F7E37">
        <w:rPr>
          <w:rFonts w:ascii="Arial Narrow" w:hAnsi="Arial Narrow" w:cstheme="minorHAnsi"/>
          <w:bCs/>
          <w:sz w:val="22"/>
          <w:szCs w:val="22"/>
        </w:rPr>
        <w:t>.  ACRE</w:t>
      </w:r>
      <w:r w:rsidR="00A824B9">
        <w:rPr>
          <w:rFonts w:ascii="Arial Narrow" w:hAnsi="Arial Narrow" w:cstheme="minorHAnsi"/>
          <w:bCs/>
          <w:sz w:val="22"/>
          <w:szCs w:val="22"/>
        </w:rPr>
        <w:t xml:space="preserve"> has now </w:t>
      </w:r>
      <w:r w:rsidR="00C957CB" w:rsidRPr="004C2828">
        <w:rPr>
          <w:rFonts w:ascii="Arial Narrow" w:hAnsi="Arial Narrow" w:cstheme="minorHAnsi"/>
          <w:bCs/>
          <w:sz w:val="22"/>
          <w:szCs w:val="22"/>
        </w:rPr>
        <w:t>evolved to embrace a</w:t>
      </w:r>
      <w:r w:rsidR="00B85EB2">
        <w:rPr>
          <w:rFonts w:ascii="Arial Narrow" w:hAnsi="Arial Narrow" w:cstheme="minorHAnsi"/>
          <w:bCs/>
          <w:sz w:val="22"/>
          <w:szCs w:val="22"/>
        </w:rPr>
        <w:t>n international</w:t>
      </w:r>
      <w:r w:rsidR="00ED2FDE" w:rsidRPr="004C2828">
        <w:rPr>
          <w:rFonts w:ascii="Arial Narrow" w:hAnsi="Arial Narrow"/>
          <w:sz w:val="22"/>
          <w:szCs w:val="22"/>
        </w:rPr>
        <w:t xml:space="preserve"> group of researchers working together across disciplines </w:t>
      </w:r>
      <w:r w:rsidR="00C957CB" w:rsidRPr="004C2828">
        <w:rPr>
          <w:rFonts w:ascii="Arial Narrow" w:hAnsi="Arial Narrow"/>
          <w:sz w:val="22"/>
          <w:szCs w:val="22"/>
        </w:rPr>
        <w:t xml:space="preserve">to integrate </w:t>
      </w:r>
      <w:r w:rsidR="00701D42" w:rsidRPr="004C2828">
        <w:rPr>
          <w:rFonts w:ascii="Arial Narrow" w:hAnsi="Arial Narrow"/>
          <w:sz w:val="22"/>
          <w:szCs w:val="22"/>
        </w:rPr>
        <w:t xml:space="preserve">their efforts </w:t>
      </w:r>
      <w:r w:rsidR="00521124">
        <w:rPr>
          <w:rFonts w:ascii="Arial Narrow" w:hAnsi="Arial Narrow"/>
          <w:sz w:val="22"/>
          <w:szCs w:val="22"/>
        </w:rPr>
        <w:t xml:space="preserve">into </w:t>
      </w:r>
      <w:r w:rsidR="003F496D" w:rsidRPr="004C2828">
        <w:rPr>
          <w:rFonts w:ascii="Arial Narrow" w:hAnsi="Arial Narrow" w:cstheme="minorHAnsi"/>
          <w:sz w:val="22"/>
          <w:szCs w:val="22"/>
        </w:rPr>
        <w:t xml:space="preserve">a </w:t>
      </w:r>
      <w:r w:rsidR="0010746C" w:rsidRPr="004C2828">
        <w:rPr>
          <w:rFonts w:ascii="Arial Narrow" w:hAnsi="Arial Narrow" w:cstheme="minorHAnsi"/>
          <w:iCs/>
          <w:sz w:val="22"/>
          <w:szCs w:val="22"/>
          <w:lang w:val="en-US"/>
        </w:rPr>
        <w:t>four</w:t>
      </w:r>
      <w:r w:rsidR="0098015D" w:rsidRPr="004C2828">
        <w:rPr>
          <w:rFonts w:ascii="Arial Narrow" w:hAnsi="Arial Narrow" w:cstheme="minorHAnsi"/>
          <w:iCs/>
          <w:sz w:val="22"/>
          <w:szCs w:val="22"/>
          <w:lang w:val="en-US"/>
        </w:rPr>
        <w:t>-dimensional</w:t>
      </w:r>
      <w:r w:rsidR="0098015D" w:rsidRPr="004C2828">
        <w:rPr>
          <w:rFonts w:ascii="Arial Narrow" w:hAnsi="Arial Narrow" w:cstheme="minorHAnsi"/>
          <w:sz w:val="22"/>
          <w:szCs w:val="22"/>
          <w:lang w:val="en-US"/>
        </w:rPr>
        <w:t xml:space="preserve"> (</w:t>
      </w:r>
      <w:r w:rsidR="003F496D" w:rsidRPr="004C2828">
        <w:rPr>
          <w:rFonts w:ascii="Arial Narrow" w:hAnsi="Arial Narrow" w:cstheme="minorHAnsi"/>
          <w:sz w:val="22"/>
          <w:szCs w:val="22"/>
        </w:rPr>
        <w:t>4</w:t>
      </w:r>
      <w:r w:rsidR="006816D8" w:rsidRPr="004C2828">
        <w:rPr>
          <w:rFonts w:ascii="Arial Narrow" w:hAnsi="Arial Narrow" w:cstheme="minorHAnsi"/>
          <w:sz w:val="22"/>
          <w:szCs w:val="22"/>
        </w:rPr>
        <w:t>D</w:t>
      </w:r>
      <w:r w:rsidR="0098015D" w:rsidRPr="004C2828">
        <w:rPr>
          <w:rFonts w:ascii="Arial Narrow" w:hAnsi="Arial Narrow" w:cstheme="minorHAnsi"/>
          <w:sz w:val="22"/>
          <w:szCs w:val="22"/>
        </w:rPr>
        <w:t>)</w:t>
      </w:r>
      <w:r w:rsidR="006816D8" w:rsidRPr="004C2828">
        <w:rPr>
          <w:rFonts w:ascii="Arial Narrow" w:hAnsi="Arial Narrow" w:cstheme="minorHAnsi"/>
          <w:sz w:val="22"/>
          <w:szCs w:val="22"/>
        </w:rPr>
        <w:t xml:space="preserve"> dynamical global historical climate</w:t>
      </w:r>
      <w:r w:rsidR="005447CF" w:rsidRPr="004C2828">
        <w:rPr>
          <w:rFonts w:ascii="Arial Narrow" w:hAnsi="Arial Narrow" w:cstheme="minorHAnsi"/>
          <w:sz w:val="22"/>
          <w:szCs w:val="22"/>
        </w:rPr>
        <w:t>-</w:t>
      </w:r>
      <w:r w:rsidR="006816D8" w:rsidRPr="004C2828">
        <w:rPr>
          <w:rFonts w:ascii="Arial Narrow" w:hAnsi="Arial Narrow" w:cstheme="minorHAnsi"/>
          <w:sz w:val="22"/>
          <w:szCs w:val="22"/>
        </w:rPr>
        <w:t>quality reanalysis (reconstruction)</w:t>
      </w:r>
      <w:r w:rsidR="00104EA2" w:rsidRPr="004C2828">
        <w:rPr>
          <w:rFonts w:ascii="Arial Narrow" w:hAnsi="Arial Narrow" w:cstheme="minorHAnsi"/>
          <w:sz w:val="22"/>
          <w:szCs w:val="22"/>
        </w:rPr>
        <w:t>.</w:t>
      </w:r>
    </w:p>
    <w:p w:rsidR="00C709C3" w:rsidRPr="004C2828" w:rsidRDefault="00C709C3" w:rsidP="00C709C3">
      <w:pPr>
        <w:spacing w:after="0" w:line="240" w:lineRule="auto"/>
        <w:jc w:val="both"/>
        <w:rPr>
          <w:rFonts w:ascii="Arial Narrow" w:hAnsi="Arial Narrow" w:cstheme="minorHAnsi"/>
          <w:sz w:val="22"/>
          <w:szCs w:val="22"/>
        </w:rPr>
      </w:pPr>
    </w:p>
    <w:p w:rsidR="00760F8C" w:rsidRPr="004C2828" w:rsidRDefault="00760F8C" w:rsidP="00760F8C">
      <w:pPr>
        <w:spacing w:after="0" w:line="240" w:lineRule="auto"/>
        <w:jc w:val="center"/>
        <w:rPr>
          <w:rFonts w:ascii="Arial Narrow" w:hAnsi="Arial Narrow" w:cstheme="minorHAnsi"/>
          <w:b/>
          <w:sz w:val="22"/>
          <w:szCs w:val="22"/>
        </w:rPr>
      </w:pPr>
      <w:r w:rsidRPr="004C2828">
        <w:rPr>
          <w:rFonts w:ascii="Arial Narrow" w:hAnsi="Arial Narrow" w:cstheme="minorHAnsi"/>
          <w:b/>
          <w:sz w:val="22"/>
          <w:szCs w:val="22"/>
        </w:rPr>
        <w:t>THE CASE FOR INTEGRATED CLIMATE RESEARCH</w:t>
      </w:r>
    </w:p>
    <w:p w:rsidR="00760F8C" w:rsidRPr="004C2828" w:rsidRDefault="00760F8C" w:rsidP="00760F8C">
      <w:pPr>
        <w:spacing w:after="0" w:line="240" w:lineRule="auto"/>
        <w:jc w:val="both"/>
        <w:rPr>
          <w:rFonts w:ascii="Arial Narrow" w:hAnsi="Arial Narrow" w:cstheme="minorHAnsi"/>
          <w:sz w:val="22"/>
          <w:szCs w:val="22"/>
        </w:rPr>
      </w:pPr>
    </w:p>
    <w:p w:rsidR="00C90453" w:rsidRDefault="00B85EB2">
      <w:pPr>
        <w:autoSpaceDE w:val="0"/>
        <w:autoSpaceDN w:val="0"/>
        <w:adjustRightInd w:val="0"/>
        <w:jc w:val="both"/>
        <w:rPr>
          <w:rFonts w:ascii="Arial Narrow" w:hAnsi="Arial Narrow"/>
          <w:sz w:val="22"/>
          <w:szCs w:val="22"/>
        </w:rPr>
      </w:pPr>
      <w:r>
        <w:rPr>
          <w:rFonts w:ascii="Arial Narrow" w:hAnsi="Arial Narrow"/>
          <w:sz w:val="22"/>
          <w:szCs w:val="22"/>
        </w:rPr>
        <w:t>D</w:t>
      </w:r>
      <w:r w:rsidR="00BE7623" w:rsidRPr="004C2828">
        <w:rPr>
          <w:rFonts w:ascii="Arial Narrow" w:hAnsi="Arial Narrow"/>
          <w:sz w:val="22"/>
          <w:szCs w:val="22"/>
        </w:rPr>
        <w:t xml:space="preserve">ebates over </w:t>
      </w:r>
      <w:r w:rsidR="00BE7623" w:rsidRPr="004C2828">
        <w:rPr>
          <w:rFonts w:ascii="Arial Narrow" w:hAnsi="Arial Narrow"/>
          <w:sz w:val="22"/>
          <w:szCs w:val="22"/>
          <w:lang w:val="en-US"/>
        </w:rPr>
        <w:t>anthropogenic global warming</w:t>
      </w:r>
      <w:r w:rsidR="00A8353E">
        <w:rPr>
          <w:rFonts w:ascii="Arial Narrow" w:hAnsi="Arial Narrow"/>
          <w:sz w:val="22"/>
          <w:szCs w:val="22"/>
          <w:lang w:val="en-US"/>
        </w:rPr>
        <w:t>,</w:t>
      </w:r>
      <w:r w:rsidR="00BE7623" w:rsidRPr="004C2828">
        <w:rPr>
          <w:rFonts w:ascii="Arial Narrow" w:hAnsi="Arial Narrow"/>
          <w:sz w:val="22"/>
          <w:szCs w:val="22"/>
          <w:lang w:val="en-US"/>
        </w:rPr>
        <w:t xml:space="preserve"> and the potentially “</w:t>
      </w:r>
      <w:r w:rsidR="00BE7623" w:rsidRPr="0009478B">
        <w:rPr>
          <w:rFonts w:ascii="Arial Narrow" w:hAnsi="Arial Narrow"/>
          <w:i/>
          <w:sz w:val="22"/>
          <w:szCs w:val="22"/>
          <w:lang w:val="en-US"/>
        </w:rPr>
        <w:t>looming and apocalyptic changes in future climate</w:t>
      </w:r>
      <w:r w:rsidR="00BE7623" w:rsidRPr="004C2828">
        <w:rPr>
          <w:rFonts w:ascii="Arial Narrow" w:hAnsi="Arial Narrow"/>
          <w:sz w:val="22"/>
          <w:szCs w:val="22"/>
          <w:lang w:val="en-US"/>
        </w:rPr>
        <w:t>”</w:t>
      </w:r>
      <w:r w:rsidR="00086981" w:rsidRPr="00086981">
        <w:rPr>
          <w:rFonts w:ascii="Arial Narrow" w:hAnsi="Arial Narrow"/>
          <w:sz w:val="22"/>
          <w:szCs w:val="22"/>
          <w:vertAlign w:val="superscript"/>
          <w:lang w:val="en-US"/>
        </w:rPr>
        <w:t>1</w:t>
      </w:r>
      <w:r w:rsidR="00086981">
        <w:rPr>
          <w:rFonts w:ascii="Arial Narrow" w:hAnsi="Arial Narrow"/>
          <w:sz w:val="22"/>
          <w:szCs w:val="22"/>
          <w:lang w:val="en-US"/>
        </w:rPr>
        <w:t xml:space="preserve"> (p. 6)</w:t>
      </w:r>
      <w:r w:rsidR="00A8353E">
        <w:rPr>
          <w:rFonts w:ascii="Arial Narrow" w:hAnsi="Arial Narrow"/>
          <w:sz w:val="22"/>
          <w:szCs w:val="22"/>
          <w:lang w:val="en-US"/>
        </w:rPr>
        <w:t>,</w:t>
      </w:r>
      <w:r w:rsidR="00CE1C4A">
        <w:rPr>
          <w:rFonts w:ascii="Arial Narrow" w:hAnsi="Arial Narrow"/>
          <w:sz w:val="22"/>
          <w:szCs w:val="22"/>
          <w:lang w:val="en-US"/>
        </w:rPr>
        <w:t xml:space="preserve"> </w:t>
      </w:r>
      <w:r w:rsidR="00BE7623" w:rsidRPr="004C2828">
        <w:rPr>
          <w:rFonts w:ascii="Arial Narrow" w:hAnsi="Arial Narrow"/>
          <w:sz w:val="22"/>
          <w:szCs w:val="22"/>
          <w:lang w:val="en-US"/>
        </w:rPr>
        <w:t xml:space="preserve">represent one of the dominant environmental narratives of the </w:t>
      </w:r>
      <w:r w:rsidR="0010746C" w:rsidRPr="004C2828">
        <w:rPr>
          <w:rFonts w:ascii="Arial Narrow" w:hAnsi="Arial Narrow"/>
          <w:sz w:val="22"/>
          <w:szCs w:val="22"/>
          <w:lang w:val="en-US"/>
        </w:rPr>
        <w:t>21</w:t>
      </w:r>
      <w:r w:rsidR="0010746C" w:rsidRPr="004C2828">
        <w:rPr>
          <w:rFonts w:ascii="Arial Narrow" w:hAnsi="Arial Narrow"/>
          <w:sz w:val="22"/>
          <w:szCs w:val="22"/>
          <w:vertAlign w:val="superscript"/>
          <w:lang w:val="en-US"/>
        </w:rPr>
        <w:t>st</w:t>
      </w:r>
      <w:r w:rsidR="0010746C" w:rsidRPr="004C2828">
        <w:rPr>
          <w:rFonts w:ascii="Arial Narrow" w:hAnsi="Arial Narrow"/>
          <w:sz w:val="22"/>
          <w:szCs w:val="22"/>
          <w:lang w:val="en-US"/>
        </w:rPr>
        <w:t xml:space="preserve"> </w:t>
      </w:r>
      <w:r w:rsidR="00BE7623" w:rsidRPr="004C2828">
        <w:rPr>
          <w:rFonts w:ascii="Arial Narrow" w:hAnsi="Arial Narrow"/>
          <w:sz w:val="22"/>
          <w:szCs w:val="22"/>
          <w:lang w:val="en-US"/>
        </w:rPr>
        <w:t>century</w:t>
      </w:r>
      <w:r w:rsidR="00257650" w:rsidRPr="004C2828">
        <w:rPr>
          <w:rFonts w:ascii="Arial Narrow" w:hAnsi="Arial Narrow"/>
          <w:sz w:val="22"/>
          <w:szCs w:val="22"/>
          <w:lang w:val="en-US"/>
        </w:rPr>
        <w:t xml:space="preserve">. However, this </w:t>
      </w:r>
      <w:r w:rsidR="006C4CF4" w:rsidRPr="004C2828">
        <w:rPr>
          <w:rFonts w:ascii="Arial Narrow" w:hAnsi="Arial Narrow"/>
          <w:sz w:val="22"/>
          <w:szCs w:val="22"/>
          <w:lang w:val="en-US"/>
        </w:rPr>
        <w:t xml:space="preserve">narrative has not widely incorporated </w:t>
      </w:r>
      <w:r>
        <w:rPr>
          <w:rFonts w:ascii="Arial Narrow" w:hAnsi="Arial Narrow"/>
          <w:sz w:val="22"/>
          <w:szCs w:val="22"/>
          <w:lang w:val="en-US"/>
        </w:rPr>
        <w:t xml:space="preserve">research </w:t>
      </w:r>
      <w:r w:rsidR="00BE7623" w:rsidRPr="004C2828">
        <w:rPr>
          <w:rFonts w:ascii="Arial Narrow" w:hAnsi="Arial Narrow"/>
          <w:sz w:val="22"/>
          <w:szCs w:val="22"/>
        </w:rPr>
        <w:t xml:space="preserve">on the societal understanding of </w:t>
      </w:r>
      <w:r w:rsidR="00257650" w:rsidRPr="004C2828">
        <w:rPr>
          <w:rFonts w:ascii="Arial Narrow" w:hAnsi="Arial Narrow"/>
          <w:sz w:val="22"/>
          <w:szCs w:val="22"/>
        </w:rPr>
        <w:t xml:space="preserve">climatic variability and </w:t>
      </w:r>
      <w:r w:rsidR="00BE7623" w:rsidRPr="004C2828">
        <w:rPr>
          <w:rFonts w:ascii="Arial Narrow" w:hAnsi="Arial Narrow"/>
          <w:sz w:val="22"/>
          <w:szCs w:val="22"/>
        </w:rPr>
        <w:t xml:space="preserve">climate change, </w:t>
      </w:r>
      <w:r w:rsidR="002F25FB">
        <w:rPr>
          <w:rFonts w:ascii="Arial Narrow" w:hAnsi="Arial Narrow"/>
          <w:sz w:val="22"/>
          <w:szCs w:val="22"/>
        </w:rPr>
        <w:t>nor t</w:t>
      </w:r>
      <w:r w:rsidR="002F25FB" w:rsidRPr="004C2828">
        <w:rPr>
          <w:rFonts w:ascii="Arial Narrow" w:hAnsi="Arial Narrow"/>
          <w:sz w:val="22"/>
          <w:szCs w:val="22"/>
        </w:rPr>
        <w:t xml:space="preserve">he </w:t>
      </w:r>
      <w:r w:rsidR="00BE7623" w:rsidRPr="004C2828">
        <w:rPr>
          <w:rFonts w:ascii="Arial Narrow" w:hAnsi="Arial Narrow"/>
          <w:sz w:val="22"/>
          <w:szCs w:val="22"/>
        </w:rPr>
        <w:t xml:space="preserve">implications of </w:t>
      </w:r>
      <w:r w:rsidR="00257650" w:rsidRPr="004C2828">
        <w:rPr>
          <w:rFonts w:ascii="Arial Narrow" w:hAnsi="Arial Narrow"/>
          <w:sz w:val="22"/>
          <w:szCs w:val="22"/>
        </w:rPr>
        <w:t>such fluctuations and</w:t>
      </w:r>
      <w:r w:rsidR="00BE7623" w:rsidRPr="004C2828">
        <w:rPr>
          <w:rFonts w:ascii="Arial Narrow" w:hAnsi="Arial Narrow"/>
          <w:sz w:val="22"/>
          <w:szCs w:val="22"/>
        </w:rPr>
        <w:t xml:space="preserve"> changes for human vulnerability and</w:t>
      </w:r>
      <w:r w:rsidR="00733BED">
        <w:rPr>
          <w:rFonts w:ascii="Arial Narrow" w:hAnsi="Arial Narrow"/>
          <w:sz w:val="22"/>
          <w:szCs w:val="22"/>
        </w:rPr>
        <w:t>/ or</w:t>
      </w:r>
      <w:r w:rsidR="00BE7623" w:rsidRPr="004C2828">
        <w:rPr>
          <w:rFonts w:ascii="Arial Narrow" w:hAnsi="Arial Narrow"/>
          <w:sz w:val="22"/>
          <w:szCs w:val="22"/>
        </w:rPr>
        <w:t xml:space="preserve"> resilience</w:t>
      </w:r>
      <w:r w:rsidR="00F55CCE">
        <w:rPr>
          <w:rFonts w:ascii="Arial Narrow" w:hAnsi="Arial Narrow"/>
          <w:sz w:val="22"/>
          <w:szCs w:val="22"/>
        </w:rPr>
        <w:t>.  Instead, it</w:t>
      </w:r>
      <w:r w:rsidR="00733BED">
        <w:rPr>
          <w:rFonts w:ascii="Arial Narrow" w:hAnsi="Arial Narrow"/>
          <w:sz w:val="22"/>
          <w:szCs w:val="22"/>
        </w:rPr>
        <w:t xml:space="preserve"> has tended to marginalise </w:t>
      </w:r>
      <w:r w:rsidR="00BE7623" w:rsidRPr="004C2828">
        <w:rPr>
          <w:rFonts w:ascii="Arial Narrow" w:hAnsi="Arial Narrow"/>
          <w:sz w:val="22"/>
          <w:szCs w:val="22"/>
        </w:rPr>
        <w:t>explorations of the institutions and cultural coping strategies that may have helped people adapt in the past.</w:t>
      </w:r>
      <w:r w:rsidR="00BE7623" w:rsidRPr="004C2828">
        <w:rPr>
          <w:rFonts w:ascii="Arial Narrow" w:hAnsi="Arial Narrow" w:cs="Times New Roman"/>
          <w:sz w:val="22"/>
          <w:szCs w:val="22"/>
          <w:lang w:val="en-US"/>
        </w:rPr>
        <w:t xml:space="preserve"> </w:t>
      </w:r>
      <w:r w:rsidR="00D279D4" w:rsidRPr="004C2828">
        <w:rPr>
          <w:rFonts w:ascii="Arial Narrow" w:hAnsi="Arial Narrow" w:cs="Times New Roman"/>
          <w:sz w:val="22"/>
          <w:szCs w:val="22"/>
          <w:lang w:val="en-US"/>
        </w:rPr>
        <w:t xml:space="preserve"> </w:t>
      </w:r>
      <w:r w:rsidR="00086981">
        <w:rPr>
          <w:rFonts w:ascii="Arial Narrow" w:hAnsi="Arial Narrow" w:cs="Times New Roman"/>
          <w:sz w:val="22"/>
          <w:szCs w:val="22"/>
          <w:lang w:val="en-US"/>
        </w:rPr>
        <w:t xml:space="preserve">It has been </w:t>
      </w:r>
      <w:r w:rsidR="00290B3D" w:rsidRPr="004C2828">
        <w:rPr>
          <w:rFonts w:ascii="Arial Narrow" w:hAnsi="Arial Narrow" w:cs="Times New Roman"/>
          <w:sz w:val="22"/>
          <w:szCs w:val="22"/>
          <w:lang w:val="en-US"/>
        </w:rPr>
        <w:t xml:space="preserve"> argued</w:t>
      </w:r>
      <w:r w:rsidR="00E84C78">
        <w:rPr>
          <w:rFonts w:ascii="Arial Narrow" w:hAnsi="Arial Narrow" w:cs="Times New Roman"/>
          <w:sz w:val="22"/>
          <w:szCs w:val="22"/>
          <w:lang w:val="en-US"/>
        </w:rPr>
        <w:t xml:space="preserve"> that</w:t>
      </w:r>
      <w:r w:rsidR="00290B3D" w:rsidRPr="004C2828">
        <w:rPr>
          <w:rFonts w:ascii="Arial Narrow" w:hAnsi="Arial Narrow" w:cs="Times New Roman"/>
          <w:sz w:val="22"/>
          <w:szCs w:val="22"/>
          <w:lang w:val="en-US"/>
        </w:rPr>
        <w:t xml:space="preserve"> </w:t>
      </w:r>
      <w:r w:rsidR="00290B3D" w:rsidRPr="004C2828">
        <w:rPr>
          <w:rFonts w:ascii="Arial Narrow" w:hAnsi="Arial Narrow" w:cs="Arial"/>
          <w:sz w:val="22"/>
          <w:szCs w:val="22"/>
        </w:rPr>
        <w:t xml:space="preserve">this may be a function of </w:t>
      </w:r>
      <w:r w:rsidR="00A8353E">
        <w:rPr>
          <w:rFonts w:ascii="Arial Narrow" w:hAnsi="Arial Narrow" w:cs="Arial"/>
          <w:sz w:val="22"/>
          <w:szCs w:val="22"/>
        </w:rPr>
        <w:t xml:space="preserve">an </w:t>
      </w:r>
      <w:r w:rsidR="00290B3D" w:rsidRPr="004C2828">
        <w:rPr>
          <w:rFonts w:ascii="Arial Narrow" w:hAnsi="Arial Narrow" w:cs="Arial"/>
          <w:sz w:val="22"/>
          <w:szCs w:val="22"/>
        </w:rPr>
        <w:t xml:space="preserve">overemphasis on climate science </w:t>
      </w:r>
      <w:r w:rsidR="00290B3D" w:rsidRPr="004C2828">
        <w:rPr>
          <w:rFonts w:ascii="Arial Narrow" w:hAnsi="Arial Narrow" w:cs="Arial"/>
          <w:sz w:val="22"/>
          <w:szCs w:val="22"/>
        </w:rPr>
        <w:lastRenderedPageBreak/>
        <w:t xml:space="preserve">and modelling, and </w:t>
      </w:r>
      <w:r w:rsidR="00736419" w:rsidRPr="004C2828">
        <w:rPr>
          <w:rFonts w:ascii="Arial Narrow" w:hAnsi="Arial Narrow" w:cs="Arial"/>
          <w:sz w:val="22"/>
          <w:szCs w:val="22"/>
        </w:rPr>
        <w:t>a</w:t>
      </w:r>
      <w:r w:rsidR="00290B3D" w:rsidRPr="004C2828">
        <w:rPr>
          <w:rFonts w:ascii="Arial Narrow" w:hAnsi="Arial Narrow" w:cs="Arial"/>
          <w:sz w:val="22"/>
          <w:szCs w:val="22"/>
        </w:rPr>
        <w:t xml:space="preserve"> lack of engagement with cultural </w:t>
      </w:r>
      <w:r w:rsidR="00733BED">
        <w:rPr>
          <w:rFonts w:ascii="Arial Narrow" w:hAnsi="Arial Narrow" w:cs="Arial"/>
          <w:sz w:val="22"/>
          <w:szCs w:val="22"/>
        </w:rPr>
        <w:t xml:space="preserve">climate </w:t>
      </w:r>
      <w:r w:rsidR="00290B3D" w:rsidRPr="004C2828">
        <w:rPr>
          <w:rFonts w:ascii="Arial Narrow" w:hAnsi="Arial Narrow" w:cs="Arial"/>
          <w:sz w:val="22"/>
          <w:szCs w:val="22"/>
        </w:rPr>
        <w:t>history</w:t>
      </w:r>
      <w:r w:rsidR="00733BED">
        <w:rPr>
          <w:rFonts w:ascii="Arial Narrow" w:hAnsi="Arial Narrow" w:cs="Arial"/>
          <w:sz w:val="22"/>
          <w:szCs w:val="22"/>
        </w:rPr>
        <w:t>.</w:t>
      </w:r>
      <w:r w:rsidR="00E84C78" w:rsidRPr="00086981">
        <w:rPr>
          <w:rFonts w:ascii="Arial Narrow" w:hAnsi="Arial Narrow" w:cs="Times New Roman"/>
          <w:sz w:val="22"/>
          <w:szCs w:val="22"/>
          <w:vertAlign w:val="superscript"/>
          <w:lang w:val="en-US"/>
        </w:rPr>
        <w:t>2</w:t>
      </w:r>
      <w:r w:rsidR="00290B3D" w:rsidRPr="004C2828">
        <w:rPr>
          <w:rFonts w:ascii="Arial Narrow" w:hAnsi="Arial Narrow" w:cs="Arial"/>
          <w:sz w:val="22"/>
          <w:szCs w:val="22"/>
        </w:rPr>
        <w:t xml:space="preserve"> </w:t>
      </w:r>
      <w:r w:rsidR="00E647F7" w:rsidRPr="004C2828">
        <w:rPr>
          <w:rFonts w:ascii="Arial Narrow" w:hAnsi="Arial Narrow"/>
          <w:color w:val="000000"/>
          <w:sz w:val="22"/>
          <w:szCs w:val="22"/>
        </w:rPr>
        <w:t>Determining both</w:t>
      </w:r>
      <w:r w:rsidR="00435260">
        <w:rPr>
          <w:rFonts w:ascii="Arial Narrow" w:hAnsi="Arial Narrow"/>
          <w:color w:val="000000"/>
          <w:sz w:val="22"/>
          <w:szCs w:val="22"/>
        </w:rPr>
        <w:t xml:space="preserve"> the </w:t>
      </w:r>
      <w:r w:rsidR="00E647F7" w:rsidRPr="004C2828">
        <w:rPr>
          <w:rFonts w:ascii="Arial Narrow" w:hAnsi="Arial Narrow"/>
          <w:color w:val="000000"/>
          <w:sz w:val="22"/>
          <w:szCs w:val="22"/>
        </w:rPr>
        <w:t xml:space="preserve">likely </w:t>
      </w:r>
      <w:r w:rsidR="00BE7623" w:rsidRPr="004C2828">
        <w:rPr>
          <w:rFonts w:ascii="Arial Narrow" w:hAnsi="Arial Narrow"/>
          <w:sz w:val="22"/>
          <w:szCs w:val="22"/>
        </w:rPr>
        <w:t>future climates and how different communities might be affected by and respond to climate change</w:t>
      </w:r>
      <w:r w:rsidR="00733BED">
        <w:rPr>
          <w:rFonts w:ascii="Arial Narrow" w:hAnsi="Arial Narrow"/>
          <w:sz w:val="22"/>
          <w:szCs w:val="22"/>
        </w:rPr>
        <w:t>, however,</w:t>
      </w:r>
      <w:r w:rsidR="00BE7623" w:rsidRPr="004C2828">
        <w:rPr>
          <w:rFonts w:ascii="Arial Narrow" w:hAnsi="Arial Narrow"/>
          <w:sz w:val="22"/>
          <w:szCs w:val="22"/>
        </w:rPr>
        <w:t xml:space="preserve"> has become an issue of global and political importance</w:t>
      </w:r>
      <w:r w:rsidR="00F55CCE">
        <w:rPr>
          <w:rFonts w:ascii="Arial Narrow" w:hAnsi="Arial Narrow"/>
          <w:sz w:val="22"/>
          <w:szCs w:val="22"/>
        </w:rPr>
        <w:t>.  E</w:t>
      </w:r>
      <w:r w:rsidR="00BE7623" w:rsidRPr="004C2828">
        <w:rPr>
          <w:rFonts w:ascii="Arial Narrow" w:hAnsi="Arial Narrow"/>
          <w:color w:val="000000"/>
          <w:sz w:val="22"/>
          <w:szCs w:val="22"/>
        </w:rPr>
        <w:t xml:space="preserve">stablishing a multidisciplinary dialogue and approach to climate research past, present and future, </w:t>
      </w:r>
      <w:r w:rsidR="006144F0">
        <w:rPr>
          <w:rFonts w:ascii="Arial Narrow" w:hAnsi="Arial Narrow"/>
          <w:color w:val="000000"/>
          <w:sz w:val="22"/>
          <w:szCs w:val="22"/>
        </w:rPr>
        <w:t>which can also feed into climate risk management</w:t>
      </w:r>
      <w:r w:rsidR="00A8353E">
        <w:rPr>
          <w:rFonts w:ascii="Arial Narrow" w:hAnsi="Arial Narrow"/>
          <w:color w:val="000000"/>
          <w:sz w:val="22"/>
          <w:szCs w:val="22"/>
        </w:rPr>
        <w:t>,</w:t>
      </w:r>
      <w:r w:rsidR="00CF6E6D">
        <w:rPr>
          <w:rFonts w:ascii="Arial Narrow" w:hAnsi="Arial Narrow"/>
          <w:color w:val="000000"/>
          <w:sz w:val="22"/>
          <w:szCs w:val="22"/>
        </w:rPr>
        <w:t xml:space="preserve"> </w:t>
      </w:r>
      <w:r w:rsidR="00733BED">
        <w:rPr>
          <w:rFonts w:ascii="Arial Narrow" w:hAnsi="Arial Narrow"/>
          <w:color w:val="000000"/>
          <w:sz w:val="22"/>
          <w:szCs w:val="22"/>
        </w:rPr>
        <w:t xml:space="preserve">is </w:t>
      </w:r>
      <w:r w:rsidR="00F55CCE">
        <w:rPr>
          <w:rFonts w:ascii="Arial Narrow" w:hAnsi="Arial Narrow"/>
          <w:color w:val="000000"/>
          <w:sz w:val="22"/>
          <w:szCs w:val="22"/>
        </w:rPr>
        <w:t xml:space="preserve">therefore </w:t>
      </w:r>
      <w:r w:rsidR="00733BED">
        <w:rPr>
          <w:rFonts w:ascii="Arial Narrow" w:hAnsi="Arial Narrow"/>
          <w:color w:val="000000"/>
          <w:sz w:val="22"/>
          <w:szCs w:val="22"/>
        </w:rPr>
        <w:t>vital</w:t>
      </w:r>
      <w:r w:rsidR="00E84C78" w:rsidRPr="00E84C78">
        <w:rPr>
          <w:rFonts w:ascii="Arial Narrow" w:hAnsi="Arial Narrow"/>
          <w:color w:val="000000"/>
          <w:sz w:val="22"/>
          <w:szCs w:val="22"/>
          <w:vertAlign w:val="superscript"/>
        </w:rPr>
        <w:t>3</w:t>
      </w:r>
      <w:r w:rsidR="00733BED">
        <w:rPr>
          <w:rFonts w:ascii="Arial Narrow" w:hAnsi="Arial Narrow"/>
          <w:color w:val="000000"/>
          <w:sz w:val="22"/>
          <w:szCs w:val="22"/>
        </w:rPr>
        <w:t xml:space="preserve">. </w:t>
      </w:r>
      <w:r w:rsidR="00E84C78">
        <w:rPr>
          <w:rFonts w:ascii="Arial Narrow" w:hAnsi="Arial Narrow"/>
          <w:color w:val="000000"/>
          <w:sz w:val="22"/>
          <w:szCs w:val="22"/>
        </w:rPr>
        <w:t xml:space="preserve"> </w:t>
      </w:r>
      <w:r w:rsidR="0097256B" w:rsidRPr="004C2828">
        <w:rPr>
          <w:rFonts w:ascii="Arial Narrow" w:hAnsi="Arial Narrow" w:cstheme="minorHAnsi"/>
          <w:sz w:val="22"/>
          <w:szCs w:val="22"/>
        </w:rPr>
        <w:t xml:space="preserve">Developing a true capacity for </w:t>
      </w:r>
      <w:r w:rsidR="001726BC" w:rsidRPr="004C2828">
        <w:rPr>
          <w:rFonts w:ascii="Arial Narrow" w:hAnsi="Arial Narrow" w:cstheme="minorHAnsi"/>
          <w:sz w:val="22"/>
          <w:szCs w:val="22"/>
        </w:rPr>
        <w:t xml:space="preserve">multidisciplinary </w:t>
      </w:r>
      <w:r w:rsidR="0097256B" w:rsidRPr="004C2828">
        <w:rPr>
          <w:rFonts w:ascii="Arial Narrow" w:hAnsi="Arial Narrow" w:cstheme="minorHAnsi"/>
          <w:sz w:val="22"/>
          <w:szCs w:val="22"/>
        </w:rPr>
        <w:t>research</w:t>
      </w:r>
      <w:r w:rsidR="0028363E" w:rsidRPr="004C2828">
        <w:rPr>
          <w:rFonts w:ascii="Arial Narrow" w:hAnsi="Arial Narrow" w:cstheme="minorHAnsi"/>
          <w:sz w:val="22"/>
          <w:szCs w:val="22"/>
        </w:rPr>
        <w:t>, however,</w:t>
      </w:r>
      <w:r w:rsidR="0097256B" w:rsidRPr="004C2828">
        <w:rPr>
          <w:rFonts w:ascii="Arial Narrow" w:hAnsi="Arial Narrow" w:cstheme="minorHAnsi"/>
          <w:sz w:val="22"/>
          <w:szCs w:val="22"/>
        </w:rPr>
        <w:t xml:space="preserve"> is </w:t>
      </w:r>
      <w:r w:rsidR="00E170D3" w:rsidRPr="004C2828">
        <w:rPr>
          <w:rFonts w:ascii="Arial Narrow" w:hAnsi="Arial Narrow" w:cstheme="minorHAnsi"/>
          <w:sz w:val="22"/>
          <w:szCs w:val="22"/>
        </w:rPr>
        <w:t xml:space="preserve">extremely </w:t>
      </w:r>
      <w:r w:rsidR="0097256B" w:rsidRPr="004C2828">
        <w:rPr>
          <w:rFonts w:ascii="Arial Narrow" w:hAnsi="Arial Narrow" w:cstheme="minorHAnsi"/>
          <w:sz w:val="22"/>
          <w:szCs w:val="22"/>
        </w:rPr>
        <w:t xml:space="preserve">challenging, </w:t>
      </w:r>
      <w:r w:rsidR="000B6EFC" w:rsidRPr="004C2828">
        <w:rPr>
          <w:rFonts w:ascii="Arial Narrow" w:hAnsi="Arial Narrow" w:cstheme="minorHAnsi"/>
          <w:sz w:val="22"/>
          <w:szCs w:val="22"/>
        </w:rPr>
        <w:t xml:space="preserve">while </w:t>
      </w:r>
      <w:r w:rsidR="0097256B" w:rsidRPr="004C2828">
        <w:rPr>
          <w:rFonts w:ascii="Arial Narrow" w:hAnsi="Arial Narrow" w:cstheme="minorHAnsi"/>
          <w:sz w:val="22"/>
          <w:szCs w:val="22"/>
        </w:rPr>
        <w:t xml:space="preserve">sustaining such an endeavour is a </w:t>
      </w:r>
      <w:r w:rsidR="00E8647A">
        <w:rPr>
          <w:rFonts w:ascii="Arial Narrow" w:hAnsi="Arial Narrow" w:cstheme="minorHAnsi"/>
          <w:sz w:val="22"/>
          <w:szCs w:val="22"/>
        </w:rPr>
        <w:t xml:space="preserve">significant </w:t>
      </w:r>
      <w:r w:rsidR="0097256B" w:rsidRPr="004C2828">
        <w:rPr>
          <w:rFonts w:ascii="Arial Narrow" w:hAnsi="Arial Narrow" w:cstheme="minorHAnsi"/>
          <w:sz w:val="22"/>
          <w:szCs w:val="22"/>
        </w:rPr>
        <w:t>task</w:t>
      </w:r>
      <w:r w:rsidR="006144F0">
        <w:rPr>
          <w:rFonts w:ascii="Arial Narrow" w:hAnsi="Arial Narrow" w:cstheme="minorHAnsi"/>
          <w:sz w:val="22"/>
          <w:szCs w:val="22"/>
        </w:rPr>
        <w:t>,</w:t>
      </w:r>
      <w:r w:rsidR="00BE7623" w:rsidRPr="004C2828">
        <w:rPr>
          <w:rFonts w:ascii="Arial Narrow" w:hAnsi="Arial Narrow" w:cstheme="minorHAnsi"/>
          <w:sz w:val="22"/>
          <w:szCs w:val="22"/>
        </w:rPr>
        <w:t xml:space="preserve"> </w:t>
      </w:r>
      <w:r w:rsidR="00E8647A">
        <w:rPr>
          <w:rFonts w:ascii="Arial Narrow" w:hAnsi="Arial Narrow" w:cstheme="minorHAnsi"/>
          <w:sz w:val="22"/>
          <w:szCs w:val="22"/>
        </w:rPr>
        <w:t>logistically and financially</w:t>
      </w:r>
      <w:r w:rsidR="00BE7623" w:rsidRPr="004C2828">
        <w:rPr>
          <w:rFonts w:ascii="Arial Narrow" w:hAnsi="Arial Narrow" w:cstheme="minorHAnsi"/>
          <w:sz w:val="22"/>
          <w:szCs w:val="22"/>
        </w:rPr>
        <w:t>.</w:t>
      </w:r>
      <w:r w:rsidR="00E84C78" w:rsidRPr="00E84C78">
        <w:rPr>
          <w:rFonts w:ascii="Arial Narrow" w:hAnsi="Arial Narrow" w:cstheme="minorHAnsi"/>
          <w:sz w:val="22"/>
          <w:szCs w:val="22"/>
          <w:vertAlign w:val="superscript"/>
        </w:rPr>
        <w:t>4-5</w:t>
      </w:r>
    </w:p>
    <w:p w:rsidR="00A87D2D" w:rsidRPr="004C2828" w:rsidRDefault="00F55CCE" w:rsidP="00A87D2D">
      <w:pPr>
        <w:jc w:val="both"/>
        <w:rPr>
          <w:rFonts w:ascii="Arial Narrow" w:hAnsi="Arial Narrow" w:cstheme="minorHAnsi"/>
          <w:sz w:val="22"/>
          <w:szCs w:val="22"/>
        </w:rPr>
      </w:pPr>
      <w:r>
        <w:rPr>
          <w:rFonts w:ascii="Arial Narrow" w:hAnsi="Arial Narrow" w:cstheme="minorHAnsi"/>
          <w:sz w:val="22"/>
          <w:szCs w:val="22"/>
        </w:rPr>
        <w:t>The separation of</w:t>
      </w:r>
      <w:r w:rsidR="00E647F7" w:rsidRPr="004C2828">
        <w:rPr>
          <w:rFonts w:ascii="Arial Narrow" w:hAnsi="Arial Narrow" w:cstheme="minorHAnsi"/>
          <w:sz w:val="22"/>
          <w:szCs w:val="22"/>
        </w:rPr>
        <w:t xml:space="preserve"> </w:t>
      </w:r>
      <w:r w:rsidR="002E239D" w:rsidRPr="004C2828">
        <w:rPr>
          <w:rFonts w:ascii="Arial Narrow" w:hAnsi="Arial Narrow" w:cstheme="minorHAnsi"/>
          <w:sz w:val="22"/>
          <w:szCs w:val="22"/>
        </w:rPr>
        <w:t xml:space="preserve">the </w:t>
      </w:r>
      <w:r w:rsidR="000C54A2" w:rsidRPr="004C2828">
        <w:rPr>
          <w:rFonts w:ascii="Arial Narrow" w:hAnsi="Arial Narrow" w:cstheme="minorHAnsi"/>
          <w:sz w:val="22"/>
          <w:szCs w:val="22"/>
        </w:rPr>
        <w:t xml:space="preserve">physical </w:t>
      </w:r>
      <w:r w:rsidR="00BE7623" w:rsidRPr="004C2828">
        <w:rPr>
          <w:rFonts w:ascii="Arial Narrow" w:hAnsi="Arial Narrow" w:cstheme="minorHAnsi"/>
          <w:sz w:val="22"/>
          <w:szCs w:val="22"/>
        </w:rPr>
        <w:t xml:space="preserve">sciences </w:t>
      </w:r>
      <w:r w:rsidR="006C4CF4" w:rsidRPr="004C2828">
        <w:rPr>
          <w:rFonts w:ascii="Arial Narrow" w:hAnsi="Arial Narrow" w:cstheme="minorHAnsi"/>
          <w:sz w:val="22"/>
          <w:szCs w:val="22"/>
        </w:rPr>
        <w:t xml:space="preserve">as </w:t>
      </w:r>
      <w:r w:rsidR="00290B3D" w:rsidRPr="004C2828">
        <w:rPr>
          <w:rFonts w:ascii="Arial Narrow" w:hAnsi="Arial Narrow" w:cstheme="minorHAnsi"/>
          <w:sz w:val="22"/>
          <w:szCs w:val="22"/>
        </w:rPr>
        <w:t>discrete</w:t>
      </w:r>
      <w:r w:rsidR="006C4CF4" w:rsidRPr="004C2828">
        <w:rPr>
          <w:rFonts w:ascii="Arial Narrow" w:hAnsi="Arial Narrow" w:cstheme="minorHAnsi"/>
          <w:sz w:val="22"/>
          <w:szCs w:val="22"/>
        </w:rPr>
        <w:t xml:space="preserve"> </w:t>
      </w:r>
      <w:r w:rsidR="001C3A38" w:rsidRPr="004C2828">
        <w:rPr>
          <w:rFonts w:ascii="Arial Narrow" w:hAnsi="Arial Narrow" w:cstheme="minorHAnsi"/>
          <w:sz w:val="22"/>
          <w:szCs w:val="22"/>
        </w:rPr>
        <w:t xml:space="preserve">from </w:t>
      </w:r>
      <w:r w:rsidR="00BE7623" w:rsidRPr="004C2828">
        <w:rPr>
          <w:rFonts w:ascii="Arial Narrow" w:hAnsi="Arial Narrow" w:cstheme="minorHAnsi"/>
          <w:sz w:val="22"/>
          <w:szCs w:val="22"/>
        </w:rPr>
        <w:t>the social sciences, humanities and arts</w:t>
      </w:r>
      <w:r w:rsidR="006C4CF4" w:rsidRPr="004C2828">
        <w:rPr>
          <w:rFonts w:ascii="Arial Narrow" w:hAnsi="Arial Narrow" w:cstheme="minorHAnsi"/>
          <w:sz w:val="22"/>
          <w:szCs w:val="22"/>
        </w:rPr>
        <w:t xml:space="preserve">, and </w:t>
      </w:r>
      <w:r w:rsidR="00B85EB2">
        <w:rPr>
          <w:rFonts w:ascii="Arial Narrow" w:hAnsi="Arial Narrow" w:cstheme="minorHAnsi"/>
          <w:sz w:val="22"/>
          <w:szCs w:val="22"/>
        </w:rPr>
        <w:t xml:space="preserve">emphasis </w:t>
      </w:r>
      <w:r>
        <w:rPr>
          <w:rFonts w:ascii="Arial Narrow" w:hAnsi="Arial Narrow" w:cstheme="minorHAnsi"/>
          <w:sz w:val="22"/>
          <w:szCs w:val="22"/>
        </w:rPr>
        <w:t xml:space="preserve">on </w:t>
      </w:r>
      <w:r w:rsidR="006C4CF4" w:rsidRPr="004C2828">
        <w:rPr>
          <w:rFonts w:ascii="Arial Narrow" w:hAnsi="Arial Narrow" w:cstheme="minorHAnsi"/>
          <w:sz w:val="22"/>
          <w:szCs w:val="22"/>
        </w:rPr>
        <w:t xml:space="preserve">scientific evidence </w:t>
      </w:r>
      <w:r w:rsidR="006847AF" w:rsidRPr="004C2828">
        <w:rPr>
          <w:rFonts w:ascii="Arial Narrow" w:hAnsi="Arial Narrow" w:cstheme="minorHAnsi"/>
          <w:sz w:val="22"/>
          <w:szCs w:val="22"/>
        </w:rPr>
        <w:t>overlook</w:t>
      </w:r>
      <w:r>
        <w:rPr>
          <w:rFonts w:ascii="Arial Narrow" w:hAnsi="Arial Narrow" w:cstheme="minorHAnsi"/>
          <w:sz w:val="22"/>
          <w:szCs w:val="22"/>
        </w:rPr>
        <w:t>s</w:t>
      </w:r>
      <w:r w:rsidR="006C4CF4" w:rsidRPr="004C2828">
        <w:rPr>
          <w:rFonts w:ascii="Arial Narrow" w:hAnsi="Arial Narrow" w:cstheme="minorHAnsi"/>
          <w:sz w:val="22"/>
          <w:szCs w:val="22"/>
        </w:rPr>
        <w:t xml:space="preserve"> </w:t>
      </w:r>
      <w:r w:rsidR="00E350E2" w:rsidRPr="004C2828">
        <w:rPr>
          <w:rFonts w:ascii="Arial Narrow" w:hAnsi="Arial Narrow" w:cstheme="minorHAnsi"/>
          <w:sz w:val="22"/>
          <w:szCs w:val="22"/>
        </w:rPr>
        <w:t xml:space="preserve">the </w:t>
      </w:r>
      <w:r w:rsidR="002E239D" w:rsidRPr="004C2828">
        <w:rPr>
          <w:rFonts w:ascii="Arial Narrow" w:hAnsi="Arial Narrow" w:cstheme="minorHAnsi"/>
          <w:sz w:val="22"/>
          <w:szCs w:val="22"/>
        </w:rPr>
        <w:t>cultural and social context of its production</w:t>
      </w:r>
      <w:r w:rsidR="00BE7623" w:rsidRPr="004C2828">
        <w:rPr>
          <w:rFonts w:ascii="Arial Narrow" w:hAnsi="Arial Narrow" w:cstheme="minorHAnsi"/>
          <w:sz w:val="22"/>
          <w:szCs w:val="22"/>
        </w:rPr>
        <w:t xml:space="preserve">. </w:t>
      </w:r>
      <w:r w:rsidR="001C3A38" w:rsidRPr="004C2828">
        <w:rPr>
          <w:rFonts w:ascii="Arial Narrow" w:hAnsi="Arial Narrow" w:cstheme="minorHAnsi"/>
          <w:sz w:val="22"/>
          <w:szCs w:val="22"/>
        </w:rPr>
        <w:t xml:space="preserve">Moreover, there are </w:t>
      </w:r>
      <w:r w:rsidR="00BE7623" w:rsidRPr="004C2828">
        <w:rPr>
          <w:rFonts w:ascii="Arial Narrow" w:hAnsi="Arial Narrow" w:cstheme="minorHAnsi"/>
          <w:sz w:val="22"/>
          <w:szCs w:val="22"/>
        </w:rPr>
        <w:t>contrasting categories of research question</w:t>
      </w:r>
      <w:r w:rsidR="001C3A38" w:rsidRPr="004C2828">
        <w:rPr>
          <w:rFonts w:ascii="Arial Narrow" w:hAnsi="Arial Narrow" w:cstheme="minorHAnsi"/>
          <w:sz w:val="22"/>
          <w:szCs w:val="22"/>
        </w:rPr>
        <w:t>s</w:t>
      </w:r>
      <w:r w:rsidR="00BE7623" w:rsidRPr="004C2828">
        <w:rPr>
          <w:rFonts w:ascii="Arial Narrow" w:hAnsi="Arial Narrow" w:cstheme="minorHAnsi"/>
          <w:sz w:val="22"/>
          <w:szCs w:val="22"/>
        </w:rPr>
        <w:t xml:space="preserve">, different modes of academic debate, and different approaches to the presentation of research </w:t>
      </w:r>
      <w:r w:rsidR="004D0230">
        <w:rPr>
          <w:rFonts w:ascii="Arial Narrow" w:hAnsi="Arial Narrow" w:cstheme="minorHAnsi"/>
          <w:sz w:val="22"/>
          <w:szCs w:val="22"/>
        </w:rPr>
        <w:t>between</w:t>
      </w:r>
      <w:r w:rsidR="001C3A38" w:rsidRPr="004C2828">
        <w:rPr>
          <w:rFonts w:ascii="Arial Narrow" w:hAnsi="Arial Narrow" w:cstheme="minorHAnsi"/>
          <w:sz w:val="22"/>
          <w:szCs w:val="22"/>
        </w:rPr>
        <w:t xml:space="preserve"> disciplines</w:t>
      </w:r>
      <w:r w:rsidR="00F550A1">
        <w:rPr>
          <w:rFonts w:ascii="Arial Narrow" w:hAnsi="Arial Narrow" w:cstheme="minorHAnsi"/>
          <w:sz w:val="22"/>
          <w:szCs w:val="22"/>
        </w:rPr>
        <w:t>.</w:t>
      </w:r>
      <w:r w:rsidR="00F550A1" w:rsidRPr="00E84C78">
        <w:rPr>
          <w:rFonts w:ascii="Arial Narrow" w:hAnsi="Arial Narrow" w:cstheme="minorHAnsi"/>
          <w:sz w:val="22"/>
          <w:szCs w:val="22"/>
          <w:vertAlign w:val="superscript"/>
        </w:rPr>
        <w:t>4-5</w:t>
      </w:r>
      <w:r w:rsidR="00692BB2">
        <w:rPr>
          <w:rFonts w:ascii="Arial Narrow" w:hAnsi="Arial Narrow" w:cstheme="minorHAnsi"/>
          <w:sz w:val="22"/>
          <w:szCs w:val="22"/>
        </w:rPr>
        <w:t xml:space="preserve"> </w:t>
      </w:r>
      <w:r w:rsidR="00BE7623" w:rsidRPr="004C2828">
        <w:rPr>
          <w:rFonts w:ascii="Arial Narrow" w:hAnsi="Arial Narrow" w:cstheme="minorHAnsi"/>
          <w:sz w:val="22"/>
          <w:szCs w:val="22"/>
        </w:rPr>
        <w:t xml:space="preserve">In facilitating the development of multidisciplinary research in climatic variability and climate change, </w:t>
      </w:r>
      <w:r w:rsidR="00733BED">
        <w:rPr>
          <w:rFonts w:ascii="Arial Narrow" w:hAnsi="Arial Narrow" w:cstheme="minorHAnsi"/>
          <w:sz w:val="22"/>
          <w:szCs w:val="22"/>
        </w:rPr>
        <w:t xml:space="preserve">understanding these challenges is </w:t>
      </w:r>
      <w:r w:rsidR="00BE7623" w:rsidRPr="004C2828">
        <w:rPr>
          <w:rFonts w:ascii="Arial Narrow" w:hAnsi="Arial Narrow" w:cstheme="minorHAnsi"/>
          <w:sz w:val="22"/>
          <w:szCs w:val="22"/>
        </w:rPr>
        <w:t xml:space="preserve">critical.  </w:t>
      </w:r>
      <w:r w:rsidR="004D0230" w:rsidRPr="004C2828">
        <w:rPr>
          <w:rFonts w:ascii="Arial Narrow" w:hAnsi="Arial Narrow" w:cs="Arial"/>
          <w:sz w:val="22"/>
          <w:szCs w:val="22"/>
        </w:rPr>
        <w:t>Similar challenges</w:t>
      </w:r>
      <w:r w:rsidR="004D0230" w:rsidRPr="004C2828">
        <w:rPr>
          <w:rFonts w:ascii="Arial Narrow" w:hAnsi="Arial Narrow" w:cstheme="minorHAnsi"/>
          <w:sz w:val="22"/>
          <w:szCs w:val="22"/>
        </w:rPr>
        <w:t xml:space="preserve"> stem from differences</w:t>
      </w:r>
      <w:r w:rsidR="004D0230" w:rsidRPr="004C2828">
        <w:rPr>
          <w:rFonts w:ascii="Arial Narrow" w:hAnsi="Arial Narrow"/>
          <w:sz w:val="22"/>
          <w:szCs w:val="22"/>
        </w:rPr>
        <w:t xml:space="preserve"> in ways of thinking and processing knowledge that underpin the language</w:t>
      </w:r>
      <w:r w:rsidR="004D0230" w:rsidRPr="004C2828">
        <w:rPr>
          <w:rFonts w:ascii="Arial Narrow" w:hAnsi="Arial Narrow" w:cstheme="minorHAnsi"/>
          <w:sz w:val="22"/>
          <w:szCs w:val="22"/>
        </w:rPr>
        <w:t xml:space="preserve"> of, and research training in, different disciplines.</w:t>
      </w:r>
      <w:r w:rsidR="00F550A1" w:rsidRPr="00F550A1">
        <w:rPr>
          <w:rFonts w:ascii="Arial Narrow" w:hAnsi="Arial Narrow" w:cstheme="minorHAnsi"/>
          <w:sz w:val="22"/>
          <w:szCs w:val="22"/>
          <w:vertAlign w:val="superscript"/>
        </w:rPr>
        <w:t>6</w:t>
      </w:r>
    </w:p>
    <w:p w:rsidR="00C90453" w:rsidRDefault="004D0230">
      <w:pPr>
        <w:jc w:val="both"/>
        <w:rPr>
          <w:rFonts w:ascii="Arial Narrow" w:hAnsi="Arial Narrow" w:cstheme="minorHAnsi"/>
          <w:sz w:val="22"/>
          <w:szCs w:val="22"/>
        </w:rPr>
      </w:pPr>
      <w:r>
        <w:rPr>
          <w:rFonts w:ascii="Arial Narrow" w:hAnsi="Arial Narrow" w:cstheme="minorHAnsi"/>
          <w:sz w:val="22"/>
          <w:szCs w:val="22"/>
        </w:rPr>
        <w:t>During</w:t>
      </w:r>
      <w:r w:rsidRPr="004C2828">
        <w:rPr>
          <w:rFonts w:ascii="Arial Narrow" w:hAnsi="Arial Narrow" w:cstheme="minorHAnsi"/>
          <w:sz w:val="22"/>
          <w:szCs w:val="22"/>
        </w:rPr>
        <w:t xml:space="preserve"> </w:t>
      </w:r>
      <w:r w:rsidR="00E67535" w:rsidRPr="004C2828">
        <w:rPr>
          <w:rFonts w:ascii="Arial Narrow" w:hAnsi="Arial Narrow" w:cstheme="minorHAnsi"/>
          <w:sz w:val="22"/>
          <w:szCs w:val="22"/>
        </w:rPr>
        <w:t xml:space="preserve">the </w:t>
      </w:r>
      <w:r w:rsidR="00DA3800" w:rsidRPr="004C2828">
        <w:rPr>
          <w:rFonts w:ascii="Arial Narrow" w:hAnsi="Arial Narrow" w:cstheme="minorHAnsi"/>
          <w:sz w:val="22"/>
          <w:szCs w:val="22"/>
        </w:rPr>
        <w:t>1980s</w:t>
      </w:r>
      <w:r>
        <w:rPr>
          <w:rFonts w:ascii="Arial Narrow" w:hAnsi="Arial Narrow" w:cstheme="minorHAnsi"/>
          <w:sz w:val="22"/>
          <w:szCs w:val="22"/>
        </w:rPr>
        <w:t xml:space="preserve"> and </w:t>
      </w:r>
      <w:r w:rsidR="00DA3800" w:rsidRPr="004C2828">
        <w:rPr>
          <w:rFonts w:ascii="Arial Narrow" w:hAnsi="Arial Narrow" w:cstheme="minorHAnsi"/>
          <w:sz w:val="22"/>
          <w:szCs w:val="22"/>
        </w:rPr>
        <w:t>1990s</w:t>
      </w:r>
      <w:r w:rsidR="00BE7623" w:rsidRPr="004C2828">
        <w:rPr>
          <w:rFonts w:ascii="Arial Narrow" w:hAnsi="Arial Narrow" w:cstheme="minorHAnsi"/>
          <w:sz w:val="22"/>
          <w:szCs w:val="22"/>
        </w:rPr>
        <w:t xml:space="preserve">, the </w:t>
      </w:r>
      <w:r>
        <w:rPr>
          <w:rFonts w:ascii="Arial Narrow" w:hAnsi="Arial Narrow" w:cstheme="minorHAnsi"/>
          <w:sz w:val="22"/>
          <w:szCs w:val="22"/>
        </w:rPr>
        <w:t xml:space="preserve">primary focus of the </w:t>
      </w:r>
      <w:r w:rsidR="00BE7623" w:rsidRPr="004C2828">
        <w:rPr>
          <w:rFonts w:ascii="Arial Narrow" w:hAnsi="Arial Narrow" w:cstheme="minorHAnsi"/>
          <w:sz w:val="22"/>
          <w:szCs w:val="22"/>
        </w:rPr>
        <w:t xml:space="preserve">climate science community </w:t>
      </w:r>
      <w:r>
        <w:rPr>
          <w:rFonts w:ascii="Arial Narrow" w:hAnsi="Arial Narrow" w:cstheme="minorHAnsi"/>
          <w:sz w:val="22"/>
          <w:szCs w:val="22"/>
        </w:rPr>
        <w:t>was</w:t>
      </w:r>
      <w:r w:rsidRPr="004C2828">
        <w:rPr>
          <w:rFonts w:ascii="Arial Narrow" w:hAnsi="Arial Narrow" w:cstheme="minorHAnsi"/>
          <w:sz w:val="22"/>
          <w:szCs w:val="22"/>
        </w:rPr>
        <w:t xml:space="preserve"> </w:t>
      </w:r>
      <w:r w:rsidR="00BE7623" w:rsidRPr="004C2828">
        <w:rPr>
          <w:rFonts w:ascii="Arial Narrow" w:hAnsi="Arial Narrow" w:cstheme="minorHAnsi"/>
          <w:sz w:val="22"/>
          <w:szCs w:val="22"/>
        </w:rPr>
        <w:t>to develop model-based climate change scenarios extending out 50-100</w:t>
      </w:r>
      <w:r w:rsidR="003F13A8" w:rsidRPr="004C2828">
        <w:rPr>
          <w:rFonts w:ascii="Arial Narrow" w:hAnsi="Arial Narrow" w:cstheme="minorHAnsi"/>
          <w:sz w:val="22"/>
          <w:szCs w:val="22"/>
        </w:rPr>
        <w:t xml:space="preserve"> years</w:t>
      </w:r>
      <w:r w:rsidR="00D37769">
        <w:rPr>
          <w:rFonts w:ascii="Arial Narrow" w:hAnsi="Arial Narrow" w:cstheme="minorHAnsi"/>
          <w:sz w:val="22"/>
          <w:szCs w:val="22"/>
        </w:rPr>
        <w:t>.</w:t>
      </w:r>
      <w:r w:rsidR="00F550A1" w:rsidRPr="00F550A1">
        <w:rPr>
          <w:rFonts w:ascii="Arial Narrow" w:hAnsi="Arial Narrow" w:cstheme="minorHAnsi"/>
          <w:sz w:val="22"/>
          <w:szCs w:val="22"/>
          <w:vertAlign w:val="superscript"/>
        </w:rPr>
        <w:t>7-9</w:t>
      </w:r>
      <w:r w:rsidR="00D37769">
        <w:rPr>
          <w:rFonts w:ascii="Arial Narrow" w:hAnsi="Arial Narrow" w:cstheme="minorHAnsi"/>
          <w:sz w:val="22"/>
          <w:szCs w:val="22"/>
        </w:rPr>
        <w:t xml:space="preserve">  </w:t>
      </w:r>
      <w:r w:rsidR="00BE7623" w:rsidRPr="004C2828">
        <w:rPr>
          <w:rFonts w:ascii="Arial Narrow" w:hAnsi="Arial Narrow" w:cstheme="minorHAnsi"/>
          <w:sz w:val="22"/>
          <w:szCs w:val="22"/>
        </w:rPr>
        <w:t>More recently, major efforts have been made to link seamlessly the various models and research approaches used in forecasting to those investigating climat</w:t>
      </w:r>
      <w:r w:rsidR="000B7622" w:rsidRPr="004C2828">
        <w:rPr>
          <w:rFonts w:ascii="Arial Narrow" w:hAnsi="Arial Narrow" w:cstheme="minorHAnsi"/>
          <w:sz w:val="22"/>
          <w:szCs w:val="22"/>
        </w:rPr>
        <w:t>e</w:t>
      </w:r>
      <w:r w:rsidR="00BE7623" w:rsidRPr="004C2828">
        <w:rPr>
          <w:rFonts w:ascii="Arial Narrow" w:hAnsi="Arial Narrow" w:cstheme="minorHAnsi"/>
          <w:sz w:val="22"/>
          <w:szCs w:val="22"/>
        </w:rPr>
        <w:t xml:space="preserve"> change</w:t>
      </w:r>
      <w:r w:rsidR="00F550A1" w:rsidRPr="00F550A1">
        <w:rPr>
          <w:rFonts w:ascii="Arial Narrow" w:hAnsi="Arial Narrow" w:cstheme="minorHAnsi"/>
          <w:sz w:val="22"/>
          <w:szCs w:val="22"/>
          <w:vertAlign w:val="superscript"/>
        </w:rPr>
        <w:t>1</w:t>
      </w:r>
      <w:r w:rsidR="00F550A1">
        <w:rPr>
          <w:rFonts w:ascii="Arial Narrow" w:hAnsi="Arial Narrow" w:cstheme="minorHAnsi"/>
          <w:sz w:val="22"/>
          <w:szCs w:val="22"/>
          <w:vertAlign w:val="superscript"/>
        </w:rPr>
        <w:t>0</w:t>
      </w:r>
      <w:r w:rsidR="00BE7623" w:rsidRPr="004C2828">
        <w:rPr>
          <w:rFonts w:ascii="Arial Narrow" w:hAnsi="Arial Narrow" w:cstheme="minorHAnsi"/>
          <w:sz w:val="22"/>
          <w:szCs w:val="22"/>
        </w:rPr>
        <w:t xml:space="preserve">  – </w:t>
      </w:r>
      <w:r w:rsidR="005508E7">
        <w:rPr>
          <w:rFonts w:ascii="Arial Narrow" w:hAnsi="Arial Narrow" w:cstheme="minorHAnsi"/>
          <w:sz w:val="22"/>
          <w:szCs w:val="22"/>
        </w:rPr>
        <w:t xml:space="preserve"> </w:t>
      </w:r>
      <w:r w:rsidR="00BE7623" w:rsidRPr="004C2828">
        <w:rPr>
          <w:rFonts w:ascii="Arial Narrow" w:hAnsi="Arial Narrow" w:cstheme="minorHAnsi"/>
          <w:sz w:val="22"/>
          <w:szCs w:val="22"/>
        </w:rPr>
        <w:t>with a more equal focus on disentangling climatic variability and climate change signals and drivers, improving seasonal forecasting, and the use of all of this material for climate services</w:t>
      </w:r>
      <w:r w:rsidR="001F1AF5">
        <w:rPr>
          <w:rFonts w:ascii="Arial Narrow" w:hAnsi="Arial Narrow" w:cstheme="minorHAnsi"/>
          <w:sz w:val="22"/>
          <w:szCs w:val="22"/>
        </w:rPr>
        <w:t xml:space="preserve"> (</w:t>
      </w:r>
      <w:r w:rsidR="001D0C31">
        <w:rPr>
          <w:rFonts w:ascii="Arial Narrow" w:hAnsi="Arial Narrow" w:cstheme="minorHAnsi"/>
          <w:sz w:val="22"/>
          <w:szCs w:val="22"/>
        </w:rPr>
        <w:t xml:space="preserve">see </w:t>
      </w:r>
      <w:hyperlink r:id="rId8" w:history="1">
        <w:r w:rsidR="001F1AF5" w:rsidRPr="008E5206">
          <w:rPr>
            <w:rStyle w:val="Hyperlink"/>
            <w:rFonts w:ascii="Arial Narrow" w:hAnsi="Arial Narrow" w:cstheme="minorHAnsi"/>
            <w:sz w:val="22"/>
            <w:szCs w:val="22"/>
          </w:rPr>
          <w:t>http://gfcs.wmo.int/</w:t>
        </w:r>
      </w:hyperlink>
      <w:r w:rsidR="001F1AF5">
        <w:rPr>
          <w:rFonts w:ascii="Arial Narrow" w:hAnsi="Arial Narrow" w:cstheme="minorHAnsi"/>
          <w:sz w:val="22"/>
          <w:szCs w:val="22"/>
        </w:rPr>
        <w:t>)</w:t>
      </w:r>
      <w:r w:rsidR="00ED3092">
        <w:rPr>
          <w:rFonts w:ascii="Arial Narrow" w:hAnsi="Arial Narrow" w:cstheme="minorHAnsi"/>
          <w:sz w:val="22"/>
          <w:szCs w:val="22"/>
        </w:rPr>
        <w:t>.</w:t>
      </w:r>
      <w:r w:rsidR="00F550A1" w:rsidRPr="00F550A1">
        <w:rPr>
          <w:rFonts w:ascii="Arial Narrow" w:hAnsi="Arial Narrow" w:cstheme="minorHAnsi"/>
          <w:sz w:val="22"/>
          <w:szCs w:val="22"/>
          <w:vertAlign w:val="superscript"/>
        </w:rPr>
        <w:t>11</w:t>
      </w:r>
      <w:r w:rsidR="00BE7623" w:rsidRPr="004C2828">
        <w:rPr>
          <w:rFonts w:ascii="Arial Narrow" w:hAnsi="Arial Narrow" w:cstheme="minorHAnsi"/>
          <w:sz w:val="22"/>
          <w:szCs w:val="22"/>
        </w:rPr>
        <w:t xml:space="preserve"> The climate science community ha</w:t>
      </w:r>
      <w:r w:rsidR="006847AF" w:rsidRPr="004C2828">
        <w:rPr>
          <w:rFonts w:ascii="Arial Narrow" w:hAnsi="Arial Narrow" w:cstheme="minorHAnsi"/>
          <w:sz w:val="22"/>
          <w:szCs w:val="22"/>
        </w:rPr>
        <w:t>s</w:t>
      </w:r>
      <w:r w:rsidR="00BE7623" w:rsidRPr="004C2828">
        <w:rPr>
          <w:rFonts w:ascii="Arial Narrow" w:hAnsi="Arial Narrow" w:cstheme="minorHAnsi"/>
          <w:sz w:val="22"/>
          <w:szCs w:val="22"/>
        </w:rPr>
        <w:t xml:space="preserve"> also focused on the </w:t>
      </w:r>
      <w:r w:rsidR="000B7622" w:rsidRPr="004C2828">
        <w:rPr>
          <w:rFonts w:ascii="Arial Narrow" w:hAnsi="Arial Narrow" w:cstheme="minorHAnsi"/>
          <w:sz w:val="22"/>
          <w:szCs w:val="22"/>
        </w:rPr>
        <w:t xml:space="preserve">collection </w:t>
      </w:r>
      <w:r w:rsidR="00BE7623" w:rsidRPr="004C2828">
        <w:rPr>
          <w:rFonts w:ascii="Arial Narrow" w:hAnsi="Arial Narrow" w:cstheme="minorHAnsi"/>
          <w:sz w:val="22"/>
          <w:szCs w:val="22"/>
        </w:rPr>
        <w:t xml:space="preserve">and refinement of observational evidence for climate change through historical global temperature records extending back </w:t>
      </w:r>
      <w:r w:rsidR="00A5628A" w:rsidRPr="004C2828">
        <w:rPr>
          <w:rFonts w:ascii="Arial Narrow" w:hAnsi="Arial Narrow" w:cstheme="minorHAnsi"/>
          <w:sz w:val="22"/>
          <w:szCs w:val="22"/>
        </w:rPr>
        <w:t xml:space="preserve">to </w:t>
      </w:r>
      <w:r w:rsidR="00BE7623" w:rsidRPr="004C2828">
        <w:rPr>
          <w:rFonts w:ascii="Arial Narrow" w:hAnsi="Arial Narrow" w:cstheme="minorHAnsi"/>
          <w:sz w:val="22"/>
          <w:szCs w:val="22"/>
        </w:rPr>
        <w:t>the mid-19</w:t>
      </w:r>
      <w:r w:rsidR="00BE7623" w:rsidRPr="004C2828">
        <w:rPr>
          <w:rFonts w:ascii="Arial Narrow" w:hAnsi="Arial Narrow" w:cstheme="minorHAnsi"/>
          <w:sz w:val="22"/>
          <w:szCs w:val="22"/>
          <w:vertAlign w:val="superscript"/>
        </w:rPr>
        <w:t>th</w:t>
      </w:r>
      <w:r w:rsidR="00BE7623" w:rsidRPr="004C2828">
        <w:rPr>
          <w:rFonts w:ascii="Arial Narrow" w:hAnsi="Arial Narrow" w:cstheme="minorHAnsi"/>
          <w:sz w:val="22"/>
          <w:szCs w:val="22"/>
        </w:rPr>
        <w:t xml:space="preserve"> century.  However, there is now a growing realisation that improvements in</w:t>
      </w:r>
      <w:r w:rsidR="006847AF" w:rsidRPr="004C2828">
        <w:rPr>
          <w:rFonts w:ascii="Arial Narrow" w:hAnsi="Arial Narrow" w:cstheme="minorHAnsi"/>
          <w:sz w:val="22"/>
          <w:szCs w:val="22"/>
        </w:rPr>
        <w:t xml:space="preserve"> the quantity, quality and resolution of</w:t>
      </w:r>
      <w:r w:rsidR="00BE7623" w:rsidRPr="004C2828">
        <w:rPr>
          <w:rFonts w:ascii="Arial Narrow" w:hAnsi="Arial Narrow" w:cstheme="minorHAnsi"/>
          <w:sz w:val="22"/>
          <w:szCs w:val="22"/>
        </w:rPr>
        <w:t xml:space="preserve"> instrumental and documentary historical observations and proxy/</w:t>
      </w:r>
      <w:proofErr w:type="spellStart"/>
      <w:r w:rsidR="00BE7623" w:rsidRPr="004C2828">
        <w:rPr>
          <w:rFonts w:ascii="Arial Narrow" w:hAnsi="Arial Narrow" w:cstheme="minorHAnsi"/>
          <w:sz w:val="22"/>
          <w:szCs w:val="22"/>
        </w:rPr>
        <w:t>palaeo</w:t>
      </w:r>
      <w:proofErr w:type="spellEnd"/>
      <w:r w:rsidR="00BE7623" w:rsidRPr="004C2828">
        <w:rPr>
          <w:rFonts w:ascii="Arial Narrow" w:hAnsi="Arial Narrow" w:cstheme="minorHAnsi"/>
          <w:sz w:val="22"/>
          <w:szCs w:val="22"/>
        </w:rPr>
        <w:t xml:space="preserve"> </w:t>
      </w:r>
      <w:r w:rsidR="000B7622" w:rsidRPr="004C2828">
        <w:rPr>
          <w:rFonts w:ascii="Arial Narrow" w:hAnsi="Arial Narrow" w:cstheme="minorHAnsi"/>
          <w:sz w:val="22"/>
          <w:szCs w:val="22"/>
        </w:rPr>
        <w:t xml:space="preserve">climate </w:t>
      </w:r>
      <w:r w:rsidR="00BE7623" w:rsidRPr="004C2828">
        <w:rPr>
          <w:rFonts w:ascii="Arial Narrow" w:hAnsi="Arial Narrow" w:cstheme="minorHAnsi"/>
          <w:sz w:val="22"/>
          <w:szCs w:val="22"/>
        </w:rPr>
        <w:t xml:space="preserve">data, </w:t>
      </w:r>
      <w:r w:rsidR="006847AF" w:rsidRPr="004C2828">
        <w:rPr>
          <w:rFonts w:ascii="Arial Narrow" w:hAnsi="Arial Narrow" w:cstheme="minorHAnsi"/>
          <w:sz w:val="22"/>
          <w:szCs w:val="22"/>
        </w:rPr>
        <w:t xml:space="preserve">and </w:t>
      </w:r>
      <w:r w:rsidR="00BE7623" w:rsidRPr="004C2828">
        <w:rPr>
          <w:rFonts w:ascii="Arial Narrow" w:hAnsi="Arial Narrow" w:cstheme="minorHAnsi"/>
          <w:sz w:val="22"/>
          <w:szCs w:val="22"/>
        </w:rPr>
        <w:t xml:space="preserve">developments in </w:t>
      </w:r>
      <w:r w:rsidR="00A5628A" w:rsidRPr="004C2828">
        <w:rPr>
          <w:rFonts w:ascii="Arial Narrow" w:hAnsi="Arial Narrow" w:cstheme="minorHAnsi"/>
          <w:sz w:val="22"/>
          <w:szCs w:val="22"/>
        </w:rPr>
        <w:t xml:space="preserve">both </w:t>
      </w:r>
      <w:r w:rsidR="00BE7623" w:rsidRPr="004C2828">
        <w:rPr>
          <w:rFonts w:ascii="Arial Narrow" w:hAnsi="Arial Narrow" w:cstheme="minorHAnsi"/>
          <w:sz w:val="22"/>
          <w:szCs w:val="22"/>
        </w:rPr>
        <w:t>reconstruction methodologies</w:t>
      </w:r>
      <w:r w:rsidR="00A5628A" w:rsidRPr="004C2828">
        <w:rPr>
          <w:rFonts w:ascii="Arial Narrow" w:hAnsi="Arial Narrow" w:cstheme="minorHAnsi"/>
          <w:sz w:val="22"/>
          <w:szCs w:val="22"/>
        </w:rPr>
        <w:t xml:space="preserve"> and</w:t>
      </w:r>
      <w:r w:rsidR="00BE7623" w:rsidRPr="004C2828">
        <w:rPr>
          <w:rFonts w:ascii="Arial Narrow" w:hAnsi="Arial Narrow" w:cstheme="minorHAnsi"/>
          <w:sz w:val="22"/>
          <w:szCs w:val="22"/>
        </w:rPr>
        <w:t xml:space="preserve"> dynamical historical reanalyses, can provide new baselines of global weather and climate. The latter can be employed to test climate models for climate change detection</w:t>
      </w:r>
      <w:r w:rsidR="0085286E" w:rsidRPr="004C2828">
        <w:rPr>
          <w:rFonts w:ascii="Arial Narrow" w:hAnsi="Arial Narrow" w:cstheme="minorHAnsi"/>
          <w:sz w:val="22"/>
          <w:szCs w:val="22"/>
        </w:rPr>
        <w:t>,</w:t>
      </w:r>
      <w:r w:rsidR="00BE7623" w:rsidRPr="004C2828">
        <w:rPr>
          <w:rFonts w:ascii="Arial Narrow" w:hAnsi="Arial Narrow" w:cstheme="minorHAnsi"/>
          <w:sz w:val="22"/>
          <w:szCs w:val="22"/>
        </w:rPr>
        <w:t xml:space="preserve"> </w:t>
      </w:r>
      <w:r w:rsidR="00A5628A" w:rsidRPr="004C2828">
        <w:rPr>
          <w:rFonts w:ascii="Arial Narrow" w:hAnsi="Arial Narrow" w:cstheme="minorHAnsi"/>
          <w:sz w:val="22"/>
          <w:szCs w:val="22"/>
        </w:rPr>
        <w:t xml:space="preserve">and </w:t>
      </w:r>
      <w:r w:rsidR="0085286E" w:rsidRPr="004C2828">
        <w:rPr>
          <w:rFonts w:ascii="Arial Narrow" w:hAnsi="Arial Narrow" w:cstheme="minorHAnsi"/>
          <w:sz w:val="22"/>
          <w:szCs w:val="22"/>
        </w:rPr>
        <w:t>provide</w:t>
      </w:r>
      <w:r w:rsidR="00BE7623" w:rsidRPr="004C2828">
        <w:rPr>
          <w:rFonts w:ascii="Arial Narrow" w:hAnsi="Arial Narrow" w:cstheme="minorHAnsi"/>
          <w:sz w:val="22"/>
          <w:szCs w:val="22"/>
        </w:rPr>
        <w:t xml:space="preserve"> an essential historical framework within which to develop</w:t>
      </w:r>
      <w:r w:rsidR="00A5628A" w:rsidRPr="004C2828">
        <w:rPr>
          <w:rFonts w:ascii="Arial Narrow" w:hAnsi="Arial Narrow" w:cstheme="minorHAnsi"/>
          <w:sz w:val="22"/>
          <w:szCs w:val="22"/>
        </w:rPr>
        <w:t xml:space="preserve"> an</w:t>
      </w:r>
      <w:r w:rsidR="00BE7623" w:rsidRPr="004C2828">
        <w:rPr>
          <w:rFonts w:ascii="Arial Narrow" w:hAnsi="Arial Narrow" w:cstheme="minorHAnsi"/>
          <w:sz w:val="22"/>
          <w:szCs w:val="22"/>
        </w:rPr>
        <w:t xml:space="preserve"> understanding of potential changes in weather and climate impacts, risks and extremes. </w:t>
      </w:r>
      <w:r w:rsidR="0005522D">
        <w:rPr>
          <w:rFonts w:ascii="Arial Narrow" w:hAnsi="Arial Narrow" w:cstheme="minorHAnsi"/>
          <w:sz w:val="22"/>
          <w:szCs w:val="22"/>
        </w:rPr>
        <w:t xml:space="preserve"> </w:t>
      </w:r>
      <w:r w:rsidR="00A5628A" w:rsidRPr="004C2828">
        <w:rPr>
          <w:rFonts w:ascii="Arial Narrow" w:hAnsi="Arial Narrow" w:cstheme="minorHAnsi"/>
          <w:sz w:val="22"/>
          <w:szCs w:val="22"/>
        </w:rPr>
        <w:t xml:space="preserve">However, </w:t>
      </w:r>
      <w:r w:rsidR="00BE7623" w:rsidRPr="004C2828">
        <w:rPr>
          <w:rFonts w:ascii="Arial Narrow" w:hAnsi="Arial Narrow" w:cstheme="minorHAnsi"/>
          <w:sz w:val="22"/>
          <w:szCs w:val="22"/>
        </w:rPr>
        <w:t>embrac</w:t>
      </w:r>
      <w:r w:rsidR="00A5628A" w:rsidRPr="004C2828">
        <w:rPr>
          <w:rFonts w:ascii="Arial Narrow" w:hAnsi="Arial Narrow" w:cstheme="minorHAnsi"/>
          <w:sz w:val="22"/>
          <w:szCs w:val="22"/>
        </w:rPr>
        <w:t>ing</w:t>
      </w:r>
      <w:r w:rsidR="00BE7623" w:rsidRPr="004C2828">
        <w:rPr>
          <w:rFonts w:ascii="Arial Narrow" w:hAnsi="Arial Narrow" w:cstheme="minorHAnsi"/>
          <w:sz w:val="22"/>
          <w:szCs w:val="22"/>
        </w:rPr>
        <w:t xml:space="preserve"> wider collaborations with, or inputs from, the social sciences, humanities and the arts, </w:t>
      </w:r>
      <w:r w:rsidR="0005522D">
        <w:rPr>
          <w:rFonts w:ascii="Arial Narrow" w:hAnsi="Arial Narrow" w:cstheme="minorHAnsi"/>
          <w:sz w:val="22"/>
          <w:szCs w:val="22"/>
        </w:rPr>
        <w:t xml:space="preserve">seems to </w:t>
      </w:r>
      <w:r w:rsidR="009D2450" w:rsidRPr="004C2828">
        <w:rPr>
          <w:rFonts w:ascii="Arial Narrow" w:hAnsi="Arial Narrow" w:cstheme="minorHAnsi"/>
          <w:sz w:val="22"/>
          <w:szCs w:val="22"/>
        </w:rPr>
        <w:t xml:space="preserve">remain </w:t>
      </w:r>
      <w:r w:rsidR="00BE7623" w:rsidRPr="004C2828">
        <w:rPr>
          <w:rFonts w:ascii="Arial Narrow" w:hAnsi="Arial Narrow" w:cstheme="minorHAnsi"/>
          <w:sz w:val="22"/>
          <w:szCs w:val="22"/>
        </w:rPr>
        <w:t xml:space="preserve">beyond the current thinking </w:t>
      </w:r>
      <w:r w:rsidR="00533446" w:rsidRPr="004C2828">
        <w:rPr>
          <w:rFonts w:ascii="Arial Narrow" w:hAnsi="Arial Narrow" w:cstheme="minorHAnsi"/>
          <w:sz w:val="22"/>
          <w:szCs w:val="22"/>
        </w:rPr>
        <w:t xml:space="preserve">or </w:t>
      </w:r>
      <w:r w:rsidR="00BE7623" w:rsidRPr="004C2828">
        <w:rPr>
          <w:rFonts w:ascii="Arial Narrow" w:hAnsi="Arial Narrow" w:cstheme="minorHAnsi"/>
          <w:sz w:val="22"/>
          <w:szCs w:val="22"/>
        </w:rPr>
        <w:t>capacity of the mainstream climate science community.</w:t>
      </w:r>
      <w:r w:rsidR="00B96EBC" w:rsidRPr="00B96EBC">
        <w:rPr>
          <w:rFonts w:ascii="Arial Narrow" w:hAnsi="Arial Narrow" w:cstheme="minorHAnsi"/>
          <w:sz w:val="22"/>
          <w:szCs w:val="22"/>
          <w:vertAlign w:val="superscript"/>
        </w:rPr>
        <w:t>12</w:t>
      </w:r>
      <w:r w:rsidR="00BE7623" w:rsidRPr="004C2828">
        <w:rPr>
          <w:rFonts w:ascii="Arial Narrow" w:hAnsi="Arial Narrow" w:cstheme="minorHAnsi"/>
          <w:sz w:val="22"/>
          <w:szCs w:val="22"/>
        </w:rPr>
        <w:t xml:space="preserve">  </w:t>
      </w:r>
    </w:p>
    <w:p w:rsidR="00A95E28" w:rsidRPr="00A95E28" w:rsidRDefault="006847AF">
      <w:pPr>
        <w:pStyle w:val="NormalWeb"/>
        <w:spacing w:after="200" w:afterAutospacing="0" w:line="276" w:lineRule="auto"/>
        <w:jc w:val="both"/>
        <w:rPr>
          <w:rFonts w:ascii="Arial Narrow" w:hAnsi="Arial Narrow" w:cstheme="minorHAnsi"/>
          <w:sz w:val="22"/>
          <w:szCs w:val="22"/>
        </w:rPr>
      </w:pPr>
      <w:r w:rsidRPr="004C2828">
        <w:rPr>
          <w:rFonts w:ascii="Arial Narrow" w:hAnsi="Arial Narrow" w:cs="Arial"/>
          <w:sz w:val="22"/>
          <w:szCs w:val="22"/>
        </w:rPr>
        <w:t xml:space="preserve">One area that has witnessed rapid growth over the last decade in particular is </w:t>
      </w:r>
      <w:r w:rsidR="00BE7623" w:rsidRPr="004C2828">
        <w:rPr>
          <w:rFonts w:ascii="Arial Narrow" w:hAnsi="Arial Narrow"/>
          <w:sz w:val="22"/>
          <w:szCs w:val="22"/>
        </w:rPr>
        <w:t>research</w:t>
      </w:r>
      <w:r w:rsidR="008348E7" w:rsidRPr="008348E7">
        <w:rPr>
          <w:rFonts w:ascii="Arial Narrow" w:hAnsi="Arial Narrow"/>
          <w:sz w:val="22"/>
          <w:szCs w:val="22"/>
        </w:rPr>
        <w:t xml:space="preserve"> focusing on the construction of regionally specific climatic histories and historical extreme weather events, and investigations of social responses to these events</w:t>
      </w:r>
      <w:r w:rsidR="001D374A">
        <w:rPr>
          <w:rFonts w:ascii="Arial Narrow" w:hAnsi="Arial Narrow"/>
          <w:sz w:val="22"/>
          <w:szCs w:val="22"/>
        </w:rPr>
        <w:t>.  These</w:t>
      </w:r>
      <w:r w:rsidR="008348E7" w:rsidRPr="008348E7">
        <w:rPr>
          <w:rFonts w:ascii="Arial Narrow" w:hAnsi="Arial Narrow"/>
          <w:sz w:val="22"/>
          <w:szCs w:val="22"/>
        </w:rPr>
        <w:t xml:space="preserve"> are central to understanding the nature of the changes that might take place in the future and their i</w:t>
      </w:r>
      <w:r w:rsidR="008348E7">
        <w:rPr>
          <w:rFonts w:ascii="Arial Narrow" w:hAnsi="Arial Narrow"/>
          <w:sz w:val="22"/>
          <w:szCs w:val="22"/>
        </w:rPr>
        <w:t>mpacts</w:t>
      </w:r>
      <w:r w:rsidR="008348E7" w:rsidRPr="008348E7">
        <w:rPr>
          <w:rFonts w:ascii="Arial Narrow" w:hAnsi="Arial Narrow"/>
          <w:sz w:val="22"/>
          <w:szCs w:val="22"/>
        </w:rPr>
        <w:t>.</w:t>
      </w:r>
      <w:r w:rsidR="00B96EBC" w:rsidRPr="00B96EBC">
        <w:rPr>
          <w:rFonts w:ascii="Arial Narrow" w:hAnsi="Arial Narrow"/>
          <w:sz w:val="22"/>
          <w:szCs w:val="22"/>
          <w:vertAlign w:val="superscript"/>
        </w:rPr>
        <w:t>3,13</w:t>
      </w:r>
      <w:r w:rsidR="008348E7" w:rsidRPr="008348E7">
        <w:rPr>
          <w:rFonts w:ascii="Arial Narrow" w:hAnsi="Arial Narrow"/>
          <w:sz w:val="22"/>
          <w:szCs w:val="22"/>
        </w:rPr>
        <w:t xml:space="preserve"> </w:t>
      </w:r>
      <w:r w:rsidR="004D0230">
        <w:rPr>
          <w:rFonts w:ascii="Arial Narrow" w:hAnsi="Arial Narrow"/>
          <w:sz w:val="22"/>
          <w:szCs w:val="22"/>
        </w:rPr>
        <w:t>This area of research is undergoing some</w:t>
      </w:r>
      <w:r w:rsidR="00435260">
        <w:rPr>
          <w:rFonts w:ascii="Arial Narrow" w:hAnsi="Arial Narrow"/>
          <w:sz w:val="22"/>
          <w:szCs w:val="22"/>
        </w:rPr>
        <w:t>thing</w:t>
      </w:r>
      <w:r w:rsidR="004D0230">
        <w:rPr>
          <w:rFonts w:ascii="Arial Narrow" w:hAnsi="Arial Narrow"/>
          <w:sz w:val="22"/>
          <w:szCs w:val="22"/>
        </w:rPr>
        <w:t xml:space="preserve"> of a re-emergence. </w:t>
      </w:r>
      <w:r w:rsidR="00973A91">
        <w:rPr>
          <w:rFonts w:ascii="Arial Narrow" w:hAnsi="Arial Narrow"/>
          <w:sz w:val="22"/>
          <w:szCs w:val="22"/>
        </w:rPr>
        <w:t xml:space="preserve">There was of course much interest in this </w:t>
      </w:r>
      <w:r w:rsidR="009B0CE4">
        <w:rPr>
          <w:rFonts w:ascii="Arial Narrow" w:hAnsi="Arial Narrow"/>
          <w:sz w:val="22"/>
          <w:szCs w:val="22"/>
        </w:rPr>
        <w:t xml:space="preserve">latter </w:t>
      </w:r>
      <w:r w:rsidR="00973A91">
        <w:rPr>
          <w:rFonts w:ascii="Arial Narrow" w:hAnsi="Arial Narrow"/>
          <w:sz w:val="22"/>
          <w:szCs w:val="22"/>
        </w:rPr>
        <w:t>topic</w:t>
      </w:r>
      <w:r w:rsidR="00973A91" w:rsidRPr="00973A91">
        <w:t xml:space="preserve"> </w:t>
      </w:r>
      <w:r w:rsidR="001C4976" w:rsidRPr="001C4976">
        <w:rPr>
          <w:rFonts w:ascii="Arial Narrow" w:hAnsi="Arial Narrow"/>
          <w:sz w:val="22"/>
          <w:szCs w:val="22"/>
        </w:rPr>
        <w:t>in the late nineteenth and early twentieth century</w:t>
      </w:r>
      <w:r w:rsidR="004D0230">
        <w:rPr>
          <w:rFonts w:ascii="Arial Narrow" w:hAnsi="Arial Narrow"/>
          <w:sz w:val="22"/>
          <w:szCs w:val="22"/>
        </w:rPr>
        <w:t xml:space="preserve"> – for example in the work of </w:t>
      </w:r>
      <w:r w:rsidR="001C4976" w:rsidRPr="001C4976">
        <w:rPr>
          <w:rFonts w:ascii="Arial Narrow" w:hAnsi="Arial Narrow"/>
          <w:sz w:val="22"/>
          <w:szCs w:val="22"/>
        </w:rPr>
        <w:t xml:space="preserve">Ellsworth </w:t>
      </w:r>
      <w:r w:rsidR="001C4976">
        <w:rPr>
          <w:rFonts w:ascii="Arial Narrow" w:hAnsi="Arial Narrow"/>
          <w:sz w:val="22"/>
          <w:szCs w:val="22"/>
        </w:rPr>
        <w:t>Huntington</w:t>
      </w:r>
      <w:r w:rsidR="00973A91">
        <w:rPr>
          <w:rFonts w:ascii="Arial Narrow" w:hAnsi="Arial Narrow"/>
          <w:sz w:val="22"/>
          <w:szCs w:val="22"/>
        </w:rPr>
        <w:t xml:space="preserve">, </w:t>
      </w:r>
      <w:r w:rsidR="004D0230">
        <w:rPr>
          <w:rFonts w:ascii="Arial Narrow" w:hAnsi="Arial Narrow"/>
          <w:sz w:val="22"/>
          <w:szCs w:val="22"/>
        </w:rPr>
        <w:t xml:space="preserve">who </w:t>
      </w:r>
      <w:r w:rsidR="00973A91" w:rsidRPr="00973A91">
        <w:rPr>
          <w:rFonts w:ascii="Arial Narrow" w:hAnsi="Arial Narrow"/>
          <w:sz w:val="22"/>
          <w:szCs w:val="22"/>
        </w:rPr>
        <w:t>was broadly concerned with the impacts of climate and climate changes over centuries and millennia on the development and location of civilisation and the influence of weat</w:t>
      </w:r>
      <w:r w:rsidR="00973A91">
        <w:rPr>
          <w:rFonts w:ascii="Arial Narrow" w:hAnsi="Arial Narrow"/>
          <w:sz w:val="22"/>
          <w:szCs w:val="22"/>
        </w:rPr>
        <w:t>her types on human efficiency.</w:t>
      </w:r>
      <w:r w:rsidR="00973A91" w:rsidRPr="00973A91">
        <w:rPr>
          <w:rFonts w:ascii="Arial Narrow" w:hAnsi="Arial Narrow"/>
          <w:sz w:val="22"/>
          <w:szCs w:val="22"/>
        </w:rPr>
        <w:t xml:space="preserve"> </w:t>
      </w:r>
      <w:r w:rsidR="00973A91">
        <w:rPr>
          <w:rFonts w:ascii="Arial Narrow" w:hAnsi="Arial Narrow"/>
          <w:sz w:val="22"/>
          <w:szCs w:val="22"/>
        </w:rPr>
        <w:t xml:space="preserve"> </w:t>
      </w:r>
      <w:r w:rsidR="004D0230">
        <w:rPr>
          <w:rFonts w:ascii="Arial Narrow" w:hAnsi="Arial Narrow"/>
          <w:sz w:val="22"/>
          <w:szCs w:val="22"/>
        </w:rPr>
        <w:t>This</w:t>
      </w:r>
      <w:r w:rsidR="00973A91">
        <w:rPr>
          <w:rFonts w:ascii="Arial Narrow" w:hAnsi="Arial Narrow"/>
          <w:sz w:val="22"/>
          <w:szCs w:val="22"/>
        </w:rPr>
        <w:t xml:space="preserve"> </w:t>
      </w:r>
      <w:r w:rsidR="00973A91" w:rsidRPr="00973A91">
        <w:rPr>
          <w:rFonts w:ascii="Arial Narrow" w:hAnsi="Arial Narrow"/>
          <w:sz w:val="22"/>
          <w:szCs w:val="22"/>
        </w:rPr>
        <w:t xml:space="preserve">“simple </w:t>
      </w:r>
      <w:r w:rsidR="00973A91" w:rsidRPr="00A95E28">
        <w:rPr>
          <w:rFonts w:ascii="Arial Narrow" w:hAnsi="Arial Narrow"/>
          <w:sz w:val="22"/>
          <w:szCs w:val="22"/>
        </w:rPr>
        <w:t>determinism” faced considerable criticism</w:t>
      </w:r>
      <w:r w:rsidR="001D374A" w:rsidRPr="00A95E28">
        <w:rPr>
          <w:rFonts w:ascii="Arial Narrow" w:hAnsi="Arial Narrow"/>
          <w:sz w:val="22"/>
          <w:szCs w:val="22"/>
        </w:rPr>
        <w:t>,</w:t>
      </w:r>
      <w:r w:rsidR="00973A91" w:rsidRPr="00A95E28">
        <w:rPr>
          <w:rFonts w:ascii="Arial Narrow" w:hAnsi="Arial Narrow"/>
          <w:sz w:val="22"/>
          <w:szCs w:val="22"/>
        </w:rPr>
        <w:t xml:space="preserve"> not least because of the way these arguments were interpreted and applied in racist dogmas in the early twentieth century</w:t>
      </w:r>
      <w:r w:rsidR="001C4976" w:rsidRPr="00A95E28">
        <w:rPr>
          <w:rFonts w:ascii="Arial Narrow" w:hAnsi="Arial Narrow"/>
          <w:sz w:val="22"/>
          <w:szCs w:val="22"/>
        </w:rPr>
        <w:t>.</w:t>
      </w:r>
      <w:r w:rsidR="00B96EBC" w:rsidRPr="00B96EBC">
        <w:rPr>
          <w:rFonts w:ascii="Arial Narrow" w:hAnsi="Arial Narrow"/>
          <w:sz w:val="22"/>
          <w:szCs w:val="22"/>
          <w:vertAlign w:val="superscript"/>
        </w:rPr>
        <w:t>14</w:t>
      </w:r>
      <w:r w:rsidR="009B0CE4" w:rsidRPr="00A95E28">
        <w:rPr>
          <w:rFonts w:ascii="Arial Narrow" w:hAnsi="Arial Narrow"/>
          <w:sz w:val="22"/>
          <w:szCs w:val="22"/>
        </w:rPr>
        <w:t xml:space="preserve"> </w:t>
      </w:r>
      <w:r w:rsidR="00A95E28" w:rsidRPr="00A95E28">
        <w:rPr>
          <w:rFonts w:ascii="Arial Narrow" w:hAnsi="Arial Narrow"/>
          <w:sz w:val="22"/>
          <w:szCs w:val="22"/>
        </w:rPr>
        <w:t xml:space="preserve"> </w:t>
      </w:r>
      <w:r w:rsidR="00435260">
        <w:rPr>
          <w:rFonts w:ascii="Arial Narrow" w:hAnsi="Arial Narrow"/>
          <w:sz w:val="22"/>
          <w:szCs w:val="22"/>
        </w:rPr>
        <w:t xml:space="preserve">By </w:t>
      </w:r>
      <w:r w:rsidR="00A95E28">
        <w:rPr>
          <w:rFonts w:ascii="Arial Narrow" w:hAnsi="Arial Narrow"/>
          <w:sz w:val="22"/>
          <w:szCs w:val="22"/>
        </w:rPr>
        <w:t xml:space="preserve"> the middle to latter parts of the twentieth century</w:t>
      </w:r>
      <w:r w:rsidR="00435260">
        <w:rPr>
          <w:rFonts w:ascii="Arial Narrow" w:hAnsi="Arial Narrow"/>
          <w:sz w:val="22"/>
          <w:szCs w:val="22"/>
        </w:rPr>
        <w:t>, however,</w:t>
      </w:r>
      <w:r w:rsidR="00A95E28">
        <w:rPr>
          <w:rFonts w:ascii="Arial Narrow" w:hAnsi="Arial Narrow"/>
          <w:sz w:val="22"/>
          <w:szCs w:val="22"/>
        </w:rPr>
        <w:t xml:space="preserve"> </w:t>
      </w:r>
      <w:r w:rsidR="00A95E28" w:rsidRPr="00A95E28">
        <w:rPr>
          <w:rFonts w:ascii="Arial Narrow" w:hAnsi="Arial Narrow"/>
          <w:sz w:val="22"/>
          <w:szCs w:val="22"/>
        </w:rPr>
        <w:t>Hubert Lamb and</w:t>
      </w:r>
      <w:r w:rsidR="00D546CE">
        <w:rPr>
          <w:rFonts w:ascii="Arial Narrow" w:hAnsi="Arial Narrow"/>
          <w:sz w:val="22"/>
          <w:szCs w:val="22"/>
        </w:rPr>
        <w:t xml:space="preserve"> </w:t>
      </w:r>
      <w:r w:rsidR="00D546CE" w:rsidRPr="00D546CE">
        <w:rPr>
          <w:rFonts w:ascii="Arial Narrow" w:hAnsi="Arial Narrow"/>
          <w:sz w:val="22"/>
          <w:szCs w:val="22"/>
        </w:rPr>
        <w:t>Emmanuel</w:t>
      </w:r>
      <w:r w:rsidR="00A95E28" w:rsidRPr="00A95E28">
        <w:rPr>
          <w:rFonts w:ascii="Arial Narrow" w:hAnsi="Arial Narrow"/>
          <w:sz w:val="22"/>
          <w:szCs w:val="22"/>
        </w:rPr>
        <w:t xml:space="preserve"> Le Roy </w:t>
      </w:r>
      <w:proofErr w:type="spellStart"/>
      <w:r w:rsidR="00A95E28" w:rsidRPr="00A95E28">
        <w:rPr>
          <w:rFonts w:ascii="Arial Narrow" w:hAnsi="Arial Narrow"/>
          <w:sz w:val="22"/>
          <w:szCs w:val="22"/>
        </w:rPr>
        <w:t>Ladurie</w:t>
      </w:r>
      <w:proofErr w:type="spellEnd"/>
      <w:r w:rsidR="00A95E28" w:rsidRPr="00A95E28">
        <w:rPr>
          <w:rFonts w:ascii="Arial Narrow" w:hAnsi="Arial Narrow"/>
          <w:sz w:val="22"/>
          <w:szCs w:val="22"/>
        </w:rPr>
        <w:t xml:space="preserve"> play</w:t>
      </w:r>
      <w:r w:rsidR="00A95E28">
        <w:rPr>
          <w:rFonts w:ascii="Arial Narrow" w:hAnsi="Arial Narrow"/>
          <w:sz w:val="22"/>
          <w:szCs w:val="22"/>
        </w:rPr>
        <w:t>ed</w:t>
      </w:r>
      <w:r w:rsidR="00A95E28" w:rsidRPr="00A95E28">
        <w:rPr>
          <w:rFonts w:ascii="Arial Narrow" w:hAnsi="Arial Narrow"/>
          <w:sz w:val="22"/>
          <w:szCs w:val="22"/>
        </w:rPr>
        <w:t xml:space="preserve"> </w:t>
      </w:r>
      <w:r w:rsidR="00A95E28" w:rsidRPr="00A95E28">
        <w:rPr>
          <w:rFonts w:ascii="Arial Narrow" w:hAnsi="Arial Narrow" w:cstheme="minorHAnsi"/>
          <w:sz w:val="22"/>
          <w:szCs w:val="22"/>
        </w:rPr>
        <w:t>key roles in establishing</w:t>
      </w:r>
      <w:r w:rsidR="00435260">
        <w:rPr>
          <w:rFonts w:ascii="Arial Narrow" w:hAnsi="Arial Narrow" w:cstheme="minorHAnsi"/>
          <w:sz w:val="22"/>
          <w:szCs w:val="22"/>
        </w:rPr>
        <w:t xml:space="preserve"> more nuanced studies of historical climate-society relationships</w:t>
      </w:r>
      <w:r w:rsidR="00B96EBC" w:rsidRPr="00B96EBC">
        <w:rPr>
          <w:rFonts w:ascii="Arial Narrow" w:hAnsi="Arial Narrow" w:cstheme="minorHAnsi"/>
          <w:sz w:val="22"/>
          <w:szCs w:val="22"/>
          <w:vertAlign w:val="superscript"/>
        </w:rPr>
        <w:t>15</w:t>
      </w:r>
      <w:r w:rsidR="00435260">
        <w:rPr>
          <w:rFonts w:ascii="Arial Narrow" w:hAnsi="Arial Narrow" w:cstheme="minorHAnsi"/>
          <w:sz w:val="22"/>
          <w:szCs w:val="22"/>
        </w:rPr>
        <w:t xml:space="preserve"> </w:t>
      </w:r>
      <w:r w:rsidR="00A95E28" w:rsidRPr="00A95E28">
        <w:rPr>
          <w:rFonts w:ascii="Arial Narrow" w:hAnsi="Arial Narrow" w:cstheme="minorHAnsi"/>
          <w:sz w:val="22"/>
          <w:szCs w:val="22"/>
        </w:rPr>
        <w:t>using a mix of historical documentary and instrumental data and indices.</w:t>
      </w:r>
      <w:r w:rsidR="00B96EBC" w:rsidRPr="00B96EBC">
        <w:rPr>
          <w:rFonts w:ascii="Arial Narrow" w:hAnsi="Arial Narrow" w:cstheme="minorHAnsi"/>
          <w:sz w:val="22"/>
          <w:szCs w:val="22"/>
          <w:vertAlign w:val="superscript"/>
        </w:rPr>
        <w:t>16-17</w:t>
      </w:r>
    </w:p>
    <w:p w:rsidR="00C86B03" w:rsidRDefault="00A95E28" w:rsidP="00C86B03">
      <w:pPr>
        <w:pStyle w:val="NormalWeb"/>
        <w:spacing w:after="200" w:afterAutospacing="0" w:line="276" w:lineRule="auto"/>
        <w:jc w:val="both"/>
        <w:rPr>
          <w:rFonts w:ascii="Arial Narrow" w:hAnsi="Arial Narrow"/>
          <w:sz w:val="22"/>
          <w:szCs w:val="22"/>
        </w:rPr>
      </w:pPr>
      <w:r>
        <w:rPr>
          <w:rFonts w:ascii="Arial Narrow" w:hAnsi="Arial Narrow"/>
          <w:sz w:val="22"/>
          <w:szCs w:val="22"/>
        </w:rPr>
        <w:t>A</w:t>
      </w:r>
      <w:r w:rsidR="00973A91">
        <w:rPr>
          <w:rFonts w:ascii="Arial Narrow" w:hAnsi="Arial Narrow"/>
          <w:sz w:val="22"/>
          <w:szCs w:val="22"/>
        </w:rPr>
        <w:t xml:space="preserve"> new breed of </w:t>
      </w:r>
      <w:r w:rsidR="008348E7">
        <w:rPr>
          <w:rFonts w:ascii="Arial Narrow" w:hAnsi="Arial Narrow"/>
          <w:sz w:val="22"/>
          <w:szCs w:val="22"/>
        </w:rPr>
        <w:t xml:space="preserve">scholars </w:t>
      </w:r>
      <w:r w:rsidR="00A824B9">
        <w:rPr>
          <w:rFonts w:ascii="Arial Narrow" w:hAnsi="Arial Narrow"/>
          <w:sz w:val="22"/>
          <w:szCs w:val="22"/>
        </w:rPr>
        <w:t xml:space="preserve">working </w:t>
      </w:r>
      <w:r w:rsidR="009A6FA0">
        <w:rPr>
          <w:rFonts w:ascii="Arial Narrow" w:hAnsi="Arial Narrow"/>
          <w:sz w:val="22"/>
          <w:szCs w:val="22"/>
        </w:rPr>
        <w:t>at this interface</w:t>
      </w:r>
      <w:r w:rsidR="001D374A">
        <w:rPr>
          <w:rFonts w:ascii="Arial Narrow" w:hAnsi="Arial Narrow"/>
          <w:sz w:val="22"/>
          <w:szCs w:val="22"/>
        </w:rPr>
        <w:t>, especially</w:t>
      </w:r>
      <w:r w:rsidR="008348E7">
        <w:rPr>
          <w:rFonts w:ascii="Arial Narrow" w:hAnsi="Arial Narrow"/>
          <w:sz w:val="22"/>
          <w:szCs w:val="22"/>
        </w:rPr>
        <w:t xml:space="preserve"> </w:t>
      </w:r>
      <w:r w:rsidR="0005522D">
        <w:rPr>
          <w:rFonts w:ascii="Arial Narrow" w:hAnsi="Arial Narrow"/>
          <w:sz w:val="22"/>
          <w:szCs w:val="22"/>
        </w:rPr>
        <w:t>g</w:t>
      </w:r>
      <w:r w:rsidR="008348E7" w:rsidRPr="008348E7">
        <w:rPr>
          <w:rFonts w:ascii="Arial Narrow" w:hAnsi="Arial Narrow"/>
          <w:sz w:val="22"/>
          <w:szCs w:val="22"/>
        </w:rPr>
        <w:t>eographers and historians</w:t>
      </w:r>
      <w:r w:rsidR="001D374A">
        <w:rPr>
          <w:rFonts w:ascii="Arial Narrow" w:hAnsi="Arial Narrow"/>
          <w:sz w:val="22"/>
          <w:szCs w:val="22"/>
        </w:rPr>
        <w:t>,</w:t>
      </w:r>
      <w:r w:rsidR="008348E7" w:rsidRPr="008348E7">
        <w:rPr>
          <w:rFonts w:ascii="Arial Narrow" w:hAnsi="Arial Narrow"/>
          <w:sz w:val="22"/>
          <w:szCs w:val="22"/>
        </w:rPr>
        <w:t xml:space="preserve"> have been at the forefront of </w:t>
      </w:r>
      <w:r w:rsidR="009B0CE4">
        <w:rPr>
          <w:rFonts w:ascii="Arial Narrow" w:hAnsi="Arial Narrow"/>
          <w:sz w:val="22"/>
          <w:szCs w:val="22"/>
        </w:rPr>
        <w:t xml:space="preserve">a new form of </w:t>
      </w:r>
      <w:r w:rsidR="008348E7" w:rsidRPr="008348E7">
        <w:rPr>
          <w:rFonts w:ascii="Arial Narrow" w:hAnsi="Arial Narrow"/>
          <w:sz w:val="22"/>
          <w:szCs w:val="22"/>
        </w:rPr>
        <w:t>historical climatology</w:t>
      </w:r>
      <w:r w:rsidR="008348E7">
        <w:rPr>
          <w:rFonts w:ascii="Arial Narrow" w:hAnsi="Arial Narrow"/>
          <w:sz w:val="22"/>
          <w:szCs w:val="22"/>
        </w:rPr>
        <w:t xml:space="preserve"> and climate history research</w:t>
      </w:r>
      <w:r w:rsidR="0005522D">
        <w:rPr>
          <w:rFonts w:ascii="Arial Narrow" w:hAnsi="Arial Narrow"/>
          <w:sz w:val="22"/>
          <w:szCs w:val="22"/>
        </w:rPr>
        <w:t>,</w:t>
      </w:r>
      <w:r w:rsidR="00857EE3" w:rsidRPr="00857EE3">
        <w:rPr>
          <w:rFonts w:ascii="Arial Narrow" w:hAnsi="Arial Narrow"/>
          <w:sz w:val="22"/>
          <w:szCs w:val="22"/>
        </w:rPr>
        <w:t xml:space="preserve"> </w:t>
      </w:r>
      <w:r w:rsidR="000F6073" w:rsidRPr="000F6073">
        <w:rPr>
          <w:rFonts w:ascii="Arial Narrow" w:hAnsi="Arial Narrow"/>
          <w:sz w:val="22"/>
          <w:szCs w:val="22"/>
        </w:rPr>
        <w:t xml:space="preserve">with its focus on both climate reconstruction and explorations of the societal impacts of, and responses to, past climate change at a range of </w:t>
      </w:r>
      <w:r w:rsidR="000F6073" w:rsidRPr="007F01A2">
        <w:rPr>
          <w:rFonts w:ascii="Arial Narrow" w:hAnsi="Arial Narrow"/>
          <w:sz w:val="22"/>
          <w:szCs w:val="22"/>
        </w:rPr>
        <w:t>scales</w:t>
      </w:r>
      <w:r w:rsidR="0005522D" w:rsidRPr="007F01A2">
        <w:rPr>
          <w:rFonts w:ascii="Arial Narrow" w:hAnsi="Arial Narrow"/>
          <w:sz w:val="22"/>
          <w:szCs w:val="22"/>
        </w:rPr>
        <w:t xml:space="preserve"> (see, for example</w:t>
      </w:r>
      <w:r w:rsidR="00B96EBC">
        <w:rPr>
          <w:rFonts w:ascii="Arial Narrow" w:hAnsi="Arial Narrow"/>
          <w:sz w:val="22"/>
          <w:szCs w:val="22"/>
        </w:rPr>
        <w:t xml:space="preserve"> </w:t>
      </w:r>
      <w:r w:rsidR="00B96EBC" w:rsidRPr="00B96EBC">
        <w:rPr>
          <w:rFonts w:ascii="Arial Narrow" w:hAnsi="Arial Narrow"/>
          <w:sz w:val="22"/>
          <w:szCs w:val="22"/>
          <w:vertAlign w:val="superscript"/>
        </w:rPr>
        <w:t>1</w:t>
      </w:r>
      <w:r w:rsidR="0061638B">
        <w:rPr>
          <w:rFonts w:ascii="Arial Narrow" w:hAnsi="Arial Narrow"/>
          <w:sz w:val="22"/>
          <w:szCs w:val="22"/>
          <w:vertAlign w:val="superscript"/>
        </w:rPr>
        <w:t>5, 1</w:t>
      </w:r>
      <w:r w:rsidR="00B96EBC" w:rsidRPr="00B96EBC">
        <w:rPr>
          <w:rFonts w:ascii="Arial Narrow" w:hAnsi="Arial Narrow"/>
          <w:sz w:val="22"/>
          <w:szCs w:val="22"/>
          <w:vertAlign w:val="superscript"/>
        </w:rPr>
        <w:t>8-3</w:t>
      </w:r>
      <w:r w:rsidR="0061638B">
        <w:rPr>
          <w:rFonts w:ascii="Arial Narrow" w:hAnsi="Arial Narrow"/>
          <w:sz w:val="22"/>
          <w:szCs w:val="22"/>
          <w:vertAlign w:val="superscript"/>
        </w:rPr>
        <w:t>0</w:t>
      </w:r>
      <w:r w:rsidR="0005522D" w:rsidRPr="007F01A2">
        <w:rPr>
          <w:rFonts w:ascii="Arial Narrow" w:hAnsi="Arial Narrow"/>
          <w:sz w:val="22"/>
          <w:szCs w:val="22"/>
        </w:rPr>
        <w:t>, among many others)</w:t>
      </w:r>
      <w:r w:rsidR="000F6073" w:rsidRPr="007F01A2">
        <w:rPr>
          <w:rFonts w:ascii="Arial Narrow" w:hAnsi="Arial Narrow"/>
          <w:sz w:val="22"/>
          <w:szCs w:val="22"/>
        </w:rPr>
        <w:t>.</w:t>
      </w:r>
      <w:r w:rsidR="000F6073">
        <w:rPr>
          <w:rFonts w:ascii="Arial Narrow" w:hAnsi="Arial Narrow"/>
          <w:sz w:val="22"/>
          <w:szCs w:val="22"/>
        </w:rPr>
        <w:t xml:space="preserve"> </w:t>
      </w:r>
      <w:r w:rsidR="0005522D">
        <w:rPr>
          <w:rFonts w:ascii="Arial Narrow" w:hAnsi="Arial Narrow"/>
          <w:sz w:val="22"/>
          <w:szCs w:val="22"/>
        </w:rPr>
        <w:t xml:space="preserve"> </w:t>
      </w:r>
      <w:r w:rsidR="00857EE3" w:rsidRPr="00857EE3">
        <w:rPr>
          <w:rFonts w:ascii="Arial Narrow" w:hAnsi="Arial Narrow"/>
          <w:sz w:val="22"/>
          <w:szCs w:val="22"/>
        </w:rPr>
        <w:t xml:space="preserve">Such pioneering work is not only providing detailed </w:t>
      </w:r>
      <w:r w:rsidR="00857EE3" w:rsidRPr="00857EE3">
        <w:rPr>
          <w:rFonts w:ascii="Arial Narrow" w:hAnsi="Arial Narrow"/>
          <w:sz w:val="22"/>
          <w:szCs w:val="22"/>
        </w:rPr>
        <w:lastRenderedPageBreak/>
        <w:t>regional climate histories but, perhaps most significantly, is offering important insights into how societies have coped with and have responded to climatic variability and anomalous weather events in the past</w:t>
      </w:r>
      <w:r w:rsidR="00C518E2">
        <w:rPr>
          <w:rFonts w:ascii="Arial Narrow" w:hAnsi="Arial Narrow"/>
          <w:sz w:val="22"/>
          <w:szCs w:val="22"/>
        </w:rPr>
        <w:t>.</w:t>
      </w:r>
      <w:r w:rsidR="00C518E2" w:rsidRPr="00C86B03">
        <w:rPr>
          <w:rStyle w:val="FootnoteReference"/>
          <w:rFonts w:ascii="Arial Narrow" w:hAnsi="Arial Narrow"/>
          <w:sz w:val="22"/>
          <w:szCs w:val="22"/>
        </w:rPr>
        <w:footnoteReference w:id="1"/>
      </w:r>
      <w:r w:rsidR="00C86B03">
        <w:rPr>
          <w:rFonts w:ascii="Arial Narrow" w:hAnsi="Arial Narrow"/>
          <w:sz w:val="22"/>
          <w:szCs w:val="22"/>
        </w:rPr>
        <w:t xml:space="preserve">  </w:t>
      </w:r>
      <w:r w:rsidR="00C86B03">
        <w:rPr>
          <w:rFonts w:ascii="Arial Narrow" w:hAnsi="Arial Narrow"/>
          <w:sz w:val="22"/>
          <w:szCs w:val="22"/>
        </w:rPr>
        <w:t xml:space="preserve">The </w:t>
      </w:r>
      <w:r w:rsidR="00C86B03" w:rsidRPr="008348E7">
        <w:rPr>
          <w:rFonts w:ascii="Arial Narrow" w:hAnsi="Arial Narrow"/>
          <w:sz w:val="22"/>
          <w:szCs w:val="22"/>
        </w:rPr>
        <w:t xml:space="preserve">environmental history community </w:t>
      </w:r>
      <w:r w:rsidR="00C86B03">
        <w:rPr>
          <w:rFonts w:ascii="Arial Narrow" w:hAnsi="Arial Narrow"/>
          <w:sz w:val="22"/>
          <w:szCs w:val="22"/>
        </w:rPr>
        <w:t xml:space="preserve">is also now </w:t>
      </w:r>
      <w:r w:rsidR="00C86B03" w:rsidRPr="008348E7">
        <w:rPr>
          <w:rFonts w:ascii="Arial Narrow" w:hAnsi="Arial Narrow"/>
          <w:sz w:val="22"/>
          <w:szCs w:val="22"/>
        </w:rPr>
        <w:t>engage</w:t>
      </w:r>
      <w:r w:rsidR="00C86B03">
        <w:rPr>
          <w:rFonts w:ascii="Arial Narrow" w:hAnsi="Arial Narrow"/>
          <w:sz w:val="22"/>
          <w:szCs w:val="22"/>
        </w:rPr>
        <w:t>d</w:t>
      </w:r>
      <w:r w:rsidR="00C86B03" w:rsidRPr="008348E7">
        <w:rPr>
          <w:rFonts w:ascii="Arial Narrow" w:hAnsi="Arial Narrow"/>
          <w:sz w:val="22"/>
          <w:szCs w:val="22"/>
        </w:rPr>
        <w:t xml:space="preserve"> in work that explores how society has conceptualised, apprehended and responded to climate changes in different contexts and at different points in time, a </w:t>
      </w:r>
      <w:r w:rsidR="00C86B03">
        <w:rPr>
          <w:rFonts w:ascii="Arial Narrow" w:hAnsi="Arial Narrow"/>
          <w:sz w:val="22"/>
          <w:szCs w:val="22"/>
        </w:rPr>
        <w:t>point acknowledged by Culver</w:t>
      </w:r>
      <w:r w:rsidR="00C86B03" w:rsidRPr="008348E7">
        <w:rPr>
          <w:rFonts w:ascii="Arial Narrow" w:hAnsi="Arial Narrow"/>
          <w:sz w:val="22"/>
          <w:szCs w:val="22"/>
        </w:rPr>
        <w:t>.</w:t>
      </w:r>
      <w:r w:rsidR="00C86B03" w:rsidRPr="00F651C0">
        <w:rPr>
          <w:rFonts w:ascii="Arial Narrow" w:hAnsi="Arial Narrow"/>
          <w:sz w:val="22"/>
          <w:szCs w:val="22"/>
          <w:vertAlign w:val="superscript"/>
        </w:rPr>
        <w:t>31</w:t>
      </w:r>
      <w:r w:rsidR="00C86B03" w:rsidRPr="008348E7">
        <w:rPr>
          <w:rFonts w:ascii="Arial Narrow" w:hAnsi="Arial Narrow"/>
          <w:sz w:val="22"/>
          <w:szCs w:val="22"/>
        </w:rPr>
        <w:t xml:space="preserve"> Moreover, there is an imperative to do so, given that it is “</w:t>
      </w:r>
      <w:r w:rsidR="00C86B03" w:rsidRPr="001C4976">
        <w:rPr>
          <w:rFonts w:ascii="Arial Narrow" w:hAnsi="Arial Narrow"/>
          <w:i/>
          <w:sz w:val="22"/>
          <w:szCs w:val="22"/>
        </w:rPr>
        <w:t>increasingly acknowledged that the [climate change] agenda needs to include consideration of the strategies for human adjustment to future changes</w:t>
      </w:r>
      <w:r w:rsidR="00C86B03" w:rsidRPr="008348E7">
        <w:rPr>
          <w:rFonts w:ascii="Arial Narrow" w:hAnsi="Arial Narrow"/>
          <w:sz w:val="22"/>
          <w:szCs w:val="22"/>
        </w:rPr>
        <w:t>” and to address the factors that influence human perceptions and behaviour all of which may contribute to relative vulnerability or resilience</w:t>
      </w:r>
      <w:r w:rsidR="00C86B03">
        <w:rPr>
          <w:rFonts w:ascii="Arial Narrow" w:hAnsi="Arial Narrow"/>
          <w:sz w:val="22"/>
          <w:szCs w:val="22"/>
        </w:rPr>
        <w:t>.</w:t>
      </w:r>
      <w:r w:rsidR="00C86B03" w:rsidRPr="00F651C0">
        <w:rPr>
          <w:rFonts w:ascii="Arial Narrow" w:hAnsi="Arial Narrow"/>
          <w:sz w:val="22"/>
          <w:szCs w:val="22"/>
          <w:vertAlign w:val="superscript"/>
        </w:rPr>
        <w:t>32</w:t>
      </w:r>
    </w:p>
    <w:p w:rsidR="00C86B03" w:rsidRDefault="00C86B03" w:rsidP="00C86B03">
      <w:pPr>
        <w:pStyle w:val="NormalWeb"/>
        <w:spacing w:before="0" w:beforeAutospacing="0" w:after="200" w:afterAutospacing="0" w:line="276" w:lineRule="auto"/>
        <w:jc w:val="both"/>
        <w:rPr>
          <w:rFonts w:ascii="Arial Narrow" w:hAnsi="Arial Narrow"/>
          <w:sz w:val="22"/>
          <w:szCs w:val="22"/>
        </w:rPr>
      </w:pPr>
      <w:r w:rsidRPr="004C2828">
        <w:rPr>
          <w:rFonts w:ascii="Arial Narrow" w:hAnsi="Arial Narrow"/>
          <w:sz w:val="22"/>
          <w:szCs w:val="22"/>
        </w:rPr>
        <w:t xml:space="preserve">Yet such studies have often remained isolated from </w:t>
      </w:r>
      <w:r>
        <w:rPr>
          <w:rFonts w:ascii="Arial Narrow" w:hAnsi="Arial Narrow"/>
          <w:sz w:val="22"/>
          <w:szCs w:val="22"/>
        </w:rPr>
        <w:t xml:space="preserve">climate </w:t>
      </w:r>
      <w:r w:rsidRPr="004C2828">
        <w:rPr>
          <w:rFonts w:ascii="Arial Narrow" w:hAnsi="Arial Narrow"/>
          <w:sz w:val="22"/>
          <w:szCs w:val="22"/>
        </w:rPr>
        <w:t xml:space="preserve">modelling endeavours and have been embedded within individual disciplines, leading to the problems of communication and integration listed above.  </w:t>
      </w:r>
      <w:r>
        <w:rPr>
          <w:rFonts w:ascii="Arial Narrow" w:hAnsi="Arial Narrow"/>
          <w:sz w:val="22"/>
          <w:szCs w:val="22"/>
        </w:rPr>
        <w:t>N</w:t>
      </w:r>
      <w:r w:rsidRPr="004C2828">
        <w:rPr>
          <w:rFonts w:ascii="Arial Narrow" w:hAnsi="Arial Narrow"/>
          <w:sz w:val="22"/>
          <w:szCs w:val="22"/>
        </w:rPr>
        <w:t xml:space="preserve">ew initiatives </w:t>
      </w:r>
      <w:r>
        <w:rPr>
          <w:rFonts w:ascii="Arial Narrow" w:hAnsi="Arial Narrow"/>
          <w:sz w:val="22"/>
          <w:szCs w:val="22"/>
        </w:rPr>
        <w:t xml:space="preserve">are </w:t>
      </w:r>
      <w:r w:rsidRPr="004C2828">
        <w:rPr>
          <w:rFonts w:ascii="Arial Narrow" w:hAnsi="Arial Narrow"/>
          <w:sz w:val="22"/>
          <w:szCs w:val="22"/>
        </w:rPr>
        <w:t>seek</w:t>
      </w:r>
      <w:r>
        <w:rPr>
          <w:rFonts w:ascii="Arial Narrow" w:hAnsi="Arial Narrow"/>
          <w:sz w:val="22"/>
          <w:szCs w:val="22"/>
        </w:rPr>
        <w:t>ing</w:t>
      </w:r>
      <w:r w:rsidRPr="004C2828">
        <w:rPr>
          <w:rFonts w:ascii="Arial Narrow" w:hAnsi="Arial Narrow"/>
          <w:sz w:val="22"/>
          <w:szCs w:val="22"/>
        </w:rPr>
        <w:t xml:space="preserve"> to address this problem.</w:t>
      </w:r>
      <w:r>
        <w:rPr>
          <w:rFonts w:ascii="Arial Narrow" w:hAnsi="Arial Narrow"/>
          <w:sz w:val="22"/>
          <w:szCs w:val="22"/>
        </w:rPr>
        <w:t xml:space="preserve"> </w:t>
      </w:r>
      <w:r w:rsidRPr="00F5323B">
        <w:rPr>
          <w:rFonts w:ascii="Arial Narrow" w:hAnsi="Arial Narrow"/>
          <w:sz w:val="22"/>
          <w:szCs w:val="22"/>
        </w:rPr>
        <w:t>The emergence of the resilience paradigm</w:t>
      </w:r>
      <w:r w:rsidRPr="00F651C0">
        <w:rPr>
          <w:rFonts w:ascii="Arial Narrow" w:hAnsi="Arial Narrow"/>
          <w:sz w:val="22"/>
          <w:szCs w:val="22"/>
          <w:vertAlign w:val="superscript"/>
        </w:rPr>
        <w:t>33</w:t>
      </w:r>
      <w:r w:rsidRPr="00F5323B">
        <w:rPr>
          <w:rFonts w:ascii="Arial Narrow" w:hAnsi="Arial Narrow"/>
          <w:sz w:val="22"/>
          <w:szCs w:val="22"/>
        </w:rPr>
        <w:t xml:space="preserve">, for example, has generated a new role for history in climate research.  Driven by IHOPE (Integrated History and future of People on Earth), this approach </w:t>
      </w:r>
      <w:r w:rsidRPr="007F01A2">
        <w:rPr>
          <w:rFonts w:ascii="Arial Narrow" w:hAnsi="Arial Narrow"/>
          <w:sz w:val="22"/>
          <w:szCs w:val="22"/>
        </w:rPr>
        <w:t xml:space="preserve">develops </w:t>
      </w:r>
      <w:proofErr w:type="spellStart"/>
      <w:r w:rsidRPr="007F01A2">
        <w:rPr>
          <w:rFonts w:ascii="Arial Narrow" w:hAnsi="Arial Narrow"/>
          <w:sz w:val="22"/>
          <w:szCs w:val="22"/>
        </w:rPr>
        <w:t>Holling’s</w:t>
      </w:r>
      <w:proofErr w:type="spellEnd"/>
      <w:r w:rsidRPr="007F01A2">
        <w:rPr>
          <w:rFonts w:ascii="Arial Narrow" w:hAnsi="Arial Narrow"/>
          <w:sz w:val="22"/>
          <w:szCs w:val="22"/>
        </w:rPr>
        <w:t xml:space="preserve"> theories</w:t>
      </w:r>
      <w:r w:rsidRPr="00F651C0">
        <w:rPr>
          <w:rFonts w:ascii="Arial Narrow" w:hAnsi="Arial Narrow"/>
          <w:sz w:val="22"/>
          <w:szCs w:val="22"/>
          <w:vertAlign w:val="superscript"/>
        </w:rPr>
        <w:t>34</w:t>
      </w:r>
      <w:r w:rsidRPr="007F01A2">
        <w:rPr>
          <w:rFonts w:ascii="Arial Narrow" w:hAnsi="Arial Narrow"/>
          <w:sz w:val="22"/>
          <w:szCs w:val="22"/>
        </w:rPr>
        <w:t xml:space="preserve"> of ecological systems with multiple stable states into integrated social-environment systems.</w:t>
      </w:r>
      <w:r w:rsidRPr="00F651C0">
        <w:rPr>
          <w:rFonts w:ascii="Arial Narrow" w:hAnsi="Arial Narrow"/>
          <w:sz w:val="22"/>
          <w:szCs w:val="22"/>
          <w:vertAlign w:val="superscript"/>
        </w:rPr>
        <w:t>35-36</w:t>
      </w:r>
      <w:r w:rsidRPr="007F01A2">
        <w:rPr>
          <w:rFonts w:ascii="Arial Narrow" w:hAnsi="Arial Narrow"/>
          <w:sz w:val="22"/>
          <w:szCs w:val="22"/>
        </w:rPr>
        <w:t xml:space="preserve"> Here, historical and archaeological data provides the temporal dimension unveiling the processes that have governed system dynamics, in order to identify interventions towards sustainability.</w:t>
      </w:r>
      <w:r w:rsidRPr="00F651C0">
        <w:rPr>
          <w:rFonts w:ascii="Arial Narrow" w:hAnsi="Arial Narrow"/>
          <w:sz w:val="22"/>
          <w:szCs w:val="22"/>
          <w:vertAlign w:val="superscript"/>
        </w:rPr>
        <w:t>37-41</w:t>
      </w:r>
      <w:r w:rsidRPr="00F5323B">
        <w:rPr>
          <w:rFonts w:ascii="Arial Narrow" w:hAnsi="Arial Narrow"/>
          <w:sz w:val="22"/>
          <w:szCs w:val="22"/>
        </w:rPr>
        <w:t xml:space="preserve"> With a focus on agent-based models</w:t>
      </w:r>
      <w:r>
        <w:rPr>
          <w:rFonts w:ascii="Arial Narrow" w:hAnsi="Arial Narrow"/>
          <w:sz w:val="22"/>
          <w:szCs w:val="22"/>
        </w:rPr>
        <w:t>,</w:t>
      </w:r>
      <w:r w:rsidRPr="00F5323B">
        <w:rPr>
          <w:rFonts w:ascii="Arial Narrow" w:hAnsi="Arial Narrow"/>
          <w:sz w:val="22"/>
          <w:szCs w:val="22"/>
        </w:rPr>
        <w:t xml:space="preserve"> this approach has been more closely aligned with policy-driving organisations such as the IPCC (Intergovernmental Panel on Climate Change) and Future Earth than historical climatology approaches. However, it has been criticised as downplaying the role of human agency in the past, and for failing to recognise that an individual’s vulnerability is as much a function of their dynamic worldviews and beliefs as their assets and capabilities, to the extent that this cannot be replicated within a model.</w:t>
      </w:r>
      <w:r w:rsidRPr="00EA15A5">
        <w:rPr>
          <w:rFonts w:ascii="Arial Narrow" w:hAnsi="Arial Narrow"/>
          <w:sz w:val="22"/>
          <w:szCs w:val="22"/>
          <w:vertAlign w:val="superscript"/>
        </w:rPr>
        <w:t>42-45</w:t>
      </w:r>
    </w:p>
    <w:p w:rsidR="00C86B03" w:rsidRPr="00E33DBA" w:rsidRDefault="00C86B03" w:rsidP="00C86B03">
      <w:pPr>
        <w:pStyle w:val="NormalWeb"/>
        <w:spacing w:after="200" w:afterAutospacing="0" w:line="276" w:lineRule="auto"/>
        <w:jc w:val="both"/>
        <w:rPr>
          <w:rFonts w:ascii="Arial Narrow" w:hAnsi="Arial Narrow"/>
          <w:sz w:val="22"/>
          <w:szCs w:val="22"/>
        </w:rPr>
      </w:pPr>
      <w:r>
        <w:rPr>
          <w:rFonts w:ascii="Arial Narrow" w:hAnsi="Arial Narrow"/>
          <w:sz w:val="22"/>
          <w:szCs w:val="22"/>
        </w:rPr>
        <w:t xml:space="preserve">Although the current availability </w:t>
      </w:r>
      <w:r w:rsidRPr="00B65FF1">
        <w:rPr>
          <w:rFonts w:ascii="Arial Narrow" w:hAnsi="Arial Narrow"/>
          <w:sz w:val="22"/>
          <w:szCs w:val="22"/>
        </w:rPr>
        <w:t>of digital climate data (p</w:t>
      </w:r>
      <w:r>
        <w:rPr>
          <w:rFonts w:ascii="Arial Narrow" w:hAnsi="Arial Narrow"/>
          <w:sz w:val="22"/>
          <w:szCs w:val="22"/>
        </w:rPr>
        <w:t xml:space="preserve">articularly daily series, which </w:t>
      </w:r>
      <w:r w:rsidRPr="00B65FF1">
        <w:rPr>
          <w:rFonts w:ascii="Arial Narrow" w:hAnsi="Arial Narrow"/>
          <w:sz w:val="22"/>
          <w:szCs w:val="22"/>
        </w:rPr>
        <w:t>enable extremes to be assessed) is often restricted</w:t>
      </w:r>
      <w:r>
        <w:rPr>
          <w:rFonts w:ascii="Arial Narrow" w:hAnsi="Arial Narrow"/>
          <w:sz w:val="22"/>
          <w:szCs w:val="22"/>
        </w:rPr>
        <w:t xml:space="preserve"> to </w:t>
      </w:r>
      <w:r w:rsidRPr="00B65FF1">
        <w:rPr>
          <w:rFonts w:ascii="Arial Narrow" w:hAnsi="Arial Narrow"/>
          <w:sz w:val="22"/>
          <w:szCs w:val="22"/>
        </w:rPr>
        <w:t xml:space="preserve">the second half of the </w:t>
      </w:r>
      <w:r>
        <w:rPr>
          <w:rFonts w:ascii="Arial Narrow" w:hAnsi="Arial Narrow"/>
          <w:sz w:val="22"/>
          <w:szCs w:val="22"/>
        </w:rPr>
        <w:t xml:space="preserve">20th century over many parts of </w:t>
      </w:r>
      <w:r w:rsidRPr="00B65FF1">
        <w:rPr>
          <w:rFonts w:ascii="Arial Narrow" w:hAnsi="Arial Narrow"/>
          <w:sz w:val="22"/>
          <w:szCs w:val="22"/>
        </w:rPr>
        <w:t>the world</w:t>
      </w:r>
      <w:r>
        <w:rPr>
          <w:rFonts w:ascii="Arial Narrow" w:hAnsi="Arial Narrow"/>
          <w:sz w:val="22"/>
          <w:szCs w:val="22"/>
        </w:rPr>
        <w:t xml:space="preserve">, there have  emerged in recent years a number of integrated climate initiatives that build on historical climatology approaches. </w:t>
      </w:r>
      <w:r w:rsidRPr="00975510">
        <w:rPr>
          <w:rFonts w:ascii="Arial Narrow" w:hAnsi="Arial Narrow"/>
          <w:sz w:val="22"/>
          <w:szCs w:val="22"/>
          <w:vertAlign w:val="superscript"/>
        </w:rPr>
        <w:t>46</w:t>
      </w:r>
      <w:r>
        <w:rPr>
          <w:rFonts w:ascii="Arial Narrow" w:hAnsi="Arial Narrow"/>
          <w:sz w:val="22"/>
          <w:szCs w:val="22"/>
        </w:rPr>
        <w:t xml:space="preserve"> The most recent include </w:t>
      </w:r>
      <w:r w:rsidRPr="004D78D7">
        <w:rPr>
          <w:rFonts w:ascii="Arial Narrow" w:hAnsi="Arial Narrow"/>
          <w:sz w:val="22"/>
          <w:szCs w:val="22"/>
        </w:rPr>
        <w:t>the University of Freiburg-led Tambora.org project</w:t>
      </w:r>
      <w:r w:rsidRPr="00975510">
        <w:rPr>
          <w:rFonts w:ascii="Arial Narrow" w:hAnsi="Arial Narrow"/>
          <w:sz w:val="22"/>
          <w:szCs w:val="22"/>
          <w:vertAlign w:val="superscript"/>
        </w:rPr>
        <w:t>47</w:t>
      </w:r>
      <w:r>
        <w:rPr>
          <w:rFonts w:ascii="Arial Narrow" w:hAnsi="Arial Narrow"/>
          <w:sz w:val="22"/>
          <w:szCs w:val="22"/>
        </w:rPr>
        <w:t xml:space="preserve">, which offers a </w:t>
      </w:r>
      <w:r w:rsidRPr="00857EE3">
        <w:rPr>
          <w:rFonts w:ascii="Arial Narrow" w:hAnsi="Arial Narrow"/>
          <w:sz w:val="22"/>
          <w:szCs w:val="22"/>
        </w:rPr>
        <w:t xml:space="preserve">collaborative research environment </w:t>
      </w:r>
      <w:r>
        <w:rPr>
          <w:rFonts w:ascii="Arial Narrow" w:hAnsi="Arial Narrow"/>
          <w:sz w:val="22"/>
          <w:szCs w:val="22"/>
        </w:rPr>
        <w:t xml:space="preserve">with access to </w:t>
      </w:r>
      <w:r w:rsidRPr="00857EE3">
        <w:rPr>
          <w:rFonts w:ascii="Arial Narrow" w:hAnsi="Arial Narrow"/>
          <w:sz w:val="22"/>
          <w:szCs w:val="22"/>
        </w:rPr>
        <w:t>large data collections on climatic parameters such as temperature, precipitation, storms, floods, etc. with differ</w:t>
      </w:r>
      <w:r>
        <w:rPr>
          <w:rFonts w:ascii="Arial Narrow" w:hAnsi="Arial Narrow"/>
          <w:sz w:val="22"/>
          <w:szCs w:val="22"/>
        </w:rPr>
        <w:t xml:space="preserve">ent regional and thematic foci </w:t>
      </w:r>
      <w:r w:rsidRPr="00857EE3">
        <w:rPr>
          <w:rFonts w:ascii="Arial Narrow" w:hAnsi="Arial Narrow"/>
          <w:sz w:val="22"/>
          <w:szCs w:val="22"/>
        </w:rPr>
        <w:t>derived from historical sources</w:t>
      </w:r>
      <w:r>
        <w:rPr>
          <w:rFonts w:ascii="Arial Narrow" w:hAnsi="Arial Narrow"/>
          <w:sz w:val="22"/>
          <w:szCs w:val="22"/>
        </w:rPr>
        <w:t>. Significantly, this</w:t>
      </w:r>
      <w:r w:rsidRPr="00857EE3">
        <w:rPr>
          <w:rFonts w:ascii="Arial Narrow" w:hAnsi="Arial Narrow"/>
          <w:sz w:val="22"/>
          <w:szCs w:val="22"/>
        </w:rPr>
        <w:t xml:space="preserve"> provides a database for original text quotations together with bibliographic references and the extracted places, dates and searchable information on climate and environment.</w:t>
      </w:r>
      <w:r>
        <w:rPr>
          <w:rFonts w:ascii="Arial Narrow" w:hAnsi="Arial Narrow"/>
          <w:sz w:val="22"/>
          <w:szCs w:val="22"/>
        </w:rPr>
        <w:t xml:space="preserve">  A further example is t</w:t>
      </w:r>
      <w:r w:rsidRPr="007A47B8">
        <w:rPr>
          <w:rFonts w:ascii="Arial Narrow" w:hAnsi="Arial Narrow"/>
          <w:sz w:val="22"/>
          <w:szCs w:val="22"/>
        </w:rPr>
        <w:t>he University of Bern-led Euro-</w:t>
      </w:r>
      <w:proofErr w:type="spellStart"/>
      <w:r>
        <w:rPr>
          <w:rFonts w:ascii="Arial Narrow" w:hAnsi="Arial Narrow"/>
          <w:sz w:val="22"/>
          <w:szCs w:val="22"/>
        </w:rPr>
        <w:t>Climhist</w:t>
      </w:r>
      <w:proofErr w:type="spellEnd"/>
      <w:r>
        <w:rPr>
          <w:rFonts w:ascii="Arial Narrow" w:hAnsi="Arial Narrow"/>
          <w:sz w:val="22"/>
          <w:szCs w:val="22"/>
        </w:rPr>
        <w:t xml:space="preserve"> database </w:t>
      </w:r>
      <w:r w:rsidRPr="00975510">
        <w:rPr>
          <w:rFonts w:ascii="Arial Narrow" w:hAnsi="Arial Narrow"/>
          <w:sz w:val="22"/>
          <w:szCs w:val="22"/>
          <w:vertAlign w:val="superscript"/>
        </w:rPr>
        <w:t>48</w:t>
      </w:r>
      <w:r>
        <w:rPr>
          <w:rFonts w:ascii="Arial Narrow" w:hAnsi="Arial Narrow"/>
          <w:sz w:val="22"/>
          <w:szCs w:val="22"/>
        </w:rPr>
        <w:t xml:space="preserve">, which represents </w:t>
      </w:r>
      <w:r w:rsidRPr="00857EE3">
        <w:rPr>
          <w:rFonts w:ascii="Arial Narrow" w:hAnsi="Arial Narrow"/>
          <w:sz w:val="22"/>
          <w:szCs w:val="22"/>
        </w:rPr>
        <w:t>a co</w:t>
      </w:r>
      <w:r>
        <w:rPr>
          <w:rFonts w:ascii="Arial Narrow" w:hAnsi="Arial Narrow"/>
          <w:sz w:val="22"/>
          <w:szCs w:val="22"/>
        </w:rPr>
        <w:t xml:space="preserve">mprehensive tool for managing, </w:t>
      </w:r>
      <w:r w:rsidRPr="00857EE3">
        <w:rPr>
          <w:rFonts w:ascii="Arial Narrow" w:hAnsi="Arial Narrow"/>
          <w:sz w:val="22"/>
          <w:szCs w:val="22"/>
        </w:rPr>
        <w:t>analysing and displaying climatic (high-resolutio</w:t>
      </w:r>
      <w:r>
        <w:rPr>
          <w:rFonts w:ascii="Arial Narrow" w:hAnsi="Arial Narrow"/>
          <w:sz w:val="22"/>
          <w:szCs w:val="22"/>
        </w:rPr>
        <w:t xml:space="preserve">n) proxy evidence from 1.2 million natural and documentary archives, including data detailing the </w:t>
      </w:r>
      <w:r w:rsidRPr="00857EE3">
        <w:rPr>
          <w:rFonts w:ascii="Arial Narrow" w:hAnsi="Arial Narrow"/>
          <w:sz w:val="22"/>
          <w:szCs w:val="22"/>
        </w:rPr>
        <w:t xml:space="preserve">Late Maunder Minimum </w:t>
      </w:r>
      <w:r>
        <w:rPr>
          <w:rFonts w:ascii="Arial Narrow" w:hAnsi="Arial Narrow"/>
          <w:sz w:val="22"/>
          <w:szCs w:val="22"/>
        </w:rPr>
        <w:t xml:space="preserve">and its societal implications across Europe based on a range of historical and proxy data sources.  </w:t>
      </w:r>
      <w:r w:rsidRPr="00E33DBA">
        <w:rPr>
          <w:rFonts w:ascii="Arial Narrow" w:hAnsi="Arial Narrow"/>
          <w:sz w:val="22"/>
          <w:szCs w:val="22"/>
        </w:rPr>
        <w:t xml:space="preserve">These efforts highlight the need for the careful documentation of historical sources, rather than </w:t>
      </w:r>
      <w:r>
        <w:rPr>
          <w:rFonts w:ascii="Arial Narrow" w:hAnsi="Arial Narrow"/>
          <w:sz w:val="22"/>
          <w:szCs w:val="22"/>
        </w:rPr>
        <w:t xml:space="preserve">to </w:t>
      </w:r>
      <w:r w:rsidRPr="00E33DBA">
        <w:rPr>
          <w:rFonts w:ascii="Arial Narrow" w:hAnsi="Arial Narrow"/>
          <w:sz w:val="22"/>
          <w:szCs w:val="22"/>
        </w:rPr>
        <w:t xml:space="preserve">just provide their interpretation as fact, made </w:t>
      </w:r>
      <w:r>
        <w:rPr>
          <w:rFonts w:ascii="Arial Narrow" w:hAnsi="Arial Narrow"/>
          <w:sz w:val="22"/>
          <w:szCs w:val="22"/>
        </w:rPr>
        <w:t xml:space="preserve">without sufficient consideration of </w:t>
      </w:r>
      <w:r w:rsidRPr="00E33DBA">
        <w:rPr>
          <w:rFonts w:ascii="Arial Narrow" w:hAnsi="Arial Narrow"/>
          <w:sz w:val="22"/>
          <w:szCs w:val="22"/>
        </w:rPr>
        <w:t>the cultural and societal background shaping the</w:t>
      </w:r>
      <w:r>
        <w:rPr>
          <w:rFonts w:ascii="Arial Narrow" w:hAnsi="Arial Narrow"/>
          <w:sz w:val="22"/>
          <w:szCs w:val="22"/>
        </w:rPr>
        <w:t>m</w:t>
      </w:r>
      <w:r w:rsidRPr="00E33DBA">
        <w:rPr>
          <w:rFonts w:ascii="Arial Narrow" w:hAnsi="Arial Narrow"/>
          <w:sz w:val="22"/>
          <w:szCs w:val="22"/>
        </w:rPr>
        <w:t>.</w:t>
      </w:r>
    </w:p>
    <w:p w:rsidR="00C86B03" w:rsidRDefault="00C86B03" w:rsidP="00C86B03">
      <w:pPr>
        <w:pStyle w:val="NormalWeb"/>
        <w:spacing w:after="200" w:afterAutospacing="0" w:line="276" w:lineRule="auto"/>
        <w:jc w:val="both"/>
        <w:rPr>
          <w:rFonts w:ascii="Arial Narrow" w:hAnsi="Arial Narrow"/>
          <w:sz w:val="22"/>
          <w:szCs w:val="22"/>
        </w:rPr>
        <w:sectPr w:rsidR="00C86B03" w:rsidSect="00E65E6A">
          <w:footnotePr>
            <w:numFmt w:val="lowerLetter"/>
          </w:footnotePr>
          <w:endnotePr>
            <w:numFmt w:val="decimal"/>
          </w:endnotePr>
          <w:type w:val="continuous"/>
          <w:pgSz w:w="11906" w:h="16838"/>
          <w:pgMar w:top="1440" w:right="1440" w:bottom="1440" w:left="1440" w:header="708" w:footer="708" w:gutter="0"/>
          <w:cols w:space="708"/>
          <w:docGrid w:linePitch="360"/>
        </w:sectPr>
      </w:pPr>
    </w:p>
    <w:p w:rsidR="00C90453" w:rsidRDefault="007372E9">
      <w:pPr>
        <w:pStyle w:val="NormalWeb"/>
        <w:spacing w:after="200" w:afterAutospacing="0" w:line="276" w:lineRule="auto"/>
        <w:jc w:val="both"/>
        <w:rPr>
          <w:rFonts w:ascii="Arial Narrow" w:hAnsi="Arial Narrow"/>
          <w:sz w:val="22"/>
          <w:szCs w:val="22"/>
        </w:rPr>
      </w:pPr>
      <w:r w:rsidRPr="007F01A2">
        <w:rPr>
          <w:rFonts w:ascii="Arial Narrow" w:hAnsi="Arial Narrow"/>
          <w:sz w:val="22"/>
          <w:szCs w:val="22"/>
        </w:rPr>
        <w:lastRenderedPageBreak/>
        <w:t xml:space="preserve">There are also a number of very significant data rescue initiatives underway, recently </w:t>
      </w:r>
      <w:r w:rsidR="001C0E0E" w:rsidRPr="007F01A2">
        <w:rPr>
          <w:rFonts w:ascii="Arial Narrow" w:hAnsi="Arial Narrow"/>
          <w:sz w:val="22"/>
          <w:szCs w:val="22"/>
        </w:rPr>
        <w:t xml:space="preserve">discussed </w:t>
      </w:r>
      <w:r w:rsidR="00975510">
        <w:rPr>
          <w:rFonts w:ascii="Arial Narrow" w:hAnsi="Arial Narrow"/>
          <w:sz w:val="22"/>
          <w:szCs w:val="22"/>
        </w:rPr>
        <w:t>in the literature.</w:t>
      </w:r>
      <w:r w:rsidR="00975510">
        <w:rPr>
          <w:rFonts w:ascii="Arial Narrow" w:hAnsi="Arial Narrow"/>
          <w:sz w:val="22"/>
          <w:szCs w:val="22"/>
          <w:vertAlign w:val="superscript"/>
        </w:rPr>
        <w:t>3,46,4</w:t>
      </w:r>
      <w:r w:rsidR="00975510" w:rsidRPr="00975510">
        <w:rPr>
          <w:rFonts w:ascii="Arial Narrow" w:hAnsi="Arial Narrow"/>
          <w:sz w:val="22"/>
          <w:szCs w:val="22"/>
          <w:vertAlign w:val="superscript"/>
        </w:rPr>
        <w:t>9</w:t>
      </w:r>
      <w:r w:rsidR="001C0E0E" w:rsidRPr="007F01A2">
        <w:rPr>
          <w:rFonts w:ascii="Arial Narrow" w:hAnsi="Arial Narrow"/>
          <w:sz w:val="22"/>
          <w:szCs w:val="22"/>
        </w:rPr>
        <w:t xml:space="preserve">. These include </w:t>
      </w:r>
      <w:r w:rsidR="00B65FF1" w:rsidRPr="007F01A2">
        <w:rPr>
          <w:rFonts w:ascii="Arial Narrow" w:hAnsi="Arial Narrow"/>
          <w:sz w:val="22"/>
          <w:szCs w:val="22"/>
        </w:rPr>
        <w:t>The Mediterranean Data Rescue</w:t>
      </w:r>
      <w:r w:rsidR="00E91DC2" w:rsidRPr="007F01A2">
        <w:rPr>
          <w:rFonts w:ascii="Arial Narrow" w:hAnsi="Arial Narrow"/>
          <w:sz w:val="22"/>
          <w:szCs w:val="22"/>
        </w:rPr>
        <w:t xml:space="preserve"> (MEDARE)</w:t>
      </w:r>
      <w:r w:rsidR="00B65FF1" w:rsidRPr="007F01A2">
        <w:rPr>
          <w:rFonts w:ascii="Arial Narrow" w:hAnsi="Arial Narrow"/>
          <w:sz w:val="22"/>
          <w:szCs w:val="22"/>
        </w:rPr>
        <w:t xml:space="preserve"> initiative </w:t>
      </w:r>
      <w:r w:rsidR="001C0E0E" w:rsidRPr="007F01A2">
        <w:rPr>
          <w:rFonts w:ascii="Arial Narrow" w:hAnsi="Arial Narrow"/>
          <w:sz w:val="22"/>
          <w:szCs w:val="22"/>
        </w:rPr>
        <w:t xml:space="preserve">– a </w:t>
      </w:r>
      <w:r w:rsidR="00B65FF1" w:rsidRPr="007F01A2">
        <w:rPr>
          <w:rFonts w:ascii="Arial Narrow" w:hAnsi="Arial Narrow"/>
          <w:sz w:val="22"/>
          <w:szCs w:val="22"/>
        </w:rPr>
        <w:t xml:space="preserve">cooperative effort aimed at enhancing surface climate data availability over the Greater Mediterranean Region. </w:t>
      </w:r>
      <w:r w:rsidR="00E91DC2" w:rsidRPr="007F01A2">
        <w:rPr>
          <w:rFonts w:ascii="Arial Narrow" w:hAnsi="Arial Narrow"/>
          <w:sz w:val="22"/>
          <w:szCs w:val="22"/>
        </w:rPr>
        <w:t xml:space="preserve"> </w:t>
      </w:r>
      <w:r w:rsidR="00B65FF1" w:rsidRPr="007F01A2">
        <w:rPr>
          <w:rFonts w:ascii="Arial Narrow" w:hAnsi="Arial Narrow"/>
          <w:sz w:val="22"/>
          <w:szCs w:val="22"/>
        </w:rPr>
        <w:t>MEDARE’s purpose is to “</w:t>
      </w:r>
      <w:r w:rsidR="001C4976" w:rsidRPr="007F01A2">
        <w:rPr>
          <w:rFonts w:ascii="Arial Narrow" w:hAnsi="Arial Narrow"/>
          <w:i/>
          <w:sz w:val="22"/>
          <w:szCs w:val="22"/>
        </w:rPr>
        <w:t>develop, consolidate and improve surface climate data and metadata rescue activities across the [Greater Mediterranean</w:t>
      </w:r>
      <w:r w:rsidR="001C4976" w:rsidRPr="001C4976">
        <w:rPr>
          <w:rFonts w:ascii="Arial Narrow" w:hAnsi="Arial Narrow"/>
          <w:i/>
          <w:sz w:val="22"/>
          <w:szCs w:val="22"/>
        </w:rPr>
        <w:t xml:space="preserve"> Region] GMR</w:t>
      </w:r>
      <w:r w:rsidR="001C0E0E">
        <w:rPr>
          <w:rFonts w:ascii="Arial Narrow" w:hAnsi="Arial Narrow"/>
          <w:sz w:val="22"/>
          <w:szCs w:val="22"/>
        </w:rPr>
        <w:t xml:space="preserve">”. </w:t>
      </w:r>
      <w:r w:rsidR="00B65FF1">
        <w:rPr>
          <w:rFonts w:ascii="Arial Narrow" w:hAnsi="Arial Narrow"/>
          <w:sz w:val="22"/>
          <w:szCs w:val="22"/>
        </w:rPr>
        <w:t>The long</w:t>
      </w:r>
      <w:r w:rsidR="0082544E">
        <w:rPr>
          <w:rFonts w:ascii="Arial Narrow" w:hAnsi="Arial Narrow"/>
          <w:sz w:val="22"/>
          <w:szCs w:val="22"/>
        </w:rPr>
        <w:t>-</w:t>
      </w:r>
      <w:r w:rsidR="00B65FF1">
        <w:rPr>
          <w:rFonts w:ascii="Arial Narrow" w:hAnsi="Arial Narrow"/>
          <w:sz w:val="22"/>
          <w:szCs w:val="22"/>
        </w:rPr>
        <w:t xml:space="preserve">term goal is to work towards </w:t>
      </w:r>
      <w:r w:rsidR="001C0E0E">
        <w:rPr>
          <w:rFonts w:ascii="Arial Narrow" w:hAnsi="Arial Narrow"/>
          <w:sz w:val="22"/>
          <w:szCs w:val="22"/>
        </w:rPr>
        <w:t xml:space="preserve">the development and provision of </w:t>
      </w:r>
      <w:r w:rsidR="0029160B">
        <w:rPr>
          <w:rFonts w:ascii="Arial Narrow" w:hAnsi="Arial Narrow"/>
          <w:sz w:val="22"/>
          <w:szCs w:val="22"/>
        </w:rPr>
        <w:t>c</w:t>
      </w:r>
      <w:r w:rsidR="00B65FF1" w:rsidRPr="00B65FF1">
        <w:rPr>
          <w:rFonts w:ascii="Arial Narrow" w:hAnsi="Arial Narrow"/>
          <w:sz w:val="22"/>
          <w:szCs w:val="22"/>
        </w:rPr>
        <w:t>omprehensive hig</w:t>
      </w:r>
      <w:r w:rsidR="00B65FF1">
        <w:rPr>
          <w:rFonts w:ascii="Arial Narrow" w:hAnsi="Arial Narrow"/>
          <w:sz w:val="22"/>
          <w:szCs w:val="22"/>
        </w:rPr>
        <w:t xml:space="preserve">h-quality, high-resolution time </w:t>
      </w:r>
      <w:r w:rsidR="00B65FF1" w:rsidRPr="00B65FF1">
        <w:rPr>
          <w:rFonts w:ascii="Arial Narrow" w:hAnsi="Arial Narrow"/>
          <w:sz w:val="22"/>
          <w:szCs w:val="22"/>
        </w:rPr>
        <w:t>series of instrumental climate data for the</w:t>
      </w:r>
      <w:r w:rsidR="00B65FF1">
        <w:rPr>
          <w:rFonts w:ascii="Arial Narrow" w:hAnsi="Arial Narrow"/>
          <w:sz w:val="22"/>
          <w:szCs w:val="22"/>
        </w:rPr>
        <w:t xml:space="preserve"> region</w:t>
      </w:r>
      <w:r w:rsidR="00D92219" w:rsidRPr="00975510">
        <w:rPr>
          <w:rFonts w:ascii="Arial Narrow" w:hAnsi="Arial Narrow"/>
          <w:sz w:val="22"/>
          <w:szCs w:val="22"/>
          <w:vertAlign w:val="superscript"/>
        </w:rPr>
        <w:t>46</w:t>
      </w:r>
      <w:r w:rsidR="00B65FF1">
        <w:rPr>
          <w:rFonts w:ascii="Arial Narrow" w:hAnsi="Arial Narrow"/>
          <w:sz w:val="22"/>
          <w:szCs w:val="22"/>
        </w:rPr>
        <w:t xml:space="preserve"> </w:t>
      </w:r>
      <w:r w:rsidR="00D92219">
        <w:rPr>
          <w:rFonts w:ascii="Arial Narrow" w:hAnsi="Arial Narrow"/>
          <w:sz w:val="22"/>
          <w:szCs w:val="22"/>
        </w:rPr>
        <w:t xml:space="preserve">(p. 35).  </w:t>
      </w:r>
      <w:r w:rsidR="001C0E0E">
        <w:rPr>
          <w:rFonts w:ascii="Arial Narrow" w:hAnsi="Arial Narrow"/>
          <w:sz w:val="22"/>
          <w:szCs w:val="22"/>
        </w:rPr>
        <w:t xml:space="preserve">Another </w:t>
      </w:r>
      <w:r w:rsidR="009B0CE4">
        <w:rPr>
          <w:rFonts w:ascii="Arial Narrow" w:hAnsi="Arial Narrow"/>
          <w:sz w:val="22"/>
          <w:szCs w:val="22"/>
        </w:rPr>
        <w:t xml:space="preserve">key </w:t>
      </w:r>
      <w:r w:rsidR="001C0E0E">
        <w:rPr>
          <w:rFonts w:ascii="Arial Narrow" w:hAnsi="Arial Narrow"/>
          <w:sz w:val="22"/>
          <w:szCs w:val="22"/>
        </w:rPr>
        <w:t>example of an international consortium</w:t>
      </w:r>
      <w:r w:rsidR="00596857">
        <w:rPr>
          <w:rFonts w:ascii="Arial Narrow" w:hAnsi="Arial Narrow"/>
          <w:sz w:val="22"/>
          <w:szCs w:val="22"/>
        </w:rPr>
        <w:t>-</w:t>
      </w:r>
      <w:r w:rsidR="001C0E0E">
        <w:rPr>
          <w:rFonts w:ascii="Arial Narrow" w:hAnsi="Arial Narrow"/>
          <w:sz w:val="22"/>
          <w:szCs w:val="22"/>
        </w:rPr>
        <w:t xml:space="preserve">led initiative </w:t>
      </w:r>
      <w:r w:rsidR="00596857">
        <w:rPr>
          <w:rFonts w:ascii="Arial Narrow" w:hAnsi="Arial Narrow"/>
          <w:sz w:val="22"/>
          <w:szCs w:val="22"/>
        </w:rPr>
        <w:t xml:space="preserve">with a major </w:t>
      </w:r>
      <w:r w:rsidR="001C0E0E">
        <w:rPr>
          <w:rFonts w:ascii="Arial Narrow" w:hAnsi="Arial Narrow"/>
          <w:sz w:val="22"/>
          <w:szCs w:val="22"/>
        </w:rPr>
        <w:t>focus on data rescue</w:t>
      </w:r>
      <w:r w:rsidR="00596857">
        <w:rPr>
          <w:rFonts w:ascii="Arial Narrow" w:hAnsi="Arial Narrow"/>
          <w:sz w:val="22"/>
          <w:szCs w:val="22"/>
        </w:rPr>
        <w:t xml:space="preserve"> is the</w:t>
      </w:r>
      <w:r w:rsidR="001C0E0E">
        <w:rPr>
          <w:rFonts w:ascii="Arial Narrow" w:hAnsi="Arial Narrow"/>
          <w:sz w:val="22"/>
          <w:szCs w:val="22"/>
        </w:rPr>
        <w:t xml:space="preserve"> A</w:t>
      </w:r>
      <w:r w:rsidR="009B0CE4">
        <w:rPr>
          <w:rFonts w:ascii="Arial Narrow" w:hAnsi="Arial Narrow"/>
          <w:sz w:val="22"/>
          <w:szCs w:val="22"/>
        </w:rPr>
        <w:t xml:space="preserve">tmospheric Circulation Reconstructions </w:t>
      </w:r>
      <w:r w:rsidR="001D374A">
        <w:rPr>
          <w:rFonts w:ascii="Arial Narrow" w:hAnsi="Arial Narrow"/>
          <w:sz w:val="22"/>
          <w:szCs w:val="22"/>
        </w:rPr>
        <w:t>o</w:t>
      </w:r>
      <w:r w:rsidR="009B0CE4">
        <w:rPr>
          <w:rFonts w:ascii="Arial Narrow" w:hAnsi="Arial Narrow"/>
          <w:sz w:val="22"/>
          <w:szCs w:val="22"/>
        </w:rPr>
        <w:t>ver the Earth</w:t>
      </w:r>
      <w:r w:rsidR="00596857">
        <w:rPr>
          <w:rFonts w:ascii="Arial Narrow" w:hAnsi="Arial Narrow"/>
          <w:sz w:val="22"/>
          <w:szCs w:val="22"/>
        </w:rPr>
        <w:t xml:space="preserve"> (</w:t>
      </w:r>
      <w:r w:rsidR="009B0CE4">
        <w:rPr>
          <w:rFonts w:ascii="Arial Narrow" w:hAnsi="Arial Narrow"/>
          <w:sz w:val="22"/>
          <w:szCs w:val="22"/>
        </w:rPr>
        <w:t>A</w:t>
      </w:r>
      <w:r w:rsidR="001C0E0E">
        <w:rPr>
          <w:rFonts w:ascii="Arial Narrow" w:hAnsi="Arial Narrow"/>
          <w:sz w:val="22"/>
          <w:szCs w:val="22"/>
        </w:rPr>
        <w:t>CRE</w:t>
      </w:r>
      <w:r w:rsidR="00596857">
        <w:rPr>
          <w:rFonts w:ascii="Arial Narrow" w:hAnsi="Arial Narrow"/>
          <w:sz w:val="22"/>
          <w:szCs w:val="22"/>
        </w:rPr>
        <w:t>)</w:t>
      </w:r>
      <w:r w:rsidR="009B0CE4">
        <w:rPr>
          <w:rFonts w:ascii="Arial Narrow" w:hAnsi="Arial Narrow"/>
          <w:sz w:val="22"/>
          <w:szCs w:val="22"/>
        </w:rPr>
        <w:t>. This initiative, w</w:t>
      </w:r>
      <w:r w:rsidR="00596857">
        <w:rPr>
          <w:rFonts w:ascii="Arial Narrow" w:hAnsi="Arial Narrow"/>
          <w:sz w:val="22"/>
          <w:szCs w:val="22"/>
        </w:rPr>
        <w:t>ith a strong</w:t>
      </w:r>
      <w:r w:rsidR="009B0CE4" w:rsidRPr="009B0CE4">
        <w:rPr>
          <w:rFonts w:ascii="Arial Narrow" w:hAnsi="Arial Narrow"/>
          <w:sz w:val="22"/>
          <w:szCs w:val="22"/>
        </w:rPr>
        <w:t xml:space="preserve"> multidisciplinary</w:t>
      </w:r>
      <w:r w:rsidR="00596857">
        <w:rPr>
          <w:rFonts w:ascii="Arial Narrow" w:hAnsi="Arial Narrow"/>
          <w:sz w:val="22"/>
          <w:szCs w:val="22"/>
        </w:rPr>
        <w:t xml:space="preserve"> focus</w:t>
      </w:r>
      <w:r w:rsidR="00CD31EF">
        <w:rPr>
          <w:rFonts w:ascii="Arial Narrow" w:hAnsi="Arial Narrow"/>
          <w:sz w:val="22"/>
          <w:szCs w:val="22"/>
        </w:rPr>
        <w:t>,</w:t>
      </w:r>
      <w:r w:rsidR="009B0CE4" w:rsidRPr="009B0CE4">
        <w:rPr>
          <w:rFonts w:ascii="Arial Narrow" w:hAnsi="Arial Narrow"/>
          <w:sz w:val="22"/>
          <w:szCs w:val="22"/>
        </w:rPr>
        <w:t xml:space="preserve"> melding together climate science with the social sciences, humanities and the arts</w:t>
      </w:r>
      <w:r w:rsidR="00163E90">
        <w:rPr>
          <w:rFonts w:ascii="Arial Narrow" w:hAnsi="Arial Narrow"/>
          <w:sz w:val="22"/>
          <w:szCs w:val="22"/>
        </w:rPr>
        <w:t xml:space="preserve"> around</w:t>
      </w:r>
      <w:r w:rsidR="009B0CE4" w:rsidRPr="009B0CE4">
        <w:rPr>
          <w:rFonts w:ascii="Arial Narrow" w:hAnsi="Arial Narrow"/>
          <w:sz w:val="22"/>
          <w:szCs w:val="22"/>
        </w:rPr>
        <w:t xml:space="preserve"> global outputs from historical reanalyses based on archival records</w:t>
      </w:r>
      <w:r w:rsidR="009B0CE4">
        <w:rPr>
          <w:rFonts w:ascii="Arial Narrow" w:hAnsi="Arial Narrow"/>
          <w:sz w:val="22"/>
          <w:szCs w:val="22"/>
        </w:rPr>
        <w:t>,</w:t>
      </w:r>
      <w:r w:rsidR="001C0E0E">
        <w:rPr>
          <w:rFonts w:ascii="Arial Narrow" w:hAnsi="Arial Narrow"/>
          <w:sz w:val="22"/>
          <w:szCs w:val="22"/>
        </w:rPr>
        <w:t xml:space="preserve"> </w:t>
      </w:r>
      <w:r w:rsidR="00163E90">
        <w:rPr>
          <w:rFonts w:ascii="Arial Narrow" w:hAnsi="Arial Narrow"/>
          <w:sz w:val="22"/>
          <w:szCs w:val="22"/>
        </w:rPr>
        <w:t xml:space="preserve">is </w:t>
      </w:r>
      <w:r w:rsidR="001C0E0E">
        <w:rPr>
          <w:rFonts w:ascii="Arial Narrow" w:hAnsi="Arial Narrow"/>
          <w:sz w:val="22"/>
          <w:szCs w:val="22"/>
        </w:rPr>
        <w:t xml:space="preserve">the focus of the next section. </w:t>
      </w:r>
    </w:p>
    <w:p w:rsidR="00433351" w:rsidRPr="004C2828" w:rsidRDefault="00433351" w:rsidP="0066585F">
      <w:pPr>
        <w:autoSpaceDE w:val="0"/>
        <w:autoSpaceDN w:val="0"/>
        <w:adjustRightInd w:val="0"/>
        <w:spacing w:after="0" w:line="240" w:lineRule="auto"/>
        <w:rPr>
          <w:rFonts w:ascii="Arial Narrow" w:hAnsi="Arial Narrow" w:cs="Arial"/>
          <w:b/>
          <w:color w:val="232323"/>
          <w:sz w:val="22"/>
          <w:szCs w:val="22"/>
        </w:rPr>
      </w:pPr>
    </w:p>
    <w:p w:rsidR="00E65E6A" w:rsidRDefault="00E65E6A" w:rsidP="00E07A84">
      <w:pPr>
        <w:spacing w:after="0" w:line="240" w:lineRule="auto"/>
        <w:jc w:val="center"/>
        <w:rPr>
          <w:rFonts w:ascii="Arial Narrow" w:hAnsi="Arial Narrow" w:cstheme="minorHAnsi"/>
          <w:b/>
          <w:caps/>
          <w:sz w:val="22"/>
          <w:szCs w:val="22"/>
        </w:rPr>
      </w:pPr>
      <w:r w:rsidRPr="004C2828">
        <w:rPr>
          <w:rFonts w:ascii="Arial Narrow" w:hAnsi="Arial Narrow" w:cstheme="minorHAnsi"/>
          <w:b/>
          <w:caps/>
          <w:sz w:val="22"/>
          <w:szCs w:val="22"/>
        </w:rPr>
        <w:t>multidisciplinary climate / weather reconstructionS</w:t>
      </w:r>
      <w:r w:rsidR="008348E7">
        <w:rPr>
          <w:rFonts w:ascii="Arial Narrow" w:hAnsi="Arial Narrow" w:cstheme="minorHAnsi"/>
          <w:b/>
          <w:caps/>
          <w:sz w:val="22"/>
          <w:szCs w:val="22"/>
        </w:rPr>
        <w:t>: ACRE as an example</w:t>
      </w:r>
    </w:p>
    <w:p w:rsidR="00CF6E6D" w:rsidRDefault="00CF6E6D" w:rsidP="00E07A84">
      <w:pPr>
        <w:spacing w:after="0" w:line="240" w:lineRule="auto"/>
        <w:jc w:val="center"/>
        <w:rPr>
          <w:rFonts w:ascii="Arial Narrow" w:hAnsi="Arial Narrow" w:cstheme="minorHAnsi"/>
          <w:b/>
          <w:caps/>
          <w:sz w:val="22"/>
          <w:szCs w:val="22"/>
        </w:rPr>
      </w:pPr>
    </w:p>
    <w:p w:rsidR="00E65E6A" w:rsidRPr="004C2828" w:rsidRDefault="00E65E6A" w:rsidP="00063766">
      <w:pPr>
        <w:jc w:val="both"/>
        <w:rPr>
          <w:rFonts w:ascii="Arial Narrow" w:hAnsi="Arial Narrow" w:cstheme="minorHAnsi"/>
          <w:b/>
          <w:bCs/>
          <w:i/>
          <w:sz w:val="22"/>
          <w:szCs w:val="22"/>
        </w:rPr>
      </w:pPr>
      <w:r w:rsidRPr="004C2828">
        <w:rPr>
          <w:rFonts w:ascii="Arial Narrow" w:hAnsi="Arial Narrow" w:cstheme="minorHAnsi"/>
          <w:b/>
          <w:bCs/>
          <w:i/>
          <w:sz w:val="22"/>
          <w:szCs w:val="22"/>
        </w:rPr>
        <w:t>ACRE and historical reanalysis</w:t>
      </w:r>
    </w:p>
    <w:p w:rsidR="00E65E6A" w:rsidRPr="00E839C8" w:rsidRDefault="001C4976" w:rsidP="007D441B">
      <w:pPr>
        <w:jc w:val="both"/>
        <w:rPr>
          <w:rFonts w:ascii="Arial Narrow" w:hAnsi="Arial Narrow"/>
          <w:sz w:val="22"/>
          <w:szCs w:val="22"/>
        </w:rPr>
      </w:pPr>
      <w:r>
        <w:rPr>
          <w:rFonts w:ascii="Arial Narrow" w:hAnsi="Arial Narrow" w:cstheme="minorHAnsi"/>
          <w:bCs/>
          <w:sz w:val="22"/>
          <w:szCs w:val="22"/>
        </w:rPr>
        <w:t xml:space="preserve">The international ACRE initiative </w:t>
      </w:r>
      <w:r>
        <w:rPr>
          <w:rFonts w:ascii="Arial Narrow" w:hAnsi="Arial Narrow" w:cstheme="minorHAnsi"/>
          <w:iCs/>
          <w:sz w:val="22"/>
          <w:szCs w:val="22"/>
          <w:lang w:val="en-US"/>
        </w:rPr>
        <w:t>(</w:t>
      </w:r>
      <w:hyperlink r:id="rId9" w:history="1">
        <w:r>
          <w:rPr>
            <w:rStyle w:val="Hyperlink"/>
            <w:rFonts w:ascii="Arial Narrow" w:hAnsi="Arial Narrow" w:cstheme="minorHAnsi"/>
            <w:iCs/>
            <w:sz w:val="22"/>
            <w:szCs w:val="22"/>
            <w:lang w:val="en-US"/>
          </w:rPr>
          <w:t>http://www.met-acre.org</w:t>
        </w:r>
      </w:hyperlink>
      <w:r w:rsidRPr="001C4976">
        <w:rPr>
          <w:rFonts w:ascii="Arial Narrow" w:hAnsi="Arial Narrow" w:cstheme="minorHAnsi"/>
          <w:iCs/>
          <w:sz w:val="22"/>
          <w:szCs w:val="22"/>
          <w:lang w:val="en-US"/>
        </w:rPr>
        <w:t xml:space="preserve">) </w:t>
      </w:r>
      <w:r w:rsidR="00D92219" w:rsidRPr="00D92219">
        <w:rPr>
          <w:rFonts w:ascii="Arial Narrow" w:hAnsi="Arial Narrow" w:cstheme="minorHAnsi"/>
          <w:iCs/>
          <w:sz w:val="22"/>
          <w:szCs w:val="22"/>
          <w:vertAlign w:val="superscript"/>
          <w:lang w:val="en-US"/>
        </w:rPr>
        <w:t>50</w:t>
      </w:r>
      <w:r w:rsidR="00D92219">
        <w:rPr>
          <w:rFonts w:ascii="Arial Narrow" w:hAnsi="Arial Narrow" w:cstheme="minorHAnsi"/>
          <w:iCs/>
          <w:sz w:val="22"/>
          <w:szCs w:val="22"/>
          <w:lang w:val="en-US"/>
        </w:rPr>
        <w:t xml:space="preserve"> </w:t>
      </w:r>
      <w:r w:rsidRPr="001C4976">
        <w:rPr>
          <w:rFonts w:ascii="Arial Narrow" w:hAnsi="Arial Narrow" w:cstheme="minorHAnsi"/>
          <w:sz w:val="22"/>
          <w:szCs w:val="22"/>
        </w:rPr>
        <w:t xml:space="preserve">undertakes and facilitates historical global surface terrestrial and marine weather data recovery, imaging and digitisation.  </w:t>
      </w:r>
      <w:r w:rsidR="00CE6ED0" w:rsidRPr="001C4976">
        <w:rPr>
          <w:rFonts w:ascii="Arial Narrow" w:hAnsi="Arial Narrow"/>
          <w:sz w:val="22"/>
          <w:szCs w:val="22"/>
        </w:rPr>
        <w:t>Under ACRE’s international umbrella, there are various regional data foci and collection partners, each taking responsibility for finding, digitising, and making accessible historical weather data from their region</w:t>
      </w:r>
      <w:r w:rsidR="00CE6ED0">
        <w:rPr>
          <w:rFonts w:ascii="Arial Narrow" w:hAnsi="Arial Narrow"/>
          <w:sz w:val="22"/>
          <w:szCs w:val="22"/>
        </w:rPr>
        <w:t xml:space="preserve"> (see </w:t>
      </w:r>
      <w:fldSimple w:instr=" REF _Ref428960934 \h  \* MERGEFORMAT ">
        <w:r w:rsidR="00765A67" w:rsidRPr="00765A67">
          <w:rPr>
            <w:rFonts w:ascii="Arial Narrow" w:hAnsi="Arial Narrow"/>
            <w:sz w:val="22"/>
            <w:szCs w:val="22"/>
          </w:rPr>
          <w:t>Figure 1</w:t>
        </w:r>
      </w:fldSimple>
      <w:r w:rsidR="00CE6ED0">
        <w:rPr>
          <w:rFonts w:ascii="Arial Narrow" w:hAnsi="Arial Narrow"/>
          <w:sz w:val="22"/>
          <w:szCs w:val="22"/>
        </w:rPr>
        <w:t xml:space="preserve">).  All </w:t>
      </w:r>
      <w:r w:rsidR="00AF1F0D">
        <w:rPr>
          <w:rFonts w:ascii="Arial Narrow" w:hAnsi="Arial Narrow"/>
          <w:sz w:val="22"/>
          <w:szCs w:val="22"/>
        </w:rPr>
        <w:t xml:space="preserve">of </w:t>
      </w:r>
      <w:r w:rsidR="00AF1F0D" w:rsidRPr="001C4976">
        <w:rPr>
          <w:rFonts w:ascii="Arial Narrow" w:hAnsi="Arial Narrow" w:cstheme="minorHAnsi"/>
          <w:sz w:val="22"/>
          <w:szCs w:val="22"/>
        </w:rPr>
        <w:t>these</w:t>
      </w:r>
      <w:r w:rsidRPr="001C4976">
        <w:rPr>
          <w:rFonts w:ascii="Arial Narrow" w:hAnsi="Arial Narrow" w:cstheme="minorHAnsi"/>
          <w:sz w:val="22"/>
          <w:szCs w:val="22"/>
        </w:rPr>
        <w:t xml:space="preserve"> data </w:t>
      </w:r>
      <w:r w:rsidR="00CE6ED0">
        <w:rPr>
          <w:rFonts w:ascii="Arial Narrow" w:hAnsi="Arial Narrow" w:cstheme="minorHAnsi"/>
          <w:sz w:val="22"/>
          <w:szCs w:val="22"/>
        </w:rPr>
        <w:t xml:space="preserve">are fed </w:t>
      </w:r>
      <w:r w:rsidRPr="001C4976">
        <w:rPr>
          <w:rFonts w:ascii="Arial Narrow" w:hAnsi="Arial Narrow" w:cstheme="minorHAnsi"/>
          <w:sz w:val="22"/>
          <w:szCs w:val="22"/>
        </w:rPr>
        <w:t xml:space="preserve">into several existing international repositories, including the International Comprehensive Ocean Atmosphere Data Set (ICOADS), </w:t>
      </w:r>
      <w:r w:rsidRPr="001C4976">
        <w:rPr>
          <w:rFonts w:ascii="Arial Narrow" w:hAnsi="Arial Narrow"/>
          <w:sz w:val="22"/>
          <w:szCs w:val="22"/>
        </w:rPr>
        <w:t>International Surface Temperature Initiative (ISTI), Global Precipitation Climatology Centre (GPCC)</w:t>
      </w:r>
      <w:r w:rsidRPr="001C4976">
        <w:rPr>
          <w:rFonts w:ascii="Arial Narrow" w:hAnsi="Arial Narrow" w:cstheme="minorHAnsi"/>
          <w:sz w:val="22"/>
          <w:szCs w:val="22"/>
        </w:rPr>
        <w:t xml:space="preserve"> and the International Surface Pressure Databank (ISPD).</w:t>
      </w:r>
    </w:p>
    <w:p w:rsidR="00B6079A" w:rsidRPr="004C2828" w:rsidRDefault="001C4976" w:rsidP="0090196B">
      <w:pPr>
        <w:jc w:val="both"/>
        <w:rPr>
          <w:rFonts w:ascii="Arial Narrow" w:hAnsi="Arial Narrow"/>
          <w:sz w:val="22"/>
          <w:szCs w:val="22"/>
        </w:rPr>
      </w:pPr>
      <w:r w:rsidRPr="00540531">
        <w:rPr>
          <w:rFonts w:ascii="Arial Narrow" w:hAnsi="Arial Narrow"/>
          <w:sz w:val="4"/>
          <w:szCs w:val="4"/>
        </w:rPr>
        <w:t xml:space="preserve"> </w:t>
      </w:r>
      <w:r w:rsidR="00C61065">
        <w:rPr>
          <w:rFonts w:ascii="Arial Narrow" w:hAnsi="Arial Narrow"/>
          <w:noProof/>
          <w:sz w:val="22"/>
          <w:szCs w:val="22"/>
          <w:lang w:eastAsia="en-GB"/>
        </w:rPr>
        <w:drawing>
          <wp:inline distT="0" distB="0" distL="0" distR="0">
            <wp:extent cx="5731510" cy="3998595"/>
            <wp:effectExtent l="19050" t="0" r="2540" b="0"/>
            <wp:docPr id="3" name="Picture 2"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0"/>
                    <a:stretch>
                      <a:fillRect/>
                    </a:stretch>
                  </pic:blipFill>
                  <pic:spPr>
                    <a:xfrm>
                      <a:off x="0" y="0"/>
                      <a:ext cx="5731510" cy="3998595"/>
                    </a:xfrm>
                    <a:prstGeom prst="rect">
                      <a:avLst/>
                    </a:prstGeom>
                  </pic:spPr>
                </pic:pic>
              </a:graphicData>
            </a:graphic>
          </wp:inline>
        </w:drawing>
      </w:r>
    </w:p>
    <w:p w:rsidR="00F20E8B" w:rsidRPr="004C2828" w:rsidRDefault="00F9564A" w:rsidP="00C86B03">
      <w:pPr>
        <w:pStyle w:val="Caption"/>
        <w:jc w:val="both"/>
        <w:rPr>
          <w:rFonts w:ascii="Arial Narrow" w:hAnsi="Arial Narrow"/>
          <w:sz w:val="16"/>
          <w:szCs w:val="16"/>
        </w:rPr>
      </w:pPr>
      <w:bookmarkStart w:id="1" w:name="_Ref428960934"/>
      <w:r>
        <w:t xml:space="preserve">Figure </w:t>
      </w:r>
      <w:fldSimple w:instr=" SEQ Figure \* ARABIC ">
        <w:r w:rsidR="00765A67">
          <w:rPr>
            <w:noProof/>
          </w:rPr>
          <w:t>1</w:t>
        </w:r>
      </w:fldSimple>
      <w:bookmarkEnd w:id="1"/>
      <w:r w:rsidR="00F20E8B" w:rsidRPr="004C2828">
        <w:rPr>
          <w:rFonts w:ascii="Arial Narrow" w:hAnsi="Arial Narrow"/>
          <w:sz w:val="16"/>
          <w:szCs w:val="16"/>
        </w:rPr>
        <w:t xml:space="preserve">:  ACRE Regional foci and associated data rescue projects: see top </w:t>
      </w:r>
      <w:r w:rsidR="00F81F9F">
        <w:rPr>
          <w:rFonts w:ascii="Arial Narrow" w:hAnsi="Arial Narrow"/>
          <w:sz w:val="16"/>
          <w:szCs w:val="16"/>
        </w:rPr>
        <w:t>right hand side</w:t>
      </w:r>
      <w:r w:rsidR="00F20E8B" w:rsidRPr="004C2828">
        <w:rPr>
          <w:rFonts w:ascii="Arial Narrow" w:hAnsi="Arial Narrow"/>
          <w:sz w:val="16"/>
          <w:szCs w:val="16"/>
        </w:rPr>
        <w:t xml:space="preserve"> key for details</w:t>
      </w:r>
      <w:r w:rsidR="008561D9" w:rsidRPr="004C2828">
        <w:rPr>
          <w:rFonts w:ascii="Arial Narrow" w:hAnsi="Arial Narrow"/>
          <w:sz w:val="16"/>
          <w:szCs w:val="16"/>
        </w:rPr>
        <w:t xml:space="preserve"> (ECA&amp;D, SACA&amp;D, WACA&amp;D and LACA&amp;D - </w:t>
      </w:r>
      <w:hyperlink r:id="rId11" w:history="1">
        <w:r w:rsidR="008561D9" w:rsidRPr="004C2828">
          <w:rPr>
            <w:rStyle w:val="Hyperlink"/>
            <w:rFonts w:ascii="Arial Narrow" w:hAnsi="Arial Narrow"/>
            <w:sz w:val="16"/>
            <w:szCs w:val="16"/>
          </w:rPr>
          <w:t>http://www.ecad.eu/icad.php</w:t>
        </w:r>
      </w:hyperlink>
      <w:r w:rsidR="008561D9" w:rsidRPr="004C2828">
        <w:rPr>
          <w:rFonts w:ascii="Arial Narrow" w:hAnsi="Arial Narrow"/>
          <w:sz w:val="16"/>
          <w:szCs w:val="16"/>
        </w:rPr>
        <w:t xml:space="preserve">; INDARE - </w:t>
      </w:r>
      <w:hyperlink r:id="rId12" w:history="1">
        <w:r w:rsidR="008561D9" w:rsidRPr="004C2828">
          <w:rPr>
            <w:rStyle w:val="Hyperlink"/>
            <w:rFonts w:ascii="Arial Narrow" w:hAnsi="Arial Narrow"/>
            <w:sz w:val="16"/>
            <w:szCs w:val="16"/>
          </w:rPr>
          <w:t>http://www.wmo.int/pages/prog/wcp/wcdmp/INDARE.php</w:t>
        </w:r>
      </w:hyperlink>
      <w:r w:rsidR="008561D9" w:rsidRPr="004C2828">
        <w:rPr>
          <w:rFonts w:ascii="Arial Narrow" w:hAnsi="Arial Narrow"/>
          <w:sz w:val="16"/>
          <w:szCs w:val="16"/>
        </w:rPr>
        <w:t xml:space="preserve">; MEDARE - </w:t>
      </w:r>
      <w:hyperlink r:id="rId13" w:history="1">
        <w:r w:rsidR="008561D9" w:rsidRPr="004C2828">
          <w:rPr>
            <w:rStyle w:val="Hyperlink"/>
            <w:rFonts w:ascii="Arial Narrow" w:hAnsi="Arial Narrow"/>
            <w:sz w:val="16"/>
            <w:szCs w:val="16"/>
          </w:rPr>
          <w:t>http://www.omm.urv.cat/MEDARE/</w:t>
        </w:r>
      </w:hyperlink>
      <w:r w:rsidR="008561D9" w:rsidRPr="004C2828">
        <w:rPr>
          <w:rFonts w:ascii="Arial Narrow" w:hAnsi="Arial Narrow"/>
          <w:sz w:val="16"/>
          <w:szCs w:val="16"/>
        </w:rPr>
        <w:t xml:space="preserve">; CSSP - </w:t>
      </w:r>
      <w:hyperlink r:id="rId14" w:history="1">
        <w:r w:rsidR="00950D2E" w:rsidRPr="004C2828">
          <w:rPr>
            <w:rStyle w:val="Hyperlink"/>
            <w:rFonts w:ascii="Arial Narrow" w:hAnsi="Arial Narrow"/>
            <w:sz w:val="16"/>
            <w:szCs w:val="16"/>
          </w:rPr>
          <w:t>http://www.metoffice.gov.uk/research/collaboration/cssp-china</w:t>
        </w:r>
      </w:hyperlink>
      <w:r w:rsidR="00950D2E" w:rsidRPr="004C2828">
        <w:rPr>
          <w:rFonts w:ascii="Arial Narrow" w:hAnsi="Arial Narrow"/>
          <w:sz w:val="16"/>
          <w:szCs w:val="16"/>
        </w:rPr>
        <w:t>; MO-</w:t>
      </w:r>
      <w:proofErr w:type="spellStart"/>
      <w:r w:rsidR="00950D2E" w:rsidRPr="004C2828">
        <w:rPr>
          <w:rFonts w:ascii="Arial Narrow" w:hAnsi="Arial Narrow"/>
          <w:sz w:val="16"/>
          <w:szCs w:val="16"/>
        </w:rPr>
        <w:t>Dfid</w:t>
      </w:r>
      <w:proofErr w:type="spellEnd"/>
      <w:r w:rsidR="00CB147B" w:rsidRPr="004C2828">
        <w:rPr>
          <w:rFonts w:ascii="Arial Narrow" w:hAnsi="Arial Narrow"/>
          <w:sz w:val="16"/>
          <w:szCs w:val="16"/>
        </w:rPr>
        <w:t xml:space="preserve"> (see Page 4 last Tanzanian entry)</w:t>
      </w:r>
      <w:r w:rsidR="00950D2E" w:rsidRPr="004C2828">
        <w:rPr>
          <w:rFonts w:ascii="Arial Narrow" w:hAnsi="Arial Narrow"/>
          <w:sz w:val="16"/>
          <w:szCs w:val="16"/>
        </w:rPr>
        <w:t xml:space="preserve"> - </w:t>
      </w:r>
      <w:hyperlink r:id="rId15" w:history="1">
        <w:r w:rsidR="00CB147B" w:rsidRPr="004C2828">
          <w:rPr>
            <w:rStyle w:val="Hyperlink"/>
            <w:rFonts w:ascii="Arial Narrow" w:hAnsi="Arial Narrow"/>
            <w:sz w:val="16"/>
            <w:szCs w:val="16"/>
          </w:rPr>
          <w:t>http://www.gfcs-</w:t>
        </w:r>
        <w:r w:rsidR="00CB147B" w:rsidRPr="004C2828">
          <w:rPr>
            <w:rStyle w:val="Hyperlink"/>
            <w:rFonts w:ascii="Arial Narrow" w:hAnsi="Arial Narrow"/>
            <w:sz w:val="16"/>
            <w:szCs w:val="16"/>
          </w:rPr>
          <w:lastRenderedPageBreak/>
          <w:t>climate.org/sites/default/files/Information%20Matrix%20on%20Ongoing%20and%20Planned%20Initiatives%20Final%20221014.docx</w:t>
        </w:r>
      </w:hyperlink>
      <w:r w:rsidR="00CB147B" w:rsidRPr="004C2828">
        <w:rPr>
          <w:rFonts w:ascii="Arial Narrow" w:hAnsi="Arial Narrow"/>
          <w:sz w:val="16"/>
          <w:szCs w:val="16"/>
        </w:rPr>
        <w:t>; AMETA-</w:t>
      </w:r>
      <w:proofErr w:type="spellStart"/>
      <w:r w:rsidR="00CB147B" w:rsidRPr="004C2828">
        <w:rPr>
          <w:rFonts w:ascii="Arial Narrow" w:hAnsi="Arial Narrow"/>
          <w:sz w:val="16"/>
          <w:szCs w:val="16"/>
        </w:rPr>
        <w:t>BoM</w:t>
      </w:r>
      <w:proofErr w:type="spellEnd"/>
      <w:r w:rsidR="00CB147B" w:rsidRPr="004C2828">
        <w:rPr>
          <w:rFonts w:ascii="Arial Narrow" w:hAnsi="Arial Narrow"/>
          <w:sz w:val="16"/>
          <w:szCs w:val="16"/>
        </w:rPr>
        <w:t xml:space="preserve"> - </w:t>
      </w:r>
      <w:hyperlink r:id="rId16" w:history="1">
        <w:r w:rsidR="000D3CF9" w:rsidRPr="004C2828">
          <w:rPr>
            <w:rStyle w:val="Hyperlink"/>
            <w:rFonts w:ascii="Arial Narrow" w:hAnsi="Arial Narrow"/>
            <w:sz w:val="16"/>
            <w:szCs w:val="16"/>
          </w:rPr>
          <w:t>http://en.wikipedia.org/wiki/Todd_Weather_Folios</w:t>
        </w:r>
      </w:hyperlink>
      <w:r w:rsidR="00CB147B" w:rsidRPr="004C2828">
        <w:rPr>
          <w:rFonts w:ascii="Arial Narrow" w:hAnsi="Arial Narrow"/>
          <w:sz w:val="16"/>
          <w:szCs w:val="16"/>
        </w:rPr>
        <w:t xml:space="preserve"> </w:t>
      </w:r>
      <w:r w:rsidR="00F20E8B" w:rsidRPr="004C2828">
        <w:rPr>
          <w:rFonts w:ascii="Arial Narrow" w:hAnsi="Arial Narrow"/>
          <w:sz w:val="16"/>
          <w:szCs w:val="16"/>
        </w:rPr>
        <w:t xml:space="preserve">  Also shown in black type are the locations and dates the annual ACRE Workshops since the initiative began.</w:t>
      </w:r>
    </w:p>
    <w:p w:rsidR="00C86B03" w:rsidRPr="00E839C8" w:rsidRDefault="00CE6ED0" w:rsidP="00C86B03">
      <w:pPr>
        <w:jc w:val="both"/>
        <w:rPr>
          <w:rFonts w:ascii="Arial Narrow" w:hAnsi="Arial Narrow"/>
          <w:sz w:val="22"/>
          <w:szCs w:val="22"/>
        </w:rPr>
      </w:pPr>
      <w:r w:rsidRPr="001C4976">
        <w:rPr>
          <w:rFonts w:ascii="Arial Narrow" w:hAnsi="Arial Narrow" w:cstheme="minorHAnsi"/>
          <w:sz w:val="22"/>
          <w:szCs w:val="22"/>
        </w:rPr>
        <w:t>ACRE works with the</w:t>
      </w:r>
      <w:r>
        <w:rPr>
          <w:rFonts w:ascii="Arial Narrow" w:hAnsi="Arial Narrow" w:cstheme="minorHAnsi"/>
          <w:sz w:val="22"/>
          <w:szCs w:val="22"/>
        </w:rPr>
        <w:t xml:space="preserve"> above</w:t>
      </w:r>
      <w:r w:rsidRPr="001C4976">
        <w:rPr>
          <w:rFonts w:ascii="Arial Narrow" w:hAnsi="Arial Narrow" w:cstheme="minorHAnsi"/>
          <w:sz w:val="22"/>
          <w:szCs w:val="22"/>
        </w:rPr>
        <w:t xml:space="preserve"> repositories to provide the best quality and quantity of surface weather observations for assimilation into all reanalyses</w:t>
      </w:r>
      <w:r w:rsidR="00AF1F0D" w:rsidRPr="00C86B03">
        <w:rPr>
          <w:rStyle w:val="FootnoteReference"/>
          <w:rFonts w:ascii="Arial Narrow" w:hAnsi="Arial Narrow" w:cstheme="minorHAnsi"/>
          <w:sz w:val="22"/>
          <w:szCs w:val="22"/>
        </w:rPr>
        <w:footnoteReference w:id="2"/>
      </w:r>
      <w:r w:rsidR="00C86B03" w:rsidRPr="001C4976">
        <w:rPr>
          <w:rFonts w:ascii="Arial Narrow" w:hAnsi="Arial Narrow" w:cstheme="minorHAnsi"/>
          <w:sz w:val="22"/>
          <w:szCs w:val="22"/>
        </w:rPr>
        <w:t xml:space="preserve">, especially the ACRE-facilitated </w:t>
      </w:r>
      <w:r w:rsidR="00C86B03" w:rsidRPr="001C4976">
        <w:rPr>
          <w:rFonts w:ascii="Arial Narrow" w:hAnsi="Arial Narrow" w:cstheme="minorHAnsi"/>
          <w:sz w:val="22"/>
          <w:szCs w:val="22"/>
          <w:lang w:val="en-US"/>
        </w:rPr>
        <w:t>20</w:t>
      </w:r>
      <w:r w:rsidR="00C86B03" w:rsidRPr="001C4976">
        <w:rPr>
          <w:rFonts w:ascii="Arial Narrow" w:hAnsi="Arial Narrow" w:cstheme="minorHAnsi"/>
          <w:sz w:val="22"/>
          <w:szCs w:val="22"/>
          <w:vertAlign w:val="superscript"/>
          <w:lang w:val="en-US"/>
        </w:rPr>
        <w:t>th</w:t>
      </w:r>
      <w:r w:rsidR="00C86B03" w:rsidRPr="001C4976">
        <w:rPr>
          <w:rFonts w:ascii="Arial Narrow" w:hAnsi="Arial Narrow" w:cstheme="minorHAnsi"/>
          <w:sz w:val="22"/>
          <w:szCs w:val="22"/>
          <w:lang w:val="en-US"/>
        </w:rPr>
        <w:t xml:space="preserve"> Century Reanalysis Project (20CR) (</w:t>
      </w:r>
      <w:hyperlink r:id="rId17" w:history="1">
        <w:r w:rsidR="00C86B03">
          <w:rPr>
            <w:rStyle w:val="Hyperlink"/>
            <w:rFonts w:ascii="Arial Narrow" w:hAnsi="Arial Narrow" w:cstheme="minorHAnsi"/>
            <w:sz w:val="22"/>
            <w:szCs w:val="22"/>
            <w:lang w:val="en-US"/>
          </w:rPr>
          <w:t>http://www.esrl.noaa.gov/psd/data/20thC_Rean/</w:t>
        </w:r>
      </w:hyperlink>
      <w:r w:rsidR="00C86B03" w:rsidRPr="001C4976">
        <w:rPr>
          <w:rFonts w:ascii="Arial Narrow" w:hAnsi="Arial Narrow" w:cstheme="minorHAnsi"/>
          <w:sz w:val="22"/>
          <w:szCs w:val="22"/>
          <w:lang w:val="en-US"/>
        </w:rPr>
        <w:t>)</w:t>
      </w:r>
      <w:r w:rsidR="00C86B03" w:rsidRPr="001C4976">
        <w:rPr>
          <w:rFonts w:ascii="Arial Narrow" w:hAnsi="Arial Narrow" w:cstheme="minorHAnsi"/>
          <w:sz w:val="22"/>
          <w:szCs w:val="22"/>
        </w:rPr>
        <w:t>.</w:t>
      </w:r>
      <w:r w:rsidR="00C86B03" w:rsidRPr="00D92219">
        <w:rPr>
          <w:rFonts w:ascii="Arial Narrow" w:hAnsi="Arial Narrow" w:cstheme="minorHAnsi"/>
          <w:sz w:val="22"/>
          <w:szCs w:val="22"/>
          <w:vertAlign w:val="superscript"/>
        </w:rPr>
        <w:t>51</w:t>
      </w:r>
      <w:r w:rsidR="00C86B03" w:rsidRPr="001C4976">
        <w:rPr>
          <w:rFonts w:ascii="Arial Narrow" w:hAnsi="Arial Narrow" w:cstheme="minorHAnsi"/>
          <w:sz w:val="22"/>
          <w:szCs w:val="22"/>
        </w:rPr>
        <w:t xml:space="preserve">  T</w:t>
      </w:r>
      <w:r w:rsidR="00C86B03" w:rsidRPr="001C4976">
        <w:rPr>
          <w:rFonts w:ascii="Arial Narrow" w:hAnsi="Arial Narrow" w:cstheme="minorHAnsi"/>
          <w:sz w:val="22"/>
          <w:szCs w:val="22"/>
          <w:lang w:val="en-US"/>
        </w:rPr>
        <w:t xml:space="preserve">he current version extends from 1850 to near-present, with various experiments (‘scout runs’) looking to push </w:t>
      </w:r>
      <w:r w:rsidR="00C86B03">
        <w:rPr>
          <w:rFonts w:ascii="Arial Narrow" w:hAnsi="Arial Narrow" w:cstheme="minorHAnsi"/>
          <w:sz w:val="22"/>
          <w:szCs w:val="22"/>
          <w:lang w:val="en-US"/>
        </w:rPr>
        <w:t>20CR</w:t>
      </w:r>
      <w:r w:rsidR="00C86B03" w:rsidRPr="001C4976">
        <w:rPr>
          <w:rFonts w:ascii="Arial Narrow" w:hAnsi="Arial Narrow" w:cstheme="minorHAnsi"/>
          <w:sz w:val="22"/>
          <w:szCs w:val="22"/>
          <w:lang w:val="en-US"/>
        </w:rPr>
        <w:t xml:space="preserve"> back into the early 19</w:t>
      </w:r>
      <w:r w:rsidR="00C86B03" w:rsidRPr="001C4976">
        <w:rPr>
          <w:rFonts w:ascii="Arial Narrow" w:hAnsi="Arial Narrow" w:cstheme="minorHAnsi"/>
          <w:sz w:val="22"/>
          <w:szCs w:val="22"/>
          <w:vertAlign w:val="superscript"/>
          <w:lang w:val="en-US"/>
        </w:rPr>
        <w:t>th</w:t>
      </w:r>
      <w:r w:rsidR="00C86B03" w:rsidRPr="001C4976">
        <w:rPr>
          <w:rFonts w:ascii="Arial Narrow" w:hAnsi="Arial Narrow" w:cstheme="minorHAnsi"/>
          <w:sz w:val="22"/>
          <w:szCs w:val="22"/>
          <w:lang w:val="en-US"/>
        </w:rPr>
        <w:t xml:space="preserve"> Century. </w:t>
      </w:r>
      <w:r w:rsidR="00C86B03">
        <w:rPr>
          <w:rFonts w:ascii="Arial Narrow" w:hAnsi="Arial Narrow" w:cstheme="minorHAnsi"/>
          <w:sz w:val="22"/>
          <w:szCs w:val="22"/>
          <w:lang w:val="en-US"/>
        </w:rPr>
        <w:t xml:space="preserve"> </w:t>
      </w:r>
    </w:p>
    <w:p w:rsidR="00C86B03" w:rsidRPr="00E839C8" w:rsidRDefault="00C86B03" w:rsidP="00C86B03">
      <w:pPr>
        <w:jc w:val="both"/>
        <w:rPr>
          <w:rFonts w:ascii="Arial Narrow" w:hAnsi="Arial Narrow"/>
          <w:sz w:val="22"/>
          <w:szCs w:val="22"/>
        </w:rPr>
      </w:pPr>
      <w:r w:rsidRPr="001C4976">
        <w:rPr>
          <w:rFonts w:ascii="Arial Narrow" w:hAnsi="Arial Narrow" w:cstheme="minorHAnsi"/>
          <w:sz w:val="22"/>
          <w:szCs w:val="22"/>
          <w:lang w:val="en-US"/>
        </w:rPr>
        <w:t>The 20CR is an ongoing international project led by the National Oceanic and Atmospheric Administration (NOAA) and Cooperative Institute for Research in Environmental Sciences (CIRES), University of</w:t>
      </w:r>
      <w:r>
        <w:rPr>
          <w:rFonts w:ascii="Arial Narrow" w:hAnsi="Arial Narrow" w:cstheme="minorHAnsi"/>
          <w:sz w:val="22"/>
          <w:szCs w:val="22"/>
          <w:lang w:val="en-US"/>
        </w:rPr>
        <w:t xml:space="preserve"> </w:t>
      </w:r>
      <w:r w:rsidRPr="001C4976">
        <w:rPr>
          <w:rFonts w:ascii="Arial Narrow" w:hAnsi="Arial Narrow" w:cstheme="minorHAnsi"/>
          <w:sz w:val="22"/>
          <w:szCs w:val="22"/>
          <w:lang w:val="en-US"/>
        </w:rPr>
        <w:t xml:space="preserve">Colorado. It generates </w:t>
      </w:r>
      <w:r w:rsidRPr="001C4976">
        <w:rPr>
          <w:rFonts w:ascii="Arial Narrow" w:hAnsi="Arial Narrow" w:cstheme="minorHAnsi"/>
          <w:iCs/>
          <w:sz w:val="22"/>
          <w:szCs w:val="22"/>
          <w:lang w:val="en-US"/>
        </w:rPr>
        <w:t>4</w:t>
      </w:r>
      <w:r>
        <w:rPr>
          <w:rFonts w:ascii="Arial Narrow" w:hAnsi="Arial Narrow" w:cstheme="minorHAnsi"/>
          <w:iCs/>
          <w:sz w:val="22"/>
          <w:szCs w:val="22"/>
          <w:lang w:val="en-US"/>
        </w:rPr>
        <w:t xml:space="preserve"> dimensional</w:t>
      </w:r>
      <w:r w:rsidRPr="001C4976">
        <w:rPr>
          <w:rFonts w:ascii="Arial Narrow" w:hAnsi="Arial Narrow" w:cstheme="minorHAnsi"/>
          <w:sz w:val="22"/>
          <w:szCs w:val="22"/>
          <w:lang w:val="en-US"/>
        </w:rPr>
        <w:t xml:space="preserve"> </w:t>
      </w:r>
      <w:r>
        <w:rPr>
          <w:rFonts w:ascii="Arial Narrow" w:hAnsi="Arial Narrow" w:cstheme="minorHAnsi"/>
          <w:sz w:val="22"/>
          <w:szCs w:val="22"/>
          <w:lang w:val="en-US"/>
        </w:rPr>
        <w:t xml:space="preserve">(4D) global </w:t>
      </w:r>
      <w:r w:rsidRPr="001C4976">
        <w:rPr>
          <w:rFonts w:ascii="Arial Narrow" w:hAnsi="Arial Narrow" w:cstheme="minorHAnsi"/>
          <w:sz w:val="22"/>
          <w:szCs w:val="22"/>
          <w:lang w:val="en-US"/>
        </w:rPr>
        <w:t xml:space="preserve">reanalysis datasets for climate applications extending back to the 19th Century using an Ensemble </w:t>
      </w:r>
      <w:proofErr w:type="spellStart"/>
      <w:r w:rsidRPr="001C4976">
        <w:rPr>
          <w:rFonts w:ascii="Arial Narrow" w:hAnsi="Arial Narrow" w:cstheme="minorHAnsi"/>
          <w:sz w:val="22"/>
          <w:szCs w:val="22"/>
          <w:lang w:val="en-US"/>
        </w:rPr>
        <w:t>Kalman</w:t>
      </w:r>
      <w:proofErr w:type="spellEnd"/>
      <w:r w:rsidRPr="001C4976">
        <w:rPr>
          <w:rFonts w:ascii="Arial Narrow" w:hAnsi="Arial Narrow" w:cstheme="minorHAnsi"/>
          <w:sz w:val="22"/>
          <w:szCs w:val="22"/>
          <w:lang w:val="en-US"/>
        </w:rPr>
        <w:t xml:space="preserve"> Filter and </w:t>
      </w:r>
      <w:r w:rsidRPr="001C4976">
        <w:rPr>
          <w:rFonts w:ascii="Arial Narrow" w:hAnsi="Arial Narrow" w:cstheme="minorHAnsi"/>
          <w:iCs/>
          <w:sz w:val="22"/>
          <w:szCs w:val="22"/>
          <w:lang w:val="en-US"/>
        </w:rPr>
        <w:t>only surface synoptic pressure observations.</w:t>
      </w:r>
      <w:r w:rsidRPr="00D92219">
        <w:rPr>
          <w:rFonts w:ascii="Arial Narrow" w:hAnsi="Arial Narrow" w:cstheme="minorHAnsi"/>
          <w:sz w:val="22"/>
          <w:szCs w:val="22"/>
          <w:vertAlign w:val="superscript"/>
        </w:rPr>
        <w:t>51</w:t>
      </w:r>
      <w:r w:rsidRPr="001C4976">
        <w:rPr>
          <w:rFonts w:ascii="Arial Narrow" w:hAnsi="Arial Narrow" w:cstheme="minorHAnsi"/>
          <w:iCs/>
          <w:sz w:val="22"/>
          <w:szCs w:val="22"/>
          <w:lang w:val="en-US"/>
        </w:rPr>
        <w:t xml:space="preserve">  Monthly sea ice boundary conditions from the COBE-SST2 data set plus new pentad Simple Ocean Data Assimilation with sparse input (SODAsi.2) sea surface temperature fields</w:t>
      </w:r>
      <w:r w:rsidRPr="00D92219">
        <w:rPr>
          <w:rFonts w:ascii="Arial Narrow" w:hAnsi="Arial Narrow" w:cstheme="minorHAnsi"/>
          <w:iCs/>
          <w:sz w:val="22"/>
          <w:szCs w:val="22"/>
          <w:vertAlign w:val="superscript"/>
          <w:lang w:val="en-US"/>
        </w:rPr>
        <w:t>52</w:t>
      </w:r>
      <w:r w:rsidRPr="001C4976">
        <w:rPr>
          <w:rFonts w:ascii="Arial Narrow" w:hAnsi="Arial Narrow" w:cstheme="minorHAnsi"/>
          <w:iCs/>
          <w:sz w:val="22"/>
          <w:szCs w:val="22"/>
          <w:lang w:val="en-US"/>
        </w:rPr>
        <w:t xml:space="preserve"> provide boundary conditions for the latest release, 20CRv2c.  </w:t>
      </w:r>
      <w:r w:rsidRPr="001C4976">
        <w:rPr>
          <w:rFonts w:ascii="Arial Narrow" w:hAnsi="Arial Narrow" w:cstheme="minorHAnsi"/>
          <w:sz w:val="22"/>
          <w:szCs w:val="22"/>
        </w:rPr>
        <w:t xml:space="preserve">Dynamical downscaling by the Met Office regional climate modelling system -  Providing </w:t>
      </w:r>
      <w:proofErr w:type="spellStart"/>
      <w:r w:rsidRPr="001C4976">
        <w:rPr>
          <w:rFonts w:ascii="Arial Narrow" w:hAnsi="Arial Narrow" w:cstheme="minorHAnsi"/>
          <w:sz w:val="22"/>
          <w:szCs w:val="22"/>
        </w:rPr>
        <w:t>REgional</w:t>
      </w:r>
      <w:proofErr w:type="spellEnd"/>
      <w:r w:rsidRPr="001C4976">
        <w:rPr>
          <w:rFonts w:ascii="Arial Narrow" w:hAnsi="Arial Narrow" w:cstheme="minorHAnsi"/>
          <w:sz w:val="22"/>
          <w:szCs w:val="22"/>
        </w:rPr>
        <w:t xml:space="preserve"> Climates for Impacts Studies (PRECIS) (</w:t>
      </w:r>
      <w:hyperlink r:id="rId18" w:history="1">
        <w:r>
          <w:rPr>
            <w:rStyle w:val="Hyperlink"/>
            <w:rFonts w:ascii="Arial Narrow" w:hAnsi="Arial Narrow" w:cstheme="minorHAnsi"/>
            <w:sz w:val="22"/>
            <w:szCs w:val="22"/>
          </w:rPr>
          <w:t>http://www.metoffice.gov.uk/precis</w:t>
        </w:r>
      </w:hyperlink>
      <w:r w:rsidRPr="001C4976">
        <w:rPr>
          <w:rFonts w:ascii="Arial Narrow" w:hAnsi="Arial Narrow" w:cstheme="minorHAnsi"/>
          <w:sz w:val="22"/>
          <w:szCs w:val="22"/>
        </w:rPr>
        <w:t>)  - is being used to ‘take’ 20CR output down to finer resolution (25 km to 100 m).  This will enhance the value of this output for the climate science community, wide ranging climate applications and services, policy makers, planners, environmental managers, educational and public sectors (</w:t>
      </w:r>
      <w:hyperlink r:id="rId19" w:history="1">
        <w:r>
          <w:rPr>
            <w:rStyle w:val="Hyperlink"/>
            <w:rFonts w:ascii="Arial Narrow" w:hAnsi="Arial Narrow" w:cstheme="minorHAnsi"/>
            <w:sz w:val="22"/>
            <w:szCs w:val="22"/>
          </w:rPr>
          <w:t>https://docs.google.com/viewer?a=v&amp;pid=sites&amp;srcid=bWV0LWFjcmUub3JnfGFjcmV8Z3g6MWEwMTRjMzI0ZmE0ZTEwNg</w:t>
        </w:r>
      </w:hyperlink>
      <w:r w:rsidRPr="001C4976">
        <w:rPr>
          <w:rFonts w:ascii="Arial Narrow" w:hAnsi="Arial Narrow" w:cstheme="minorHAnsi"/>
          <w:sz w:val="22"/>
          <w:szCs w:val="22"/>
        </w:rPr>
        <w:t>).</w:t>
      </w:r>
      <w:r>
        <w:rPr>
          <w:rFonts w:ascii="Arial Narrow" w:hAnsi="Arial Narrow" w:cstheme="minorHAnsi"/>
          <w:sz w:val="22"/>
          <w:szCs w:val="22"/>
        </w:rPr>
        <w:t xml:space="preserve">  </w:t>
      </w:r>
      <w:r>
        <w:rPr>
          <w:rFonts w:ascii="Arial Narrow" w:hAnsi="Arial Narrow" w:cstheme="minorHAnsi"/>
          <w:sz w:val="22"/>
          <w:szCs w:val="22"/>
          <w:lang w:val="en-US"/>
        </w:rPr>
        <w:t>Both the data and 20CR outputs are freely available.</w:t>
      </w:r>
    </w:p>
    <w:p w:rsidR="00C86B03" w:rsidRPr="004C2828" w:rsidRDefault="00C86B03" w:rsidP="00C86B03">
      <w:pPr>
        <w:jc w:val="both"/>
        <w:rPr>
          <w:rFonts w:ascii="Arial Narrow" w:hAnsi="Arial Narrow" w:cs="Arial"/>
          <w:b/>
          <w:i/>
          <w:color w:val="232323"/>
          <w:sz w:val="22"/>
          <w:szCs w:val="22"/>
        </w:rPr>
      </w:pPr>
      <w:r w:rsidRPr="004C2828">
        <w:rPr>
          <w:rFonts w:ascii="Arial Narrow" w:hAnsi="Arial Narrow" w:cstheme="minorHAnsi"/>
          <w:b/>
          <w:i/>
          <w:sz w:val="22"/>
          <w:szCs w:val="22"/>
        </w:rPr>
        <w:t>Multidisciplinary Background</w:t>
      </w:r>
    </w:p>
    <w:p w:rsidR="00C86B03" w:rsidRPr="00E839C8" w:rsidRDefault="00C86B03" w:rsidP="00C86B03">
      <w:pPr>
        <w:jc w:val="both"/>
        <w:rPr>
          <w:rFonts w:ascii="Arial Narrow" w:hAnsi="Arial Narrow" w:cstheme="minorHAnsi"/>
          <w:sz w:val="22"/>
          <w:szCs w:val="22"/>
        </w:rPr>
      </w:pPr>
      <w:r w:rsidRPr="001C4976">
        <w:rPr>
          <w:rFonts w:ascii="Arial Narrow" w:hAnsi="Arial Narrow" w:cs="Arial"/>
          <w:color w:val="232323"/>
          <w:sz w:val="22"/>
          <w:szCs w:val="22"/>
        </w:rPr>
        <w:t xml:space="preserve">Over the past five years, ACRE has been working with climate-linked projects and networks led by colleagues in the UK </w:t>
      </w:r>
      <w:r w:rsidRPr="001C4976">
        <w:rPr>
          <w:rFonts w:ascii="Arial Narrow" w:hAnsi="Arial Narrow" w:cstheme="minorHAnsi"/>
          <w:sz w:val="22"/>
          <w:szCs w:val="22"/>
        </w:rPr>
        <w:t>social sciences, humanities and arts communities, funded by bodies such as the Arts and Humanities Research Council (AHRC) and the Joint Information Systems Committee (JISC) (</w:t>
      </w:r>
      <w:fldSimple w:instr=" REF _Ref428960934 \h  \* MERGEFORMAT ">
        <w:r w:rsidRPr="00765A67">
          <w:rPr>
            <w:rFonts w:ascii="Arial Narrow" w:hAnsi="Arial Narrow"/>
            <w:sz w:val="22"/>
            <w:szCs w:val="22"/>
          </w:rPr>
          <w:t>Figure 1</w:t>
        </w:r>
      </w:fldSimple>
      <w:r w:rsidRPr="001C4976">
        <w:rPr>
          <w:rFonts w:ascii="Arial Narrow" w:hAnsi="Arial Narrow" w:cstheme="minorHAnsi"/>
          <w:sz w:val="22"/>
          <w:szCs w:val="22"/>
        </w:rPr>
        <w:t>).  ACRE is also part of the Indian Ocean World Centre (IOWC) initiative based at McGill University in Canada (</w:t>
      </w:r>
      <w:hyperlink r:id="rId20" w:history="1">
        <w:r>
          <w:rPr>
            <w:rStyle w:val="Hyperlink"/>
            <w:rFonts w:ascii="Arial Narrow" w:hAnsi="Arial Narrow" w:cstheme="minorHAnsi"/>
            <w:sz w:val="22"/>
            <w:szCs w:val="22"/>
          </w:rPr>
          <w:t>http://indianoceanworldcentre.com/</w:t>
        </w:r>
      </w:hyperlink>
      <w:r w:rsidRPr="001C4976">
        <w:rPr>
          <w:rFonts w:ascii="Arial Narrow" w:hAnsi="Arial Narrow" w:cstheme="minorHAnsi"/>
          <w:sz w:val="22"/>
          <w:szCs w:val="22"/>
        </w:rPr>
        <w:t>), and is contributing</w:t>
      </w:r>
      <w:r>
        <w:rPr>
          <w:rFonts w:ascii="Arial Narrow" w:hAnsi="Arial Narrow" w:cstheme="minorHAnsi"/>
          <w:sz w:val="22"/>
          <w:szCs w:val="22"/>
        </w:rPr>
        <w:t xml:space="preserve">, </w:t>
      </w:r>
      <w:r w:rsidRPr="00A24203">
        <w:rPr>
          <w:rFonts w:ascii="Arial Narrow" w:hAnsi="Arial Narrow"/>
          <w:sz w:val="22"/>
          <w:szCs w:val="22"/>
        </w:rPr>
        <w:t>along with the University of Sussex</w:t>
      </w:r>
      <w:r>
        <w:rPr>
          <w:rFonts w:ascii="Arial Narrow" w:hAnsi="Arial Narrow"/>
          <w:sz w:val="22"/>
          <w:szCs w:val="22"/>
        </w:rPr>
        <w:t>,</w:t>
      </w:r>
      <w:r w:rsidRPr="001C4976">
        <w:rPr>
          <w:rFonts w:ascii="Arial Narrow" w:hAnsi="Arial Narrow" w:cstheme="minorHAnsi"/>
          <w:sz w:val="22"/>
          <w:szCs w:val="22"/>
        </w:rPr>
        <w:t xml:space="preserve"> to their focus on </w:t>
      </w:r>
      <w:r w:rsidRPr="001C4976">
        <w:rPr>
          <w:rFonts w:ascii="Arial Narrow" w:hAnsi="Arial Narrow" w:cstheme="minorHAnsi"/>
          <w:i/>
          <w:sz w:val="22"/>
          <w:szCs w:val="22"/>
        </w:rPr>
        <w:t>The Indian Ocean World: The Making of the First Global Economy in the Context of Human-Environment Interaction</w:t>
      </w:r>
      <w:r w:rsidRPr="001C4976">
        <w:rPr>
          <w:rFonts w:ascii="Arial Narrow" w:hAnsi="Arial Narrow" w:cstheme="minorHAnsi"/>
          <w:sz w:val="22"/>
          <w:szCs w:val="22"/>
        </w:rPr>
        <w:t xml:space="preserve"> (</w:t>
      </w:r>
      <w:hyperlink r:id="rId21" w:history="1">
        <w:r>
          <w:rPr>
            <w:rStyle w:val="Hyperlink"/>
            <w:rFonts w:ascii="Arial Narrow" w:hAnsi="Arial Narrow" w:cstheme="minorHAnsi"/>
            <w:sz w:val="22"/>
            <w:szCs w:val="22"/>
          </w:rPr>
          <w:t>http://indianoceanworldcentre.com/Team_7</w:t>
        </w:r>
      </w:hyperlink>
      <w:r w:rsidRPr="001C4976">
        <w:rPr>
          <w:rFonts w:ascii="Arial Narrow" w:hAnsi="Arial Narrow" w:cstheme="minorHAnsi"/>
          <w:sz w:val="22"/>
          <w:szCs w:val="22"/>
        </w:rPr>
        <w:t xml:space="preserve">).  </w:t>
      </w:r>
      <w:r>
        <w:rPr>
          <w:rFonts w:ascii="Arial Narrow" w:hAnsi="Arial Narrow" w:cstheme="minorHAnsi"/>
          <w:sz w:val="22"/>
          <w:szCs w:val="22"/>
        </w:rPr>
        <w:t xml:space="preserve">The challenge now, is to engage with the wider international </w:t>
      </w:r>
      <w:r w:rsidRPr="001C4976">
        <w:rPr>
          <w:rFonts w:ascii="Arial Narrow" w:hAnsi="Arial Narrow" w:cstheme="minorHAnsi"/>
          <w:sz w:val="22"/>
          <w:szCs w:val="22"/>
        </w:rPr>
        <w:t>social sciences, humanities and arts</w:t>
      </w:r>
      <w:r>
        <w:rPr>
          <w:rFonts w:ascii="Arial Narrow" w:hAnsi="Arial Narrow" w:cstheme="minorHAnsi"/>
          <w:sz w:val="22"/>
          <w:szCs w:val="22"/>
        </w:rPr>
        <w:t xml:space="preserve"> communities.  Already, ACRE’s</w:t>
      </w:r>
      <w:r w:rsidRPr="00A24203">
        <w:rPr>
          <w:rFonts w:ascii="Arial Narrow" w:hAnsi="Arial Narrow"/>
          <w:sz w:val="22"/>
          <w:szCs w:val="22"/>
        </w:rPr>
        <w:t xml:space="preserve"> data collecting activities </w:t>
      </w:r>
      <w:r>
        <w:rPr>
          <w:rFonts w:ascii="Arial Narrow" w:hAnsi="Arial Narrow"/>
          <w:sz w:val="22"/>
          <w:szCs w:val="22"/>
        </w:rPr>
        <w:t xml:space="preserve">embrace many of the archives of the old </w:t>
      </w:r>
      <w:r w:rsidRPr="00A24203">
        <w:rPr>
          <w:rFonts w:ascii="Arial Narrow" w:hAnsi="Arial Narrow"/>
          <w:sz w:val="22"/>
          <w:szCs w:val="22"/>
        </w:rPr>
        <w:t>European empires</w:t>
      </w:r>
      <w:r>
        <w:rPr>
          <w:rFonts w:ascii="Arial Narrow" w:hAnsi="Arial Narrow"/>
          <w:sz w:val="22"/>
          <w:szCs w:val="22"/>
        </w:rPr>
        <w:t xml:space="preserve">, </w:t>
      </w:r>
      <w:r w:rsidRPr="00A24203">
        <w:rPr>
          <w:rFonts w:ascii="Arial Narrow" w:hAnsi="Arial Narrow"/>
          <w:sz w:val="22"/>
          <w:szCs w:val="22"/>
        </w:rPr>
        <w:t>an invaluable source for the Global South</w:t>
      </w:r>
      <w:r>
        <w:rPr>
          <w:rFonts w:ascii="Arial Narrow" w:hAnsi="Arial Narrow"/>
          <w:sz w:val="22"/>
          <w:szCs w:val="22"/>
        </w:rPr>
        <w:t xml:space="preserve"> (the </w:t>
      </w:r>
      <w:r w:rsidRPr="007129FB">
        <w:rPr>
          <w:rFonts w:ascii="Arial Narrow" w:hAnsi="Arial Narrow"/>
          <w:sz w:val="22"/>
          <w:szCs w:val="22"/>
        </w:rPr>
        <w:t>nations of Africa, Central and Latin America, and most of Asia</w:t>
      </w:r>
      <w:r>
        <w:rPr>
          <w:rFonts w:ascii="Arial Narrow" w:hAnsi="Arial Narrow"/>
          <w:sz w:val="22"/>
          <w:szCs w:val="22"/>
        </w:rPr>
        <w:t>) where data can be sparse and difficult to locate.  In support of this, the initiative is working to develop a formal collaboration with the International Council on Archives (</w:t>
      </w:r>
      <w:hyperlink r:id="rId22" w:history="1">
        <w:r w:rsidRPr="00114ED7">
          <w:rPr>
            <w:rStyle w:val="Hyperlink"/>
            <w:rFonts w:ascii="Arial Narrow" w:hAnsi="Arial Narrow"/>
            <w:sz w:val="22"/>
            <w:szCs w:val="22"/>
          </w:rPr>
          <w:t>http://www.ica.org/3/homepage/home.html</w:t>
        </w:r>
      </w:hyperlink>
      <w:r>
        <w:rPr>
          <w:rFonts w:ascii="Arial Narrow" w:hAnsi="Arial Narrow"/>
          <w:sz w:val="22"/>
          <w:szCs w:val="22"/>
        </w:rPr>
        <w:t>).</w:t>
      </w:r>
    </w:p>
    <w:p w:rsidR="00C86B03" w:rsidRDefault="00C86B03" w:rsidP="00CE6ED0">
      <w:pPr>
        <w:jc w:val="both"/>
        <w:rPr>
          <w:rFonts w:ascii="Arial Narrow" w:hAnsi="Arial Narrow" w:cstheme="minorHAnsi"/>
          <w:sz w:val="22"/>
          <w:szCs w:val="22"/>
        </w:rPr>
        <w:sectPr w:rsidR="00C86B03" w:rsidSect="00E65E6A">
          <w:footnotePr>
            <w:numFmt w:val="lowerLetter"/>
          </w:footnotePr>
          <w:endnotePr>
            <w:numFmt w:val="decimal"/>
          </w:endnotePr>
          <w:type w:val="continuous"/>
          <w:pgSz w:w="11906" w:h="16838"/>
          <w:pgMar w:top="1440" w:right="1440" w:bottom="1440" w:left="1440" w:header="708" w:footer="708" w:gutter="0"/>
          <w:cols w:space="708"/>
          <w:docGrid w:linePitch="360"/>
        </w:sectPr>
      </w:pPr>
    </w:p>
    <w:p w:rsidR="00E65E6A" w:rsidRPr="004C2828" w:rsidRDefault="00C61065" w:rsidP="0016725E">
      <w:pPr>
        <w:jc w:val="center"/>
        <w:rPr>
          <w:rFonts w:ascii="Arial Narrow" w:hAnsi="Arial Narrow" w:cstheme="minorHAnsi"/>
          <w:iCs/>
          <w:sz w:val="22"/>
          <w:szCs w:val="22"/>
        </w:rPr>
      </w:pPr>
      <w:r>
        <w:rPr>
          <w:rFonts w:ascii="Arial Narrow" w:hAnsi="Arial Narrow" w:cstheme="minorHAnsi"/>
          <w:iCs/>
          <w:noProof/>
          <w:sz w:val="22"/>
          <w:szCs w:val="22"/>
          <w:lang w:eastAsia="en-GB"/>
        </w:rPr>
        <w:lastRenderedPageBreak/>
        <w:drawing>
          <wp:inline distT="0" distB="0" distL="0" distR="0">
            <wp:extent cx="5731510" cy="3582035"/>
            <wp:effectExtent l="19050" t="0" r="2540" b="0"/>
            <wp:docPr id="5" name="Picture 4" descr="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tif"/>
                    <pic:cNvPicPr/>
                  </pic:nvPicPr>
                  <pic:blipFill>
                    <a:blip r:embed="rId23"/>
                    <a:stretch>
                      <a:fillRect/>
                    </a:stretch>
                  </pic:blipFill>
                  <pic:spPr>
                    <a:xfrm>
                      <a:off x="0" y="0"/>
                      <a:ext cx="5731510" cy="3582035"/>
                    </a:xfrm>
                    <a:prstGeom prst="rect">
                      <a:avLst/>
                    </a:prstGeom>
                  </pic:spPr>
                </pic:pic>
              </a:graphicData>
            </a:graphic>
          </wp:inline>
        </w:drawing>
      </w:r>
    </w:p>
    <w:p w:rsidR="00E65E6A" w:rsidRPr="00F9564A" w:rsidRDefault="00F9564A" w:rsidP="00F9564A">
      <w:pPr>
        <w:pStyle w:val="Caption"/>
        <w:jc w:val="center"/>
        <w:rPr>
          <w:rFonts w:ascii="Arial Narrow" w:hAnsi="Arial Narrow" w:cstheme="minorHAnsi"/>
          <w:iCs w:val="0"/>
          <w:sz w:val="16"/>
          <w:szCs w:val="16"/>
        </w:rPr>
      </w:pPr>
      <w:bookmarkStart w:id="2" w:name="_Ref428961225"/>
      <w:r>
        <w:t xml:space="preserve">Figure </w:t>
      </w:r>
      <w:fldSimple w:instr=" SEQ Figure \* ARABIC ">
        <w:r w:rsidR="00765A67">
          <w:rPr>
            <w:noProof/>
          </w:rPr>
          <w:t>2</w:t>
        </w:r>
      </w:fldSimple>
      <w:bookmarkEnd w:id="2"/>
      <w:r w:rsidR="00E65E6A" w:rsidRPr="004C2828">
        <w:rPr>
          <w:rFonts w:ascii="Arial Narrow" w:hAnsi="Arial Narrow" w:cstheme="minorHAnsi"/>
          <w:iCs w:val="0"/>
          <w:sz w:val="16"/>
          <w:szCs w:val="16"/>
        </w:rPr>
        <w:t xml:space="preserve">:  </w:t>
      </w:r>
      <w:r w:rsidR="00E65E6A" w:rsidRPr="00F9564A">
        <w:rPr>
          <w:rFonts w:ascii="Arial Narrow" w:hAnsi="Arial Narrow" w:cstheme="minorHAnsi"/>
          <w:iCs w:val="0"/>
          <w:sz w:val="16"/>
          <w:szCs w:val="16"/>
        </w:rPr>
        <w:t>ACRE collaborations with Citizen Science, Social Sciences, Humanities and Arts projects</w:t>
      </w:r>
    </w:p>
    <w:p w:rsidR="00E65E6A" w:rsidRPr="004C2828" w:rsidRDefault="00E65E6A" w:rsidP="007129FB">
      <w:pPr>
        <w:pStyle w:val="CommentText"/>
        <w:jc w:val="both"/>
        <w:rPr>
          <w:rFonts w:ascii="Arial Narrow" w:hAnsi="Arial Narrow" w:cstheme="minorHAnsi"/>
          <w:sz w:val="22"/>
          <w:szCs w:val="22"/>
        </w:rPr>
      </w:pPr>
      <w:r w:rsidRPr="004C2828">
        <w:rPr>
          <w:rFonts w:ascii="Arial Narrow" w:hAnsi="Arial Narrow" w:cstheme="minorHAnsi"/>
          <w:iCs/>
          <w:sz w:val="22"/>
          <w:szCs w:val="22"/>
        </w:rPr>
        <w:t>The</w:t>
      </w:r>
      <w:r w:rsidR="005742C3" w:rsidRPr="004C2828">
        <w:rPr>
          <w:rFonts w:ascii="Arial Narrow" w:hAnsi="Arial Narrow" w:cstheme="minorHAnsi"/>
          <w:iCs/>
          <w:sz w:val="22"/>
          <w:szCs w:val="22"/>
        </w:rPr>
        <w:t>se</w:t>
      </w:r>
      <w:r w:rsidRPr="004C2828">
        <w:rPr>
          <w:rFonts w:ascii="Arial Narrow" w:hAnsi="Arial Narrow" w:cstheme="minorHAnsi"/>
          <w:iCs/>
          <w:sz w:val="22"/>
          <w:szCs w:val="22"/>
        </w:rPr>
        <w:t xml:space="preserve"> collaborations </w:t>
      </w:r>
      <w:r w:rsidR="005742C3" w:rsidRPr="004C2828">
        <w:rPr>
          <w:rFonts w:ascii="Arial Narrow" w:hAnsi="Arial Narrow" w:cstheme="minorHAnsi"/>
          <w:iCs/>
          <w:sz w:val="22"/>
          <w:szCs w:val="22"/>
        </w:rPr>
        <w:t>(</w:t>
      </w:r>
      <w:fldSimple w:instr=" REF _Ref428961225 \h  \* MERGEFORMAT ">
        <w:r w:rsidR="00765A67" w:rsidRPr="00765A67">
          <w:rPr>
            <w:rFonts w:ascii="Arial Narrow" w:hAnsi="Arial Narrow"/>
            <w:sz w:val="22"/>
            <w:szCs w:val="22"/>
          </w:rPr>
          <w:t>Figure 2</w:t>
        </w:r>
      </w:fldSimple>
      <w:r w:rsidR="005742C3" w:rsidRPr="00F9564A">
        <w:rPr>
          <w:rFonts w:ascii="Arial Narrow" w:hAnsi="Arial Narrow" w:cstheme="minorHAnsi"/>
          <w:sz w:val="22"/>
          <w:szCs w:val="22"/>
        </w:rPr>
        <w:t>)</w:t>
      </w:r>
      <w:r w:rsidRPr="004C2828">
        <w:rPr>
          <w:rFonts w:ascii="Arial Narrow" w:hAnsi="Arial Narrow" w:cstheme="minorHAnsi"/>
          <w:sz w:val="22"/>
          <w:szCs w:val="22"/>
        </w:rPr>
        <w:t>, have led</w:t>
      </w:r>
      <w:r w:rsidRPr="004C2828">
        <w:rPr>
          <w:rFonts w:ascii="Arial Narrow" w:hAnsi="Arial Narrow" w:cstheme="minorHAnsi"/>
          <w:sz w:val="22"/>
          <w:szCs w:val="22"/>
          <w:vertAlign w:val="superscript"/>
        </w:rPr>
        <w:t xml:space="preserve"> </w:t>
      </w:r>
      <w:r w:rsidRPr="004C2828">
        <w:rPr>
          <w:rFonts w:ascii="Arial Narrow" w:hAnsi="Arial Narrow" w:cstheme="minorHAnsi"/>
          <w:sz w:val="22"/>
          <w:szCs w:val="22"/>
        </w:rPr>
        <w:t xml:space="preserve">ACRE, and its wider community, to begin to </w:t>
      </w:r>
      <w:r w:rsidRPr="004C2828">
        <w:rPr>
          <w:rFonts w:ascii="Arial Narrow" w:eastAsia="Times New Roman" w:hAnsi="Arial Narrow" w:cstheme="minorHAnsi"/>
          <w:sz w:val="22"/>
          <w:szCs w:val="22"/>
        </w:rPr>
        <w:t xml:space="preserve">go </w:t>
      </w:r>
      <w:r w:rsidRPr="004C2828">
        <w:rPr>
          <w:rFonts w:ascii="Arial Narrow" w:hAnsi="Arial Narrow" w:cstheme="minorHAnsi"/>
          <w:sz w:val="22"/>
          <w:szCs w:val="22"/>
        </w:rPr>
        <w:t>f</w:t>
      </w:r>
      <w:r w:rsidRPr="004C2828">
        <w:rPr>
          <w:rFonts w:ascii="Arial Narrow" w:eastAsia="Times New Roman" w:hAnsi="Arial Narrow" w:cstheme="minorHAnsi"/>
          <w:sz w:val="22"/>
          <w:szCs w:val="22"/>
        </w:rPr>
        <w:t xml:space="preserve">urther, </w:t>
      </w:r>
      <w:r w:rsidRPr="004C2828">
        <w:rPr>
          <w:rFonts w:ascii="Arial Narrow" w:hAnsi="Arial Narrow" w:cstheme="minorHAnsi"/>
          <w:iCs/>
          <w:sz w:val="22"/>
          <w:szCs w:val="22"/>
        </w:rPr>
        <w:t>and to look at integrating historical 20CR reanalysis output with broader social, historical, cultural</w:t>
      </w:r>
      <w:r w:rsidRPr="004C2828">
        <w:rPr>
          <w:rFonts w:ascii="Arial Narrow" w:hAnsi="Arial Narrow" w:cstheme="minorHAnsi"/>
          <w:sz w:val="22"/>
          <w:szCs w:val="22"/>
        </w:rPr>
        <w:t>, environmental research from the social sciences, humanities and arts communities</w:t>
      </w:r>
      <w:r w:rsidR="00C635D1" w:rsidRPr="004C2828">
        <w:rPr>
          <w:rFonts w:ascii="Arial Narrow" w:hAnsi="Arial Narrow" w:cstheme="minorHAnsi"/>
          <w:sz w:val="22"/>
          <w:szCs w:val="22"/>
        </w:rPr>
        <w:t xml:space="preserve">.  </w:t>
      </w:r>
      <w:r w:rsidRPr="004C2828">
        <w:rPr>
          <w:rFonts w:ascii="Arial Narrow" w:hAnsi="Arial Narrow" w:cstheme="minorHAnsi"/>
          <w:sz w:val="22"/>
          <w:szCs w:val="22"/>
        </w:rPr>
        <w:t xml:space="preserve">Here, we briefly review the nature of some of these collaborations.  </w:t>
      </w:r>
    </w:p>
    <w:p w:rsidR="00E65E6A" w:rsidRPr="004C2828" w:rsidRDefault="00E65E6A" w:rsidP="00056EEC">
      <w:pPr>
        <w:jc w:val="both"/>
        <w:rPr>
          <w:rFonts w:ascii="Arial Narrow" w:hAnsi="Arial Narrow" w:cstheme="minorHAnsi"/>
          <w:i/>
          <w:sz w:val="22"/>
          <w:szCs w:val="22"/>
        </w:rPr>
      </w:pPr>
      <w:r w:rsidRPr="004C2828">
        <w:rPr>
          <w:rFonts w:ascii="Arial Narrow" w:hAnsi="Arial Narrow" w:cstheme="minorHAnsi"/>
          <w:i/>
          <w:sz w:val="22"/>
          <w:szCs w:val="22"/>
        </w:rPr>
        <w:t>Citizen science and maritime logbooks</w:t>
      </w:r>
    </w:p>
    <w:p w:rsidR="00E65E6A" w:rsidRPr="004C2828" w:rsidRDefault="00E65E6A" w:rsidP="002A282D">
      <w:pPr>
        <w:jc w:val="both"/>
        <w:rPr>
          <w:rFonts w:ascii="Arial Narrow" w:hAnsi="Arial Narrow" w:cstheme="minorHAnsi"/>
          <w:sz w:val="22"/>
          <w:szCs w:val="22"/>
        </w:rPr>
      </w:pPr>
      <w:r w:rsidRPr="004C2828">
        <w:rPr>
          <w:rFonts w:ascii="Arial Narrow" w:hAnsi="Arial Narrow" w:cstheme="minorHAnsi"/>
          <w:sz w:val="22"/>
          <w:szCs w:val="22"/>
        </w:rPr>
        <w:t>One of the largest and yet under</w:t>
      </w:r>
      <w:r w:rsidR="004C589E" w:rsidRPr="004C2828">
        <w:rPr>
          <w:rFonts w:ascii="Arial Narrow" w:hAnsi="Arial Narrow" w:cstheme="minorHAnsi"/>
          <w:sz w:val="22"/>
          <w:szCs w:val="22"/>
        </w:rPr>
        <w:t>used</w:t>
      </w:r>
      <w:r w:rsidRPr="004C2828">
        <w:rPr>
          <w:rFonts w:ascii="Arial Narrow" w:hAnsi="Arial Narrow" w:cstheme="minorHAnsi"/>
          <w:sz w:val="22"/>
          <w:szCs w:val="22"/>
        </w:rPr>
        <w:t xml:space="preserve"> sources of historical meteorological and environmental data </w:t>
      </w:r>
      <w:r w:rsidR="00093784" w:rsidRPr="004C2828">
        <w:rPr>
          <w:rFonts w:ascii="Arial Narrow" w:hAnsi="Arial Narrow" w:cstheme="minorHAnsi"/>
          <w:sz w:val="22"/>
          <w:szCs w:val="22"/>
        </w:rPr>
        <w:t>are</w:t>
      </w:r>
      <w:r w:rsidRPr="004C2828">
        <w:rPr>
          <w:rFonts w:ascii="Arial Narrow" w:hAnsi="Arial Narrow" w:cstheme="minorHAnsi"/>
          <w:sz w:val="22"/>
          <w:szCs w:val="22"/>
        </w:rPr>
        <w:t xml:space="preserve"> archive collection</w:t>
      </w:r>
      <w:r w:rsidR="00093784" w:rsidRPr="004C2828">
        <w:rPr>
          <w:rFonts w:ascii="Arial Narrow" w:hAnsi="Arial Narrow" w:cstheme="minorHAnsi"/>
          <w:sz w:val="22"/>
          <w:szCs w:val="22"/>
        </w:rPr>
        <w:t>s</w:t>
      </w:r>
      <w:r w:rsidRPr="004C2828">
        <w:rPr>
          <w:rFonts w:ascii="Arial Narrow" w:hAnsi="Arial Narrow" w:cstheme="minorHAnsi"/>
          <w:sz w:val="22"/>
          <w:szCs w:val="22"/>
        </w:rPr>
        <w:t xml:space="preserve"> of ship</w:t>
      </w:r>
      <w:r w:rsidR="009017CE" w:rsidRPr="004C2828">
        <w:rPr>
          <w:rFonts w:ascii="Arial Narrow" w:hAnsi="Arial Narrow" w:cstheme="minorHAnsi"/>
          <w:sz w:val="22"/>
          <w:szCs w:val="22"/>
        </w:rPr>
        <w:t>s</w:t>
      </w:r>
      <w:r w:rsidRPr="004C2828">
        <w:rPr>
          <w:rFonts w:ascii="Arial Narrow" w:hAnsi="Arial Narrow" w:cstheme="minorHAnsi"/>
          <w:sz w:val="22"/>
          <w:szCs w:val="22"/>
        </w:rPr>
        <w:t xml:space="preserve"> logbooks.  These logs contain detailed weather observations - air and sea temperatures, air pressure, wind and clouds</w:t>
      </w:r>
      <w:r w:rsidR="005742C3" w:rsidRPr="004C2828">
        <w:rPr>
          <w:rFonts w:ascii="Arial Narrow" w:hAnsi="Arial Narrow" w:cstheme="minorHAnsi"/>
          <w:sz w:val="22"/>
          <w:szCs w:val="22"/>
        </w:rPr>
        <w:t xml:space="preserve"> etc</w:t>
      </w:r>
      <w:r w:rsidR="004C589E" w:rsidRPr="004C2828">
        <w:rPr>
          <w:rFonts w:ascii="Arial Narrow" w:hAnsi="Arial Narrow" w:cstheme="minorHAnsi"/>
          <w:sz w:val="22"/>
          <w:szCs w:val="22"/>
        </w:rPr>
        <w:t xml:space="preserve"> -</w:t>
      </w:r>
      <w:r w:rsidRPr="004C2828">
        <w:rPr>
          <w:rFonts w:ascii="Arial Narrow" w:hAnsi="Arial Narrow" w:cstheme="minorHAnsi"/>
          <w:sz w:val="22"/>
          <w:szCs w:val="22"/>
        </w:rPr>
        <w:t xml:space="preserve"> and qualitative descriptions of sea-ice. </w:t>
      </w:r>
      <w:r w:rsidR="004C589E" w:rsidRPr="004C2828">
        <w:rPr>
          <w:rFonts w:ascii="Arial Narrow" w:hAnsi="Arial Narrow" w:cstheme="minorHAnsi"/>
          <w:sz w:val="22"/>
          <w:szCs w:val="22"/>
        </w:rPr>
        <w:t>There are</w:t>
      </w:r>
      <w:r w:rsidRPr="004C2828">
        <w:rPr>
          <w:rFonts w:ascii="Arial Narrow" w:hAnsi="Arial Narrow" w:cstheme="minorHAnsi"/>
          <w:sz w:val="22"/>
          <w:szCs w:val="22"/>
        </w:rPr>
        <w:t xml:space="preserve"> millions of handwritten pages, and </w:t>
      </w:r>
      <w:r w:rsidR="00D23784">
        <w:rPr>
          <w:rFonts w:ascii="Arial Narrow" w:hAnsi="Arial Narrow" w:cstheme="minorHAnsi"/>
          <w:sz w:val="22"/>
          <w:szCs w:val="22"/>
        </w:rPr>
        <w:t>ACRE and its partners have</w:t>
      </w:r>
      <w:r w:rsidRPr="004C2828">
        <w:rPr>
          <w:rFonts w:ascii="Arial Narrow" w:hAnsi="Arial Narrow" w:cstheme="minorHAnsi"/>
          <w:sz w:val="22"/>
          <w:szCs w:val="22"/>
        </w:rPr>
        <w:t xml:space="preserve"> been working to mine them -- photographing hundreds of thousands of pages from UK and US ship voyages dating back </w:t>
      </w:r>
      <w:r w:rsidR="00A9774C" w:rsidRPr="004C2828">
        <w:rPr>
          <w:rFonts w:ascii="Arial Narrow" w:hAnsi="Arial Narrow" w:cstheme="minorHAnsi"/>
          <w:sz w:val="22"/>
          <w:szCs w:val="22"/>
        </w:rPr>
        <w:t>into the late 18</w:t>
      </w:r>
      <w:r w:rsidR="00A9774C" w:rsidRPr="004C2828">
        <w:rPr>
          <w:rFonts w:ascii="Arial Narrow" w:hAnsi="Arial Narrow" w:cstheme="minorHAnsi"/>
          <w:sz w:val="22"/>
          <w:szCs w:val="22"/>
          <w:vertAlign w:val="superscript"/>
        </w:rPr>
        <w:t>th</w:t>
      </w:r>
      <w:r w:rsidR="00B20407" w:rsidRPr="004C2828">
        <w:rPr>
          <w:rFonts w:ascii="Arial Narrow" w:hAnsi="Arial Narrow" w:cstheme="minorHAnsi"/>
          <w:sz w:val="22"/>
          <w:szCs w:val="22"/>
        </w:rPr>
        <w:t xml:space="preserve"> - </w:t>
      </w:r>
      <w:r w:rsidR="00A9774C" w:rsidRPr="004C2828">
        <w:rPr>
          <w:rFonts w:ascii="Arial Narrow" w:hAnsi="Arial Narrow" w:cstheme="minorHAnsi"/>
          <w:sz w:val="22"/>
          <w:szCs w:val="22"/>
        </w:rPr>
        <w:t>early 19</w:t>
      </w:r>
      <w:r w:rsidR="00A9774C" w:rsidRPr="004C2828">
        <w:rPr>
          <w:rFonts w:ascii="Arial Narrow" w:hAnsi="Arial Narrow" w:cstheme="minorHAnsi"/>
          <w:sz w:val="22"/>
          <w:szCs w:val="22"/>
          <w:vertAlign w:val="superscript"/>
        </w:rPr>
        <w:t>th</w:t>
      </w:r>
      <w:r w:rsidR="00A9774C" w:rsidRPr="004C2828">
        <w:rPr>
          <w:rFonts w:ascii="Arial Narrow" w:hAnsi="Arial Narrow" w:cstheme="minorHAnsi"/>
          <w:sz w:val="22"/>
          <w:szCs w:val="22"/>
        </w:rPr>
        <w:t xml:space="preserve"> Century</w:t>
      </w:r>
      <w:r w:rsidRPr="004C2828">
        <w:rPr>
          <w:rFonts w:ascii="Arial Narrow" w:hAnsi="Arial Narrow" w:cstheme="minorHAnsi"/>
          <w:sz w:val="22"/>
          <w:szCs w:val="22"/>
        </w:rPr>
        <w:t xml:space="preserve">. </w:t>
      </w:r>
      <w:r w:rsidR="00337759">
        <w:rPr>
          <w:rFonts w:ascii="Arial Narrow" w:hAnsi="Arial Narrow" w:cstheme="minorHAnsi"/>
          <w:sz w:val="22"/>
          <w:szCs w:val="22"/>
        </w:rPr>
        <w:t xml:space="preserve"> </w:t>
      </w:r>
      <w:r w:rsidRPr="004C2828">
        <w:rPr>
          <w:rFonts w:ascii="Arial Narrow" w:hAnsi="Arial Narrow" w:cstheme="minorHAnsi"/>
          <w:sz w:val="22"/>
          <w:szCs w:val="22"/>
        </w:rPr>
        <w:t>Rescuing the observations is a</w:t>
      </w:r>
      <w:r w:rsidR="009017CE" w:rsidRPr="004C2828">
        <w:rPr>
          <w:rFonts w:ascii="Arial Narrow" w:hAnsi="Arial Narrow" w:cstheme="minorHAnsi"/>
          <w:sz w:val="22"/>
          <w:szCs w:val="22"/>
        </w:rPr>
        <w:t xml:space="preserve">n enormous </w:t>
      </w:r>
      <w:r w:rsidRPr="004C2828">
        <w:rPr>
          <w:rFonts w:ascii="Arial Narrow" w:hAnsi="Arial Narrow" w:cstheme="minorHAnsi"/>
          <w:sz w:val="22"/>
          <w:szCs w:val="22"/>
        </w:rPr>
        <w:t xml:space="preserve">task, requiring the reading of millions of handwritten entries, and the transcription of weather and ice records within the entries. </w:t>
      </w:r>
      <w:r w:rsidR="00CF6E6D">
        <w:rPr>
          <w:rFonts w:ascii="Arial Narrow" w:hAnsi="Arial Narrow" w:cstheme="minorHAnsi"/>
          <w:sz w:val="22"/>
          <w:szCs w:val="22"/>
        </w:rPr>
        <w:t xml:space="preserve"> </w:t>
      </w:r>
      <w:r w:rsidR="00521124">
        <w:rPr>
          <w:rFonts w:ascii="Arial Narrow" w:hAnsi="Arial Narrow" w:cstheme="minorHAnsi"/>
          <w:sz w:val="22"/>
          <w:szCs w:val="22"/>
        </w:rPr>
        <w:t xml:space="preserve">This work builds on previous projects such as the EU funded </w:t>
      </w:r>
      <w:proofErr w:type="spellStart"/>
      <w:r w:rsidR="00521124">
        <w:rPr>
          <w:rFonts w:ascii="Arial Narrow" w:hAnsi="Arial Narrow" w:cstheme="minorHAnsi"/>
          <w:sz w:val="22"/>
          <w:szCs w:val="22"/>
        </w:rPr>
        <w:t>Climatological</w:t>
      </w:r>
      <w:proofErr w:type="spellEnd"/>
      <w:r w:rsidR="00521124">
        <w:rPr>
          <w:rFonts w:ascii="Arial Narrow" w:hAnsi="Arial Narrow" w:cstheme="minorHAnsi"/>
          <w:sz w:val="22"/>
          <w:szCs w:val="22"/>
        </w:rPr>
        <w:t xml:space="preserve"> Database for the World’s Oceans (CLIWOC) project, and on pioneering work on the potential and reliability of ships logbooks as a historical source</w:t>
      </w:r>
      <w:r w:rsidR="00B3056C">
        <w:rPr>
          <w:rFonts w:ascii="Arial Narrow" w:hAnsi="Arial Narrow" w:cstheme="minorHAnsi"/>
          <w:sz w:val="22"/>
          <w:szCs w:val="22"/>
        </w:rPr>
        <w:t>.</w:t>
      </w:r>
      <w:r w:rsidR="00D92219">
        <w:rPr>
          <w:rFonts w:ascii="Arial Narrow" w:hAnsi="Arial Narrow" w:cstheme="minorHAnsi"/>
          <w:sz w:val="22"/>
          <w:szCs w:val="22"/>
        </w:rPr>
        <w:t xml:space="preserve"> </w:t>
      </w:r>
      <w:r w:rsidR="00D92219" w:rsidRPr="00D92219">
        <w:rPr>
          <w:rFonts w:ascii="Arial Narrow" w:hAnsi="Arial Narrow" w:cstheme="minorHAnsi"/>
          <w:sz w:val="22"/>
          <w:szCs w:val="22"/>
          <w:vertAlign w:val="superscript"/>
        </w:rPr>
        <w:t>53</w:t>
      </w:r>
      <w:r w:rsidR="00B3056C">
        <w:rPr>
          <w:rFonts w:ascii="Arial Narrow" w:hAnsi="Arial Narrow" w:cstheme="minorHAnsi"/>
          <w:sz w:val="22"/>
          <w:szCs w:val="22"/>
        </w:rPr>
        <w:t xml:space="preserve"> </w:t>
      </w:r>
      <w:r w:rsidR="00521124">
        <w:rPr>
          <w:rFonts w:ascii="Arial Narrow" w:hAnsi="Arial Narrow" w:cstheme="minorHAnsi"/>
          <w:sz w:val="22"/>
          <w:szCs w:val="22"/>
        </w:rPr>
        <w:t xml:space="preserve"> </w:t>
      </w:r>
      <w:r w:rsidRPr="004C2828">
        <w:rPr>
          <w:rFonts w:ascii="Arial Narrow" w:hAnsi="Arial Narrow" w:cstheme="minorHAnsi"/>
          <w:sz w:val="22"/>
          <w:szCs w:val="22"/>
        </w:rPr>
        <w:t xml:space="preserve">Through a combination of serendipity and necessity, ACRE has been integral to the development of ‘citizen science’ </w:t>
      </w:r>
      <w:r w:rsidR="004C589E" w:rsidRPr="004C2828">
        <w:rPr>
          <w:rFonts w:ascii="Arial Narrow" w:hAnsi="Arial Narrow" w:cstheme="minorHAnsi"/>
          <w:sz w:val="22"/>
          <w:szCs w:val="22"/>
        </w:rPr>
        <w:t xml:space="preserve">data rescue </w:t>
      </w:r>
      <w:r w:rsidRPr="004C2828">
        <w:rPr>
          <w:rFonts w:ascii="Arial Narrow" w:hAnsi="Arial Narrow" w:cstheme="minorHAnsi"/>
          <w:sz w:val="22"/>
          <w:szCs w:val="22"/>
        </w:rPr>
        <w:t xml:space="preserve">projects, such as </w:t>
      </w:r>
      <w:r w:rsidRPr="004C2828">
        <w:rPr>
          <w:rFonts w:ascii="Arial Narrow" w:hAnsi="Arial Narrow" w:cstheme="minorHAnsi"/>
          <w:i/>
          <w:sz w:val="22"/>
          <w:szCs w:val="22"/>
        </w:rPr>
        <w:t>Old Weather</w:t>
      </w:r>
      <w:r w:rsidRPr="004C2828">
        <w:rPr>
          <w:rFonts w:ascii="Arial Narrow" w:hAnsi="Arial Narrow" w:cstheme="minorHAnsi"/>
          <w:sz w:val="22"/>
          <w:szCs w:val="22"/>
        </w:rPr>
        <w:t xml:space="preserve"> (</w:t>
      </w:r>
      <w:hyperlink r:id="rId24" w:history="1">
        <w:r w:rsidRPr="004C2828">
          <w:rPr>
            <w:rStyle w:val="Hyperlink"/>
            <w:rFonts w:ascii="Arial Narrow" w:hAnsi="Arial Narrow"/>
            <w:sz w:val="22"/>
            <w:szCs w:val="22"/>
          </w:rPr>
          <w:t>http://old.oldweather.org/</w:t>
        </w:r>
      </w:hyperlink>
      <w:r w:rsidRPr="004C2828">
        <w:rPr>
          <w:rFonts w:ascii="Arial Narrow" w:hAnsi="Arial Narrow"/>
          <w:color w:val="1F497D"/>
          <w:sz w:val="22"/>
          <w:szCs w:val="22"/>
        </w:rPr>
        <w:t xml:space="preserve">), </w:t>
      </w:r>
      <w:r w:rsidRPr="004C2828">
        <w:rPr>
          <w:rFonts w:ascii="Arial Narrow" w:hAnsi="Arial Narrow"/>
          <w:i/>
          <w:sz w:val="22"/>
          <w:szCs w:val="22"/>
        </w:rPr>
        <w:t>Old Weather 2</w:t>
      </w:r>
      <w:r w:rsidRPr="004C2828">
        <w:rPr>
          <w:rFonts w:ascii="Arial Narrow" w:hAnsi="Arial Narrow"/>
          <w:color w:val="1F497D"/>
          <w:sz w:val="22"/>
          <w:szCs w:val="22"/>
        </w:rPr>
        <w:t xml:space="preserve"> (</w:t>
      </w:r>
      <w:hyperlink r:id="rId25" w:history="1">
        <w:r w:rsidRPr="004C2828">
          <w:rPr>
            <w:rStyle w:val="Hyperlink"/>
            <w:rFonts w:ascii="Arial Narrow" w:hAnsi="Arial Narrow"/>
            <w:sz w:val="22"/>
            <w:szCs w:val="22"/>
          </w:rPr>
          <w:t>http://www.oldweather.org/</w:t>
        </w:r>
      </w:hyperlink>
      <w:r w:rsidRPr="004C2828">
        <w:rPr>
          <w:rFonts w:ascii="Arial Narrow" w:hAnsi="Arial Narrow"/>
          <w:color w:val="1F497D"/>
          <w:sz w:val="22"/>
          <w:szCs w:val="22"/>
        </w:rPr>
        <w:t xml:space="preserve">) </w:t>
      </w:r>
      <w:r w:rsidRPr="004C2828">
        <w:rPr>
          <w:rFonts w:ascii="Arial Narrow" w:hAnsi="Arial Narrow"/>
          <w:sz w:val="22"/>
          <w:szCs w:val="22"/>
        </w:rPr>
        <w:t>(initially funded by JISC</w:t>
      </w:r>
      <w:r w:rsidR="00673B8D" w:rsidRPr="004C2828">
        <w:rPr>
          <w:rFonts w:ascii="Arial Narrow" w:hAnsi="Arial Narrow"/>
          <w:sz w:val="22"/>
          <w:szCs w:val="22"/>
        </w:rPr>
        <w:t>,</w:t>
      </w:r>
      <w:r w:rsidRPr="004C2828">
        <w:rPr>
          <w:rFonts w:ascii="Arial Narrow" w:hAnsi="Arial Narrow"/>
          <w:sz w:val="22"/>
          <w:szCs w:val="22"/>
        </w:rPr>
        <w:t xml:space="preserve"> </w:t>
      </w:r>
      <w:fldSimple w:instr=" REF _Ref428961225 \h  \* MERGEFORMAT ">
        <w:r w:rsidR="00765A67" w:rsidRPr="00765A67">
          <w:rPr>
            <w:rFonts w:ascii="Arial Narrow" w:hAnsi="Arial Narrow"/>
            <w:sz w:val="22"/>
            <w:szCs w:val="22"/>
          </w:rPr>
          <w:t>Figure 2</w:t>
        </w:r>
      </w:fldSimple>
      <w:r w:rsidRPr="004C2828">
        <w:rPr>
          <w:rFonts w:ascii="Arial Narrow" w:hAnsi="Arial Narrow"/>
          <w:sz w:val="22"/>
          <w:szCs w:val="22"/>
        </w:rPr>
        <w:t xml:space="preserve">.) and </w:t>
      </w:r>
      <w:r w:rsidRPr="004C2828">
        <w:rPr>
          <w:rFonts w:ascii="Arial Narrow" w:hAnsi="Arial Narrow"/>
          <w:i/>
          <w:sz w:val="22"/>
          <w:szCs w:val="22"/>
        </w:rPr>
        <w:t>Weather Detective</w:t>
      </w:r>
      <w:r w:rsidRPr="004C2828">
        <w:rPr>
          <w:rFonts w:ascii="Arial Narrow" w:hAnsi="Arial Narrow"/>
          <w:color w:val="1F497D"/>
          <w:sz w:val="22"/>
          <w:szCs w:val="22"/>
        </w:rPr>
        <w:t xml:space="preserve"> (</w:t>
      </w:r>
      <w:hyperlink r:id="rId26" w:history="1">
        <w:r w:rsidRPr="004C2828">
          <w:rPr>
            <w:rStyle w:val="Hyperlink"/>
            <w:rFonts w:ascii="Arial Narrow" w:hAnsi="Arial Narrow"/>
            <w:sz w:val="22"/>
            <w:szCs w:val="22"/>
          </w:rPr>
          <w:t>http://www.weatherdetective.net.au/</w:t>
        </w:r>
      </w:hyperlink>
      <w:r w:rsidRPr="004C2828">
        <w:rPr>
          <w:rFonts w:ascii="Arial Narrow" w:hAnsi="Arial Narrow"/>
          <w:color w:val="1F497D"/>
          <w:sz w:val="22"/>
          <w:szCs w:val="22"/>
        </w:rPr>
        <w:t xml:space="preserve">) </w:t>
      </w:r>
      <w:r w:rsidRPr="004C2828">
        <w:rPr>
          <w:rFonts w:ascii="Arial Narrow" w:hAnsi="Arial Narrow"/>
          <w:sz w:val="22"/>
          <w:szCs w:val="22"/>
        </w:rPr>
        <w:t xml:space="preserve">(funded by </w:t>
      </w:r>
      <w:r w:rsidR="004C589E" w:rsidRPr="004C2828">
        <w:rPr>
          <w:rFonts w:ascii="Arial Narrow" w:hAnsi="Arial Narrow"/>
          <w:sz w:val="22"/>
          <w:szCs w:val="22"/>
        </w:rPr>
        <w:t xml:space="preserve">the </w:t>
      </w:r>
      <w:r w:rsidRPr="004C2828">
        <w:rPr>
          <w:rFonts w:ascii="Arial Narrow" w:hAnsi="Arial Narrow"/>
          <w:sz w:val="22"/>
          <w:szCs w:val="22"/>
        </w:rPr>
        <w:t xml:space="preserve">Australian Broadcasting Commission as the winner of their </w:t>
      </w:r>
      <w:r w:rsidR="002025D9" w:rsidRPr="004C2828">
        <w:rPr>
          <w:rFonts w:ascii="Arial Narrow" w:hAnsi="Arial Narrow"/>
          <w:sz w:val="22"/>
          <w:szCs w:val="22"/>
        </w:rPr>
        <w:t xml:space="preserve">2014 </w:t>
      </w:r>
      <w:r w:rsidRPr="004C2828">
        <w:rPr>
          <w:rFonts w:ascii="Arial Narrow" w:hAnsi="Arial Narrow"/>
          <w:sz w:val="22"/>
          <w:szCs w:val="22"/>
        </w:rPr>
        <w:t>National Science Week Citizen Science project).</w:t>
      </w:r>
      <w:r w:rsidRPr="004C2828">
        <w:rPr>
          <w:rFonts w:ascii="Arial Narrow" w:hAnsi="Arial Narrow"/>
          <w:color w:val="1F497D"/>
          <w:sz w:val="22"/>
          <w:szCs w:val="22"/>
        </w:rPr>
        <w:t xml:space="preserve">  </w:t>
      </w:r>
      <w:r w:rsidRPr="004C2828">
        <w:rPr>
          <w:rFonts w:ascii="Arial Narrow" w:hAnsi="Arial Narrow" w:cstheme="minorHAnsi"/>
          <w:sz w:val="22"/>
          <w:szCs w:val="22"/>
        </w:rPr>
        <w:t>By providing scanned ship logbook weather observations</w:t>
      </w:r>
      <w:r w:rsidR="004C589E" w:rsidRPr="004C2828">
        <w:rPr>
          <w:rFonts w:ascii="Arial Narrow" w:hAnsi="Arial Narrow" w:cstheme="minorHAnsi"/>
          <w:sz w:val="22"/>
          <w:szCs w:val="22"/>
        </w:rPr>
        <w:t xml:space="preserve"> via dedicated web site</w:t>
      </w:r>
      <w:r w:rsidR="000B6A95" w:rsidRPr="004C2828">
        <w:rPr>
          <w:rFonts w:ascii="Arial Narrow" w:hAnsi="Arial Narrow" w:cstheme="minorHAnsi"/>
          <w:sz w:val="22"/>
          <w:szCs w:val="22"/>
        </w:rPr>
        <w:t>s</w:t>
      </w:r>
      <w:r w:rsidRPr="004C2828">
        <w:rPr>
          <w:rFonts w:ascii="Arial Narrow" w:hAnsi="Arial Narrow" w:cstheme="minorHAnsi"/>
          <w:sz w:val="22"/>
          <w:szCs w:val="22"/>
        </w:rPr>
        <w:t>, these projects enable volunteers to contribute to the data rescue and digitisation task. So far, around 20,000 volunteers have read well over 1 million pages of paper records and contributed millions of recovered weather observations to international climate datasets – such as the ICOADS, ISTI, GPCC and the ISPD.  This initiative improves the quality and quantity of material in such repositories, increasing the pool of global historical surface weather observations assimilated by all reanalyses, especially 20CR.</w:t>
      </w:r>
    </w:p>
    <w:p w:rsidR="00E65E6A" w:rsidRPr="004C2828" w:rsidRDefault="00E65E6A" w:rsidP="00074644">
      <w:pPr>
        <w:pStyle w:val="NormalWeb"/>
        <w:spacing w:before="0" w:beforeAutospacing="0" w:after="0" w:afterAutospacing="0"/>
        <w:jc w:val="both"/>
        <w:rPr>
          <w:rFonts w:ascii="Arial Narrow" w:hAnsi="Arial Narrow" w:cs="Arial"/>
          <w:i/>
          <w:color w:val="232323"/>
          <w:sz w:val="22"/>
          <w:szCs w:val="22"/>
        </w:rPr>
      </w:pPr>
      <w:r w:rsidRPr="004C2828">
        <w:rPr>
          <w:rFonts w:ascii="Arial Narrow" w:hAnsi="Arial Narrow" w:cs="Arial"/>
          <w:i/>
          <w:color w:val="232323"/>
          <w:sz w:val="22"/>
          <w:szCs w:val="22"/>
        </w:rPr>
        <w:t>Documentary reconstructions of extreme weather events in the UK, past, present and future</w:t>
      </w:r>
    </w:p>
    <w:p w:rsidR="00E65E6A" w:rsidRPr="004C2828" w:rsidRDefault="00E65E6A" w:rsidP="00074644">
      <w:pPr>
        <w:pStyle w:val="NormalWeb"/>
        <w:spacing w:before="0" w:beforeAutospacing="0" w:after="0" w:afterAutospacing="0"/>
        <w:jc w:val="both"/>
        <w:rPr>
          <w:rFonts w:ascii="Arial Narrow" w:hAnsi="Arial Narrow" w:cs="Arial"/>
          <w:color w:val="232323"/>
          <w:sz w:val="22"/>
          <w:szCs w:val="22"/>
        </w:rPr>
      </w:pPr>
    </w:p>
    <w:p w:rsidR="00D47A87" w:rsidRDefault="00E65E6A" w:rsidP="00A06737">
      <w:pPr>
        <w:jc w:val="both"/>
        <w:rPr>
          <w:rFonts w:ascii="Arial Narrow" w:hAnsi="Arial Narrow" w:cs="Times New Roman"/>
          <w:color w:val="000000"/>
          <w:sz w:val="22"/>
          <w:szCs w:val="22"/>
        </w:rPr>
      </w:pPr>
      <w:r w:rsidRPr="004C2828">
        <w:rPr>
          <w:rFonts w:ascii="Arial Narrow" w:hAnsi="Arial Narrow" w:cs="Times New Roman"/>
          <w:sz w:val="22"/>
          <w:szCs w:val="22"/>
        </w:rPr>
        <w:lastRenderedPageBreak/>
        <w:t>There is rising concern over the impacts of ‘extreme’ weather events such as droughts, floods, storm</w:t>
      </w:r>
      <w:r w:rsidR="00C130AC" w:rsidRPr="004C2828">
        <w:rPr>
          <w:rFonts w:ascii="Arial Narrow" w:hAnsi="Arial Narrow" w:cs="Times New Roman"/>
          <w:sz w:val="22"/>
          <w:szCs w:val="22"/>
        </w:rPr>
        <w:t>s</w:t>
      </w:r>
      <w:r w:rsidRPr="004C2828">
        <w:rPr>
          <w:rFonts w:ascii="Arial Narrow" w:hAnsi="Arial Narrow" w:cs="Times New Roman"/>
          <w:sz w:val="22"/>
          <w:szCs w:val="22"/>
        </w:rPr>
        <w:t xml:space="preserve"> and unusually high or low temperatures. While social and economic systems have generally evolved to accommodate some deviations from “normal” weather conditions, extremes</w:t>
      </w:r>
      <w:r w:rsidR="00C130AC" w:rsidRPr="004C2828">
        <w:rPr>
          <w:rFonts w:ascii="Arial Narrow" w:hAnsi="Arial Narrow" w:cs="Times New Roman"/>
          <w:sz w:val="22"/>
          <w:szCs w:val="22"/>
        </w:rPr>
        <w:t xml:space="preserve"> can overwhelm </w:t>
      </w:r>
      <w:r w:rsidR="00A52B27">
        <w:rPr>
          <w:rFonts w:ascii="Arial Narrow" w:hAnsi="Arial Narrow" w:cs="Times New Roman"/>
          <w:sz w:val="22"/>
          <w:szCs w:val="22"/>
        </w:rPr>
        <w:t>them</w:t>
      </w:r>
      <w:r w:rsidRPr="004C2828">
        <w:rPr>
          <w:rFonts w:ascii="Arial Narrow" w:hAnsi="Arial Narrow" w:cs="Times New Roman"/>
          <w:sz w:val="22"/>
          <w:szCs w:val="22"/>
        </w:rPr>
        <w:t xml:space="preserve">. Such events, therefore, can have </w:t>
      </w:r>
      <w:r w:rsidR="00A52B27">
        <w:rPr>
          <w:rFonts w:ascii="Arial Narrow" w:hAnsi="Arial Narrow" w:cs="Times New Roman"/>
          <w:sz w:val="22"/>
          <w:szCs w:val="22"/>
        </w:rPr>
        <w:t>significant</w:t>
      </w:r>
      <w:r w:rsidR="00A52B27" w:rsidRPr="004C2828">
        <w:rPr>
          <w:rFonts w:ascii="Arial Narrow" w:hAnsi="Arial Narrow" w:cs="Times New Roman"/>
          <w:sz w:val="22"/>
          <w:szCs w:val="22"/>
        </w:rPr>
        <w:t xml:space="preserve"> </w:t>
      </w:r>
      <w:r w:rsidR="00C130AC" w:rsidRPr="004C2828">
        <w:rPr>
          <w:rFonts w:ascii="Arial Narrow" w:hAnsi="Arial Narrow" w:cs="Times New Roman"/>
          <w:sz w:val="22"/>
          <w:szCs w:val="22"/>
        </w:rPr>
        <w:t>impact.</w:t>
      </w:r>
      <w:r w:rsidR="00ED00BD" w:rsidRPr="00ED00BD">
        <w:rPr>
          <w:rFonts w:ascii="Arial Narrow" w:hAnsi="Arial Narrow" w:cs="Times New Roman"/>
          <w:sz w:val="22"/>
          <w:szCs w:val="22"/>
          <w:vertAlign w:val="superscript"/>
        </w:rPr>
        <w:t>54</w:t>
      </w:r>
      <w:r w:rsidRPr="004C2828">
        <w:rPr>
          <w:rFonts w:ascii="Arial Narrow" w:hAnsi="Arial Narrow" w:cs="Times New Roman"/>
          <w:sz w:val="22"/>
          <w:szCs w:val="22"/>
        </w:rPr>
        <w:t xml:space="preserve"> The reconstruction of regionally specific historical extreme weather events, and investigations of the social responses to these events</w:t>
      </w:r>
      <w:r w:rsidR="00C130AC" w:rsidRPr="004C2828">
        <w:rPr>
          <w:rFonts w:ascii="Arial Narrow" w:hAnsi="Arial Narrow" w:cs="Times New Roman"/>
          <w:sz w:val="22"/>
          <w:szCs w:val="22"/>
        </w:rPr>
        <w:t>,</w:t>
      </w:r>
      <w:r w:rsidRPr="004C2828">
        <w:rPr>
          <w:rFonts w:ascii="Arial Narrow" w:hAnsi="Arial Narrow" w:cs="Times New Roman"/>
          <w:sz w:val="22"/>
          <w:szCs w:val="22"/>
        </w:rPr>
        <w:t xml:space="preserve"> are of crucial significance to assess how different communities in different contexts might be affected by</w:t>
      </w:r>
      <w:r w:rsidR="0081683B" w:rsidRPr="004C2828">
        <w:rPr>
          <w:rFonts w:ascii="Arial Narrow" w:hAnsi="Arial Narrow" w:cs="Times New Roman"/>
          <w:sz w:val="22"/>
          <w:szCs w:val="22"/>
        </w:rPr>
        <w:t>,</w:t>
      </w:r>
      <w:r w:rsidRPr="004C2828">
        <w:rPr>
          <w:rFonts w:ascii="Arial Narrow" w:hAnsi="Arial Narrow" w:cs="Times New Roman"/>
          <w:sz w:val="22"/>
          <w:szCs w:val="22"/>
        </w:rPr>
        <w:t xml:space="preserve"> and respond to</w:t>
      </w:r>
      <w:r w:rsidR="0081683B" w:rsidRPr="004C2828">
        <w:rPr>
          <w:rFonts w:ascii="Arial Narrow" w:hAnsi="Arial Narrow" w:cs="Times New Roman"/>
          <w:sz w:val="22"/>
          <w:szCs w:val="22"/>
        </w:rPr>
        <w:t>,</w:t>
      </w:r>
      <w:r w:rsidRPr="004C2828">
        <w:rPr>
          <w:rFonts w:ascii="Arial Narrow" w:hAnsi="Arial Narrow" w:cs="Times New Roman"/>
          <w:sz w:val="22"/>
          <w:szCs w:val="22"/>
        </w:rPr>
        <w:t xml:space="preserve"> future events and to understand the nature of the events that might take place in the future. Such studies could provide a guide to where the critical human sensitivities to future events may lie. One such study is the three</w:t>
      </w:r>
      <w:r w:rsidR="00FC0235" w:rsidRPr="004C2828">
        <w:rPr>
          <w:rFonts w:ascii="Arial Narrow" w:hAnsi="Arial Narrow" w:cs="Times New Roman"/>
          <w:sz w:val="22"/>
          <w:szCs w:val="22"/>
        </w:rPr>
        <w:t>-</w:t>
      </w:r>
      <w:r w:rsidRPr="004C2828">
        <w:rPr>
          <w:rFonts w:ascii="Arial Narrow" w:hAnsi="Arial Narrow" w:cs="Times New Roman"/>
          <w:sz w:val="22"/>
          <w:szCs w:val="22"/>
        </w:rPr>
        <w:t xml:space="preserve">year </w:t>
      </w:r>
      <w:r w:rsidRPr="004C2828">
        <w:rPr>
          <w:rFonts w:ascii="Arial Narrow" w:hAnsi="Arial Narrow" w:cs="Times New Roman"/>
          <w:color w:val="000000"/>
          <w:sz w:val="22"/>
          <w:szCs w:val="22"/>
        </w:rPr>
        <w:t>AHRC</w:t>
      </w:r>
      <w:r w:rsidR="009B0F60" w:rsidRPr="004C2828">
        <w:rPr>
          <w:rFonts w:ascii="Arial Narrow" w:hAnsi="Arial Narrow" w:cs="Times New Roman"/>
          <w:color w:val="000000"/>
          <w:sz w:val="22"/>
          <w:szCs w:val="22"/>
        </w:rPr>
        <w:t>-</w:t>
      </w:r>
      <w:r w:rsidRPr="004C2828">
        <w:rPr>
          <w:rFonts w:ascii="Arial Narrow" w:hAnsi="Arial Narrow" w:cs="Times New Roman"/>
          <w:color w:val="000000"/>
          <w:sz w:val="22"/>
          <w:szCs w:val="22"/>
        </w:rPr>
        <w:t xml:space="preserve">funded research project, supported under the AHRC’s </w:t>
      </w:r>
      <w:r w:rsidRPr="004C2828">
        <w:rPr>
          <w:rFonts w:ascii="Arial Narrow" w:hAnsi="Arial Narrow" w:cs="Times New Roman"/>
          <w:i/>
          <w:color w:val="000000"/>
          <w:sz w:val="22"/>
          <w:szCs w:val="22"/>
        </w:rPr>
        <w:t>Care for the Future: thinking forward through the Past</w:t>
      </w:r>
      <w:r w:rsidR="00435260">
        <w:rPr>
          <w:rFonts w:ascii="Arial Narrow" w:hAnsi="Arial Narrow" w:cs="Times New Roman"/>
          <w:i/>
          <w:color w:val="000000"/>
          <w:sz w:val="22"/>
          <w:szCs w:val="22"/>
        </w:rPr>
        <w:t xml:space="preserve"> </w:t>
      </w:r>
      <w:r w:rsidRPr="004C2828">
        <w:rPr>
          <w:rFonts w:ascii="Arial Narrow" w:hAnsi="Arial Narrow" w:cs="Times New Roman"/>
          <w:color w:val="000000"/>
          <w:sz w:val="22"/>
          <w:szCs w:val="22"/>
        </w:rPr>
        <w:t>theme</w:t>
      </w:r>
      <w:r w:rsidR="006A3855" w:rsidRPr="004C2828">
        <w:rPr>
          <w:rFonts w:ascii="Arial Narrow" w:hAnsi="Arial Narrow" w:cs="Times New Roman"/>
          <w:color w:val="000000"/>
          <w:sz w:val="22"/>
          <w:szCs w:val="22"/>
        </w:rPr>
        <w:t xml:space="preserve"> and</w:t>
      </w:r>
      <w:r w:rsidRPr="004C2828">
        <w:rPr>
          <w:rFonts w:ascii="Arial Narrow" w:hAnsi="Arial Narrow" w:cs="Times New Roman"/>
          <w:color w:val="000000"/>
          <w:sz w:val="22"/>
          <w:szCs w:val="22"/>
        </w:rPr>
        <w:t xml:space="preserve"> led by the University of Nottingham, with colleagues at Aberystwyth, Glasgow and Liverpool Universities and in partnership with ACRE (</w:t>
      </w:r>
      <w:fldSimple w:instr=" REF _Ref428961225 \h  \* MERGEFORMAT ">
        <w:r w:rsidR="00765A67" w:rsidRPr="00765A67">
          <w:rPr>
            <w:rFonts w:ascii="Arial Narrow" w:hAnsi="Arial Narrow"/>
            <w:sz w:val="22"/>
            <w:szCs w:val="22"/>
          </w:rPr>
          <w:t>Figure 2</w:t>
        </w:r>
      </w:fldSimple>
      <w:r w:rsidRPr="004C2828">
        <w:rPr>
          <w:rFonts w:ascii="Arial Narrow" w:hAnsi="Arial Narrow" w:cs="Times New Roman"/>
          <w:color w:val="000000"/>
          <w:sz w:val="22"/>
          <w:szCs w:val="22"/>
        </w:rPr>
        <w:t>), The Royal Geographical Society (with the Institute of British Geographers) and Historic England. Th</w:t>
      </w:r>
      <w:r w:rsidR="00C130AC" w:rsidRPr="004C2828">
        <w:rPr>
          <w:rFonts w:ascii="Arial Narrow" w:hAnsi="Arial Narrow" w:cs="Times New Roman"/>
          <w:color w:val="000000"/>
          <w:sz w:val="22"/>
          <w:szCs w:val="22"/>
        </w:rPr>
        <w:t>is</w:t>
      </w:r>
      <w:r w:rsidRPr="004C2828">
        <w:rPr>
          <w:rFonts w:ascii="Arial Narrow" w:hAnsi="Arial Narrow" w:cs="Times New Roman"/>
          <w:color w:val="000000"/>
          <w:sz w:val="22"/>
          <w:szCs w:val="22"/>
        </w:rPr>
        <w:t xml:space="preserve"> team is recovering </w:t>
      </w:r>
      <w:r w:rsidRPr="004C2828">
        <w:rPr>
          <w:rFonts w:ascii="Arial Narrow" w:hAnsi="Arial Narrow" w:cs="Times New Roman"/>
          <w:noProof/>
          <w:color w:val="000000"/>
          <w:sz w:val="22"/>
          <w:szCs w:val="22"/>
        </w:rPr>
        <w:t>and integrating historical documentary evidence of past extreme weather events in a series of case studies across the UK</w:t>
      </w:r>
      <w:r w:rsidR="00013963" w:rsidRPr="004C2828">
        <w:rPr>
          <w:rFonts w:ascii="Arial Narrow" w:hAnsi="Arial Narrow" w:cs="Times New Roman"/>
          <w:noProof/>
          <w:color w:val="000000"/>
          <w:sz w:val="22"/>
          <w:szCs w:val="22"/>
        </w:rPr>
        <w:t xml:space="preserve"> </w:t>
      </w:r>
      <w:r w:rsidRPr="004C2828">
        <w:rPr>
          <w:rFonts w:ascii="Arial Narrow" w:hAnsi="Arial Narrow" w:cs="Times New Roman"/>
          <w:noProof/>
          <w:color w:val="000000"/>
          <w:sz w:val="22"/>
          <w:szCs w:val="22"/>
        </w:rPr>
        <w:t xml:space="preserve">- </w:t>
      </w:r>
      <w:r w:rsidR="00C130AC" w:rsidRPr="004C2828">
        <w:rPr>
          <w:rFonts w:ascii="Arial Narrow" w:hAnsi="Arial Narrow" w:cs="Times New Roman"/>
          <w:noProof/>
          <w:color w:val="000000"/>
          <w:sz w:val="22"/>
          <w:szCs w:val="22"/>
        </w:rPr>
        <w:t xml:space="preserve">in </w:t>
      </w:r>
      <w:r w:rsidRPr="004C2828">
        <w:rPr>
          <w:rFonts w:ascii="Arial Narrow" w:hAnsi="Arial Narrow" w:cs="Times New Roman"/>
          <w:noProof/>
          <w:color w:val="000000"/>
          <w:sz w:val="22"/>
          <w:szCs w:val="22"/>
        </w:rPr>
        <w:t>Southwest</w:t>
      </w:r>
      <w:r w:rsidR="004E6C5A">
        <w:rPr>
          <w:rFonts w:ascii="Arial Narrow" w:hAnsi="Arial Narrow" w:cs="Times New Roman"/>
          <w:noProof/>
          <w:color w:val="000000"/>
          <w:sz w:val="22"/>
          <w:szCs w:val="22"/>
        </w:rPr>
        <w:t>,</w:t>
      </w:r>
      <w:r w:rsidRPr="004C2828">
        <w:rPr>
          <w:rFonts w:ascii="Arial Narrow" w:hAnsi="Arial Narrow" w:cs="Times New Roman"/>
          <w:noProof/>
          <w:color w:val="000000"/>
          <w:sz w:val="22"/>
          <w:szCs w:val="22"/>
        </w:rPr>
        <w:t xml:space="preserve"> Cen</w:t>
      </w:r>
      <w:r w:rsidR="00FC0235" w:rsidRPr="004C2828">
        <w:rPr>
          <w:rFonts w:ascii="Arial Narrow" w:hAnsi="Arial Narrow" w:cs="Times New Roman"/>
          <w:noProof/>
          <w:color w:val="000000"/>
          <w:sz w:val="22"/>
          <w:szCs w:val="22"/>
        </w:rPr>
        <w:t>t</w:t>
      </w:r>
      <w:r w:rsidRPr="004C2828">
        <w:rPr>
          <w:rFonts w:ascii="Arial Narrow" w:hAnsi="Arial Narrow" w:cs="Times New Roman"/>
          <w:noProof/>
          <w:color w:val="000000"/>
          <w:sz w:val="22"/>
          <w:szCs w:val="22"/>
        </w:rPr>
        <w:t>ral and Eastern England, central and coastal Wales and Northwest Scotland. The research, which draws on a wide varierty of materials from farmers</w:t>
      </w:r>
      <w:r w:rsidR="00FC0235" w:rsidRPr="004C2828">
        <w:rPr>
          <w:rFonts w:ascii="Arial Narrow" w:hAnsi="Arial Narrow" w:cs="Times New Roman"/>
          <w:noProof/>
          <w:color w:val="000000"/>
          <w:sz w:val="22"/>
          <w:szCs w:val="22"/>
        </w:rPr>
        <w:t>’</w:t>
      </w:r>
      <w:r w:rsidRPr="004C2828">
        <w:rPr>
          <w:rFonts w:ascii="Arial Narrow" w:hAnsi="Arial Narrow" w:cs="Times New Roman"/>
          <w:noProof/>
          <w:color w:val="000000"/>
          <w:sz w:val="22"/>
          <w:szCs w:val="22"/>
        </w:rPr>
        <w:t xml:space="preserve"> diaries and estate correspondence through to school records and qualitative and instrumental weather diaries, is providing the evidence needed to construct a comprehensive history of extreme weather events and their societal implications across the </w:t>
      </w:r>
      <w:r w:rsidR="00F21644" w:rsidRPr="004C2828">
        <w:rPr>
          <w:rFonts w:ascii="Arial Narrow" w:hAnsi="Arial Narrow" w:cs="Times New Roman"/>
          <w:noProof/>
          <w:color w:val="000000"/>
          <w:sz w:val="22"/>
          <w:szCs w:val="22"/>
        </w:rPr>
        <w:t>UK</w:t>
      </w:r>
      <w:r w:rsidRPr="004C2828">
        <w:rPr>
          <w:rFonts w:ascii="Arial Narrow" w:hAnsi="Arial Narrow" w:cs="Times New Roman"/>
          <w:noProof/>
          <w:color w:val="000000"/>
          <w:sz w:val="22"/>
          <w:szCs w:val="22"/>
        </w:rPr>
        <w:t xml:space="preserve"> over recent centuries</w:t>
      </w:r>
      <w:r w:rsidR="00D47A87">
        <w:rPr>
          <w:rFonts w:ascii="Arial Narrow" w:hAnsi="Arial Narrow" w:cs="Times New Roman"/>
          <w:noProof/>
          <w:color w:val="000000"/>
          <w:sz w:val="22"/>
          <w:szCs w:val="22"/>
        </w:rPr>
        <w:t xml:space="preserve"> (</w:t>
      </w:r>
      <w:hyperlink r:id="rId27" w:history="1">
        <w:r w:rsidR="00D47A87" w:rsidRPr="00E139C0">
          <w:rPr>
            <w:rStyle w:val="Hyperlink"/>
            <w:rFonts w:ascii="Arial Narrow" w:hAnsi="Arial Narrow" w:cs="Times New Roman"/>
            <w:sz w:val="22"/>
            <w:szCs w:val="22"/>
          </w:rPr>
          <w:t>http://www.nottingham.ac.uk/research/groups/weather-extremes/index.aspx</w:t>
        </w:r>
      </w:hyperlink>
      <w:r w:rsidR="00D47A87">
        <w:rPr>
          <w:rFonts w:ascii="Arial Narrow" w:hAnsi="Arial Narrow" w:cs="Times New Roman"/>
          <w:color w:val="000000"/>
          <w:sz w:val="22"/>
          <w:szCs w:val="22"/>
        </w:rPr>
        <w:t>).</w:t>
      </w:r>
    </w:p>
    <w:p w:rsidR="00615583" w:rsidRPr="004C2828" w:rsidRDefault="00E65E6A" w:rsidP="00615583">
      <w:pPr>
        <w:pStyle w:val="NormalWeb"/>
        <w:spacing w:after="0"/>
        <w:jc w:val="both"/>
        <w:rPr>
          <w:rFonts w:ascii="Arial Narrow" w:hAnsi="Arial Narrow" w:cs="Arial"/>
          <w:i/>
          <w:sz w:val="22"/>
          <w:szCs w:val="22"/>
        </w:rPr>
      </w:pPr>
      <w:r w:rsidRPr="004C2828">
        <w:rPr>
          <w:rFonts w:ascii="Arial Narrow" w:hAnsi="Arial Narrow" w:cs="Arial"/>
          <w:i/>
          <w:sz w:val="22"/>
          <w:szCs w:val="22"/>
        </w:rPr>
        <w:t>The Snows of Yesteryear’/’</w:t>
      </w:r>
      <w:proofErr w:type="spellStart"/>
      <w:r w:rsidRPr="004C2828">
        <w:rPr>
          <w:rFonts w:ascii="Arial Narrow" w:hAnsi="Arial Narrow" w:cs="Arial"/>
          <w:i/>
          <w:sz w:val="22"/>
          <w:szCs w:val="22"/>
        </w:rPr>
        <w:t>Eira</w:t>
      </w:r>
      <w:proofErr w:type="spellEnd"/>
      <w:r w:rsidRPr="004C2828">
        <w:rPr>
          <w:rFonts w:ascii="Arial Narrow" w:hAnsi="Arial Narrow" w:cs="Arial"/>
          <w:i/>
          <w:sz w:val="22"/>
          <w:szCs w:val="22"/>
        </w:rPr>
        <w:t xml:space="preserve"> </w:t>
      </w:r>
      <w:proofErr w:type="spellStart"/>
      <w:r w:rsidRPr="004C2828">
        <w:rPr>
          <w:rFonts w:ascii="Arial Narrow" w:hAnsi="Arial Narrow" w:cs="Arial"/>
          <w:i/>
          <w:sz w:val="22"/>
          <w:szCs w:val="22"/>
        </w:rPr>
        <w:t>Ddoe</w:t>
      </w:r>
      <w:proofErr w:type="spellEnd"/>
    </w:p>
    <w:p w:rsidR="00D1059C" w:rsidRPr="004C2828" w:rsidRDefault="004C2828" w:rsidP="00D1059C">
      <w:pPr>
        <w:pStyle w:val="NormalWeb"/>
        <w:spacing w:before="0" w:beforeAutospacing="0" w:after="200" w:afterAutospacing="0" w:line="276" w:lineRule="auto"/>
        <w:jc w:val="both"/>
        <w:rPr>
          <w:rFonts w:ascii="Arial Narrow" w:hAnsi="Arial Narrow" w:cs="Arial"/>
          <w:sz w:val="22"/>
          <w:szCs w:val="22"/>
        </w:rPr>
      </w:pPr>
      <w:r w:rsidRPr="004C2828">
        <w:rPr>
          <w:rFonts w:ascii="Arial Narrow" w:hAnsi="Arial Narrow" w:cs="Arial"/>
          <w:sz w:val="22"/>
          <w:szCs w:val="22"/>
        </w:rPr>
        <w:t>I</w:t>
      </w:r>
      <w:r w:rsidR="00E65E6A" w:rsidRPr="004C2828">
        <w:rPr>
          <w:rFonts w:ascii="Arial Narrow" w:hAnsi="Arial Narrow" w:cs="Arial"/>
          <w:sz w:val="22"/>
          <w:szCs w:val="22"/>
        </w:rPr>
        <w:t xml:space="preserve">n a related project, </w:t>
      </w:r>
      <w:r w:rsidR="00E65E6A" w:rsidRPr="004C2828">
        <w:rPr>
          <w:rFonts w:ascii="Arial Narrow" w:hAnsi="Arial Narrow" w:cs="Arial"/>
          <w:i/>
          <w:sz w:val="22"/>
          <w:szCs w:val="22"/>
        </w:rPr>
        <w:t>The Snows of Yesteryear/’</w:t>
      </w:r>
      <w:proofErr w:type="spellStart"/>
      <w:r w:rsidR="00E65E6A" w:rsidRPr="004C2828">
        <w:rPr>
          <w:rFonts w:ascii="Arial Narrow" w:hAnsi="Arial Narrow" w:cs="Arial"/>
          <w:i/>
          <w:sz w:val="22"/>
          <w:szCs w:val="22"/>
        </w:rPr>
        <w:t>Eira</w:t>
      </w:r>
      <w:proofErr w:type="spellEnd"/>
      <w:r w:rsidR="00E65E6A" w:rsidRPr="004C2828">
        <w:rPr>
          <w:rFonts w:ascii="Arial Narrow" w:hAnsi="Arial Narrow" w:cs="Arial"/>
          <w:i/>
          <w:sz w:val="22"/>
          <w:szCs w:val="22"/>
        </w:rPr>
        <w:t xml:space="preserve"> </w:t>
      </w:r>
      <w:proofErr w:type="spellStart"/>
      <w:r w:rsidR="00E65E6A" w:rsidRPr="004C2828">
        <w:rPr>
          <w:rFonts w:ascii="Arial Narrow" w:hAnsi="Arial Narrow" w:cs="Arial"/>
          <w:i/>
          <w:sz w:val="22"/>
          <w:szCs w:val="22"/>
        </w:rPr>
        <w:t>Ddoe</w:t>
      </w:r>
      <w:proofErr w:type="spellEnd"/>
      <w:r w:rsidR="00E65E6A" w:rsidRPr="004C2828">
        <w:rPr>
          <w:rFonts w:ascii="Arial Narrow" w:hAnsi="Arial Narrow" w:cs="Arial"/>
          <w:i/>
          <w:sz w:val="22"/>
          <w:szCs w:val="22"/>
        </w:rPr>
        <w:t>’</w:t>
      </w:r>
      <w:r w:rsidR="00E65E6A" w:rsidRPr="004C2828">
        <w:rPr>
          <w:rFonts w:ascii="Arial Narrow" w:hAnsi="Arial Narrow" w:cs="Arial"/>
          <w:sz w:val="22"/>
          <w:szCs w:val="22"/>
        </w:rPr>
        <w:t xml:space="preserve"> (</w:t>
      </w:r>
      <w:hyperlink r:id="rId28" w:history="1">
        <w:r w:rsidR="00C84206" w:rsidRPr="004C2828">
          <w:rPr>
            <w:rStyle w:val="Hyperlink"/>
            <w:rFonts w:ascii="Arial Narrow" w:hAnsi="Arial Narrow" w:cs="Arial"/>
            <w:sz w:val="22"/>
            <w:szCs w:val="22"/>
          </w:rPr>
          <w:t>http://eira.llgc.org.uk/</w:t>
        </w:r>
      </w:hyperlink>
      <w:r w:rsidR="00E65E6A" w:rsidRPr="004C2828">
        <w:rPr>
          <w:rFonts w:ascii="Arial Narrow" w:hAnsi="Arial Narrow" w:cs="Arial"/>
          <w:sz w:val="22"/>
          <w:szCs w:val="22"/>
        </w:rPr>
        <w:t xml:space="preserve">), funded by the AHRC’s Landscape and Environment Programme, a research team based at the National Library of Wales and the University of Wales </w:t>
      </w:r>
      <w:r w:rsidR="004B1B46" w:rsidRPr="004C2828">
        <w:rPr>
          <w:rFonts w:ascii="Arial Narrow" w:hAnsi="Arial Narrow" w:cs="Arial"/>
          <w:sz w:val="22"/>
          <w:szCs w:val="22"/>
        </w:rPr>
        <w:t>examined</w:t>
      </w:r>
      <w:r w:rsidR="00E65E6A" w:rsidRPr="004C2828">
        <w:rPr>
          <w:rFonts w:ascii="Arial Narrow" w:hAnsi="Arial Narrow" w:cs="Arial"/>
          <w:sz w:val="22"/>
          <w:szCs w:val="22"/>
        </w:rPr>
        <w:t xml:space="preserve"> archival sources from the early modern period for descriptions of extreme weather events</w:t>
      </w:r>
      <w:r w:rsidR="004B1B46" w:rsidRPr="004C2828">
        <w:rPr>
          <w:rFonts w:ascii="Arial Narrow" w:hAnsi="Arial Narrow" w:cs="Arial"/>
          <w:sz w:val="22"/>
          <w:szCs w:val="22"/>
        </w:rPr>
        <w:t>.  Information came from</w:t>
      </w:r>
      <w:r w:rsidR="00E65E6A" w:rsidRPr="004C2828">
        <w:rPr>
          <w:rFonts w:ascii="Arial Narrow" w:hAnsi="Arial Narrow" w:cs="Arial"/>
          <w:sz w:val="22"/>
          <w:szCs w:val="22"/>
        </w:rPr>
        <w:t xml:space="preserve"> diaries, letters</w:t>
      </w:r>
      <w:r w:rsidR="004B1B46" w:rsidRPr="004C2828">
        <w:rPr>
          <w:rFonts w:ascii="Arial Narrow" w:hAnsi="Arial Narrow" w:cs="Arial"/>
          <w:sz w:val="22"/>
          <w:szCs w:val="22"/>
        </w:rPr>
        <w:t xml:space="preserve"> and</w:t>
      </w:r>
      <w:r w:rsidR="00E65E6A" w:rsidRPr="004C2828">
        <w:rPr>
          <w:rFonts w:ascii="Arial Narrow" w:hAnsi="Arial Narrow" w:cs="Arial"/>
          <w:sz w:val="22"/>
          <w:szCs w:val="22"/>
        </w:rPr>
        <w:t xml:space="preserve"> ballads</w:t>
      </w:r>
      <w:r w:rsidR="004B1B46" w:rsidRPr="004C2828">
        <w:rPr>
          <w:rFonts w:ascii="Arial Narrow" w:hAnsi="Arial Narrow" w:cs="Arial"/>
          <w:sz w:val="22"/>
          <w:szCs w:val="22"/>
        </w:rPr>
        <w:t>.</w:t>
      </w:r>
      <w:r w:rsidR="00E65E6A" w:rsidRPr="004C2828">
        <w:rPr>
          <w:rFonts w:ascii="Arial Narrow" w:hAnsi="Arial Narrow" w:cs="Arial"/>
          <w:sz w:val="22"/>
          <w:szCs w:val="22"/>
        </w:rPr>
        <w:t xml:space="preserve"> </w:t>
      </w:r>
      <w:r w:rsidR="00ED00BD">
        <w:rPr>
          <w:rFonts w:ascii="Arial Narrow" w:hAnsi="Arial Narrow" w:cs="Arial"/>
          <w:sz w:val="22"/>
          <w:szCs w:val="22"/>
        </w:rPr>
        <w:t xml:space="preserve"> </w:t>
      </w:r>
      <w:r w:rsidR="004B1B46" w:rsidRPr="004C2828">
        <w:rPr>
          <w:rFonts w:ascii="Arial Narrow" w:hAnsi="Arial Narrow" w:cs="Arial"/>
          <w:sz w:val="22"/>
          <w:szCs w:val="22"/>
        </w:rPr>
        <w:t>The team</w:t>
      </w:r>
      <w:r w:rsidR="00E65E6A" w:rsidRPr="004C2828">
        <w:rPr>
          <w:rFonts w:ascii="Arial Narrow" w:hAnsi="Arial Narrow" w:cs="Arial"/>
          <w:sz w:val="22"/>
          <w:szCs w:val="22"/>
        </w:rPr>
        <w:t xml:space="preserve"> also </w:t>
      </w:r>
      <w:r w:rsidR="004B1B46" w:rsidRPr="004C2828">
        <w:rPr>
          <w:rFonts w:ascii="Arial Narrow" w:hAnsi="Arial Narrow" w:cs="Arial"/>
          <w:sz w:val="22"/>
          <w:szCs w:val="22"/>
        </w:rPr>
        <w:t>engaged the</w:t>
      </w:r>
      <w:r w:rsidR="00E65E6A" w:rsidRPr="004C2828">
        <w:rPr>
          <w:rFonts w:ascii="Arial Narrow" w:hAnsi="Arial Narrow" w:cs="Arial"/>
          <w:sz w:val="22"/>
          <w:szCs w:val="22"/>
        </w:rPr>
        <w:t xml:space="preserve"> community to understand how extreme weather is processed as memory. </w:t>
      </w:r>
      <w:r w:rsidRPr="004C2828">
        <w:rPr>
          <w:rFonts w:ascii="Arial Narrow" w:hAnsi="Arial Narrow" w:cs="Arial"/>
          <w:sz w:val="22"/>
          <w:szCs w:val="22"/>
        </w:rPr>
        <w:t xml:space="preserve"> </w:t>
      </w:r>
      <w:r w:rsidRPr="000B161D">
        <w:rPr>
          <w:rFonts w:ascii="Arial Narrow" w:hAnsi="Arial Narrow" w:cs="Arial"/>
          <w:sz w:val="22"/>
          <w:szCs w:val="22"/>
        </w:rPr>
        <w:t xml:space="preserve">The project team discussed these representations of climate data as a series of keywords with climate scientists, and began a narrative about using archives from the pre-instrument period for the end result of the research </w:t>
      </w:r>
      <w:r w:rsidR="00DF6207" w:rsidRPr="000B161D">
        <w:rPr>
          <w:rFonts w:ascii="Arial Narrow" w:hAnsi="Arial Narrow" w:cs="Arial"/>
          <w:sz w:val="22"/>
          <w:szCs w:val="22"/>
        </w:rPr>
        <w:t xml:space="preserve">- </w:t>
      </w:r>
      <w:r w:rsidRPr="000B161D">
        <w:rPr>
          <w:rFonts w:ascii="Arial Narrow" w:hAnsi="Arial Narrow" w:cs="Arial"/>
          <w:sz w:val="22"/>
          <w:szCs w:val="22"/>
        </w:rPr>
        <w:t>a source for understanding historic weather events.</w:t>
      </w:r>
      <w:r w:rsidRPr="004C2828">
        <w:rPr>
          <w:rFonts w:ascii="Arial Narrow" w:hAnsi="Arial Narrow" w:cs="Arial"/>
          <w:sz w:val="22"/>
          <w:szCs w:val="22"/>
        </w:rPr>
        <w:t xml:space="preserve"> The</w:t>
      </w:r>
      <w:r w:rsidR="00DF6207">
        <w:rPr>
          <w:rFonts w:ascii="Arial Narrow" w:hAnsi="Arial Narrow" w:cs="Arial"/>
          <w:sz w:val="22"/>
          <w:szCs w:val="22"/>
        </w:rPr>
        <w:t>se</w:t>
      </w:r>
      <w:r w:rsidRPr="004C2828">
        <w:rPr>
          <w:rFonts w:ascii="Arial Narrow" w:hAnsi="Arial Narrow" w:cs="Arial"/>
          <w:sz w:val="22"/>
          <w:szCs w:val="22"/>
        </w:rPr>
        <w:t xml:space="preserve"> data w</w:t>
      </w:r>
      <w:r w:rsidR="00DF6207">
        <w:rPr>
          <w:rFonts w:ascii="Arial Narrow" w:hAnsi="Arial Narrow" w:cs="Arial"/>
          <w:sz w:val="22"/>
          <w:szCs w:val="22"/>
        </w:rPr>
        <w:t>ere</w:t>
      </w:r>
      <w:r w:rsidRPr="004C2828">
        <w:rPr>
          <w:rFonts w:ascii="Arial Narrow" w:hAnsi="Arial Narrow" w:cs="Arial"/>
          <w:sz w:val="22"/>
          <w:szCs w:val="22"/>
        </w:rPr>
        <w:t xml:space="preserve"> also the basis – in an allegorical sense – for a performance by Eddie Ladd, Dawns </w:t>
      </w:r>
      <w:proofErr w:type="spellStart"/>
      <w:r w:rsidRPr="004C2828">
        <w:rPr>
          <w:rFonts w:ascii="Arial Narrow" w:hAnsi="Arial Narrow" w:cs="Arial"/>
          <w:sz w:val="22"/>
          <w:szCs w:val="22"/>
        </w:rPr>
        <w:t>Ysbrydion</w:t>
      </w:r>
      <w:proofErr w:type="spellEnd"/>
      <w:r w:rsidRPr="004C2828">
        <w:rPr>
          <w:rFonts w:ascii="Arial Narrow" w:hAnsi="Arial Narrow" w:cs="Arial"/>
          <w:sz w:val="22"/>
          <w:szCs w:val="22"/>
        </w:rPr>
        <w:t>/Ghost Dance, subsequently commissioned by the National Theatre of Wales. This showed the importance of understanding community vulnerability and resilience to extreme weather, historically and in contemporary society.</w:t>
      </w:r>
      <w:r w:rsidR="00D1059C">
        <w:rPr>
          <w:rFonts w:ascii="Arial Narrow" w:hAnsi="Arial Narrow" w:cs="Arial"/>
          <w:sz w:val="22"/>
          <w:szCs w:val="22"/>
        </w:rPr>
        <w:t xml:space="preserve"> </w:t>
      </w:r>
      <w:r w:rsidR="00D1059C">
        <w:rPr>
          <w:rFonts w:ascii="Arial Narrow" w:hAnsi="Arial Narrow" w:cs="Arial"/>
          <w:sz w:val="22"/>
          <w:szCs w:val="22"/>
        </w:rPr>
        <w:t xml:space="preserve">The project also was a good example of the ways that digital humanities and information management in the humanities have much to add to the study of climate change, especially in the requirements for an underlying digital infrastructure to support this collaborative work, integrating research questions with content, tools, methods, and community involvement where appropriate. </w:t>
      </w:r>
    </w:p>
    <w:p w:rsidR="00FC67DE" w:rsidRDefault="00FC67DE" w:rsidP="00074644">
      <w:pPr>
        <w:pStyle w:val="NormalWeb"/>
        <w:spacing w:before="0" w:beforeAutospacing="0" w:after="0" w:afterAutospacing="0"/>
        <w:jc w:val="both"/>
        <w:rPr>
          <w:rFonts w:ascii="Arial Narrow" w:hAnsi="Arial Narrow" w:cs="Arial"/>
          <w:i/>
          <w:sz w:val="22"/>
          <w:szCs w:val="22"/>
        </w:rPr>
      </w:pPr>
    </w:p>
    <w:p w:rsidR="00E65E6A" w:rsidRDefault="00E65E6A" w:rsidP="00074644">
      <w:pPr>
        <w:pStyle w:val="NormalWeb"/>
        <w:spacing w:before="0" w:beforeAutospacing="0" w:after="0" w:afterAutospacing="0"/>
        <w:jc w:val="both"/>
        <w:rPr>
          <w:rFonts w:ascii="Arial Narrow" w:hAnsi="Arial Narrow" w:cs="Arial"/>
          <w:i/>
          <w:sz w:val="22"/>
          <w:szCs w:val="22"/>
        </w:rPr>
      </w:pPr>
      <w:r w:rsidRPr="004C2828">
        <w:rPr>
          <w:rFonts w:ascii="Arial Narrow" w:hAnsi="Arial Narrow" w:cs="Arial"/>
          <w:i/>
          <w:sz w:val="22"/>
          <w:szCs w:val="22"/>
        </w:rPr>
        <w:t>The Chinese Maritime Customs project (CMCS)</w:t>
      </w:r>
    </w:p>
    <w:p w:rsidR="00FC67DE" w:rsidRDefault="00FC67DE" w:rsidP="00074644">
      <w:pPr>
        <w:pStyle w:val="NormalWeb"/>
        <w:spacing w:before="0" w:beforeAutospacing="0" w:after="0" w:afterAutospacing="0"/>
        <w:jc w:val="both"/>
        <w:rPr>
          <w:rFonts w:ascii="Arial Narrow" w:hAnsi="Arial Narrow" w:cs="Arial"/>
          <w:i/>
          <w:sz w:val="22"/>
          <w:szCs w:val="22"/>
        </w:rPr>
      </w:pPr>
    </w:p>
    <w:p w:rsidR="00E65E6A" w:rsidRPr="004C2828" w:rsidRDefault="00E65E6A" w:rsidP="004B41DC">
      <w:pPr>
        <w:pStyle w:val="NormalWeb"/>
        <w:spacing w:before="0" w:beforeAutospacing="0" w:after="200" w:afterAutospacing="0" w:line="276" w:lineRule="auto"/>
        <w:jc w:val="both"/>
        <w:rPr>
          <w:rFonts w:ascii="Arial Narrow" w:hAnsi="Arial Narrow" w:cs="Arial"/>
          <w:sz w:val="22"/>
          <w:szCs w:val="22"/>
        </w:rPr>
      </w:pPr>
      <w:r w:rsidRPr="004C2828">
        <w:rPr>
          <w:rFonts w:ascii="Arial Narrow" w:hAnsi="Arial Narrow" w:cs="Arial"/>
          <w:sz w:val="22"/>
          <w:szCs w:val="22"/>
        </w:rPr>
        <w:t>The value of interactions between disciplinary initiatives can be seen in the relationship between the History of the Chinese Maritime Customs Service (CMCS) project (</w:t>
      </w:r>
      <w:hyperlink r:id="rId29" w:history="1">
        <w:r w:rsidRPr="004C2828">
          <w:rPr>
            <w:rStyle w:val="Hyperlink"/>
            <w:rFonts w:ascii="Arial Narrow" w:hAnsi="Arial Narrow" w:cs="Arial"/>
            <w:sz w:val="22"/>
            <w:szCs w:val="22"/>
          </w:rPr>
          <w:t>http://www.bristol.ac.uk/history/customs/</w:t>
        </w:r>
      </w:hyperlink>
      <w:r w:rsidRPr="004C2828">
        <w:rPr>
          <w:rFonts w:ascii="Arial Narrow" w:hAnsi="Arial Narrow" w:cs="Arial"/>
          <w:sz w:val="22"/>
          <w:szCs w:val="22"/>
        </w:rPr>
        <w:t>), and ACRE (</w:t>
      </w:r>
      <w:fldSimple w:instr=" REF _Ref428961225 \h  \* MERGEFORMAT ">
        <w:r w:rsidR="00765A67" w:rsidRPr="00765A67">
          <w:rPr>
            <w:rFonts w:ascii="Arial Narrow" w:hAnsi="Arial Narrow"/>
            <w:sz w:val="22"/>
            <w:szCs w:val="22"/>
          </w:rPr>
          <w:t>Figure 2</w:t>
        </w:r>
      </w:fldSimple>
      <w:r w:rsidRPr="004C2828">
        <w:rPr>
          <w:rFonts w:ascii="Arial Narrow" w:hAnsi="Arial Narrow" w:cs="Arial"/>
          <w:sz w:val="22"/>
          <w:szCs w:val="22"/>
        </w:rPr>
        <w:t xml:space="preserve">). The CMCS was a foreign-staffed agency of the Chinese central state operating between 1854 and 1950. It undertook a wide range of infrastructural and technology transfer initiatives to service China’s foreign trade and the country’s incorporation into globalising networks and systems, including lighthouse construction, river and harbour conservancy, </w:t>
      </w:r>
      <w:proofErr w:type="spellStart"/>
      <w:r w:rsidR="00F24F0A" w:rsidRPr="004C2828">
        <w:rPr>
          <w:rFonts w:ascii="Arial Narrow" w:hAnsi="Arial Narrow" w:cs="Arial"/>
          <w:sz w:val="22"/>
          <w:szCs w:val="22"/>
        </w:rPr>
        <w:t>hydrography</w:t>
      </w:r>
      <w:proofErr w:type="spellEnd"/>
      <w:r w:rsidRPr="004C2828">
        <w:rPr>
          <w:rFonts w:ascii="Arial Narrow" w:hAnsi="Arial Narrow" w:cs="Arial"/>
          <w:sz w:val="22"/>
          <w:szCs w:val="22"/>
        </w:rPr>
        <w:t xml:space="preserve"> and meteorology. The central archives of the CMCS, held in China, became available to researchers in 2000 for the first time</w:t>
      </w:r>
      <w:r w:rsidR="00E157D8" w:rsidRPr="004C2828">
        <w:rPr>
          <w:rFonts w:ascii="Arial Narrow" w:hAnsi="Arial Narrow" w:cs="Arial"/>
          <w:sz w:val="22"/>
          <w:szCs w:val="22"/>
        </w:rPr>
        <w:t>. T</w:t>
      </w:r>
      <w:r w:rsidRPr="004C2828">
        <w:rPr>
          <w:rFonts w:ascii="Arial Narrow" w:hAnsi="Arial Narrow" w:cs="Arial"/>
          <w:sz w:val="22"/>
          <w:szCs w:val="22"/>
        </w:rPr>
        <w:t>he service played a central role in the generation and dissemination of climate data in China from c.1880-1940s. The project team began to collaborate with ACRE, identified the current location of the historic data records, and secured AHRC knowledge exchange funding</w:t>
      </w:r>
      <w:r w:rsidR="00ED00BD" w:rsidRPr="00ED00BD">
        <w:rPr>
          <w:rFonts w:ascii="Arial Narrow" w:hAnsi="Arial Narrow" w:cs="Arial"/>
          <w:sz w:val="22"/>
          <w:szCs w:val="22"/>
          <w:vertAlign w:val="superscript"/>
        </w:rPr>
        <w:t>55</w:t>
      </w:r>
      <w:r w:rsidRPr="004C2828">
        <w:rPr>
          <w:rFonts w:ascii="Arial Narrow" w:hAnsi="Arial Narrow" w:cs="Arial"/>
          <w:sz w:val="22"/>
          <w:szCs w:val="22"/>
        </w:rPr>
        <w:t xml:space="preserve"> to </w:t>
      </w:r>
      <w:r w:rsidRPr="004C2828">
        <w:rPr>
          <w:rFonts w:ascii="Arial Narrow" w:hAnsi="Arial Narrow" w:cs="Arial"/>
          <w:sz w:val="22"/>
          <w:szCs w:val="22"/>
        </w:rPr>
        <w:lastRenderedPageBreak/>
        <w:t>try to secure access to this, and to provide details of the history of the CMCS meteorological system, its development, standards and equipment.</w:t>
      </w:r>
      <w:r w:rsidR="00ED00BD" w:rsidRPr="00ED00BD">
        <w:rPr>
          <w:rFonts w:ascii="Arial Narrow" w:hAnsi="Arial Narrow" w:cs="Arial"/>
          <w:sz w:val="22"/>
          <w:szCs w:val="22"/>
          <w:vertAlign w:val="superscript"/>
        </w:rPr>
        <w:t>5</w:t>
      </w:r>
      <w:r w:rsidR="00ED00BD">
        <w:rPr>
          <w:rFonts w:ascii="Arial Narrow" w:hAnsi="Arial Narrow" w:cs="Arial"/>
          <w:sz w:val="22"/>
          <w:szCs w:val="22"/>
          <w:vertAlign w:val="superscript"/>
        </w:rPr>
        <w:t>6</w:t>
      </w:r>
    </w:p>
    <w:p w:rsidR="00543D1C" w:rsidRDefault="00543D1C" w:rsidP="009017CE">
      <w:pPr>
        <w:pStyle w:val="NormalWeb"/>
        <w:spacing w:before="0" w:beforeAutospacing="0" w:after="0" w:afterAutospacing="0"/>
        <w:jc w:val="center"/>
        <w:rPr>
          <w:rFonts w:ascii="Arial Narrow" w:hAnsi="Arial Narrow" w:cs="Arial"/>
          <w:b/>
          <w:color w:val="232323"/>
          <w:sz w:val="22"/>
          <w:szCs w:val="22"/>
        </w:rPr>
      </w:pPr>
    </w:p>
    <w:p w:rsidR="00E65E6A" w:rsidRPr="004C2828" w:rsidRDefault="009017CE" w:rsidP="009017CE">
      <w:pPr>
        <w:pStyle w:val="NormalWeb"/>
        <w:spacing w:before="0" w:beforeAutospacing="0" w:after="0" w:afterAutospacing="0"/>
        <w:jc w:val="center"/>
        <w:rPr>
          <w:rFonts w:ascii="Arial Narrow" w:hAnsi="Arial Narrow" w:cs="Arial"/>
          <w:b/>
          <w:color w:val="232323"/>
          <w:sz w:val="22"/>
          <w:szCs w:val="22"/>
        </w:rPr>
      </w:pPr>
      <w:r w:rsidRPr="004C2828">
        <w:rPr>
          <w:rFonts w:ascii="Arial Narrow" w:hAnsi="Arial Narrow" w:cs="Arial"/>
          <w:b/>
          <w:color w:val="232323"/>
          <w:sz w:val="22"/>
          <w:szCs w:val="22"/>
        </w:rPr>
        <w:t>FACILITATING ACCESS</w:t>
      </w:r>
    </w:p>
    <w:p w:rsidR="00CB4E6D" w:rsidRPr="004C2828" w:rsidRDefault="00CB4E6D" w:rsidP="005E32E9">
      <w:pPr>
        <w:pStyle w:val="NormalWeb"/>
        <w:spacing w:before="0" w:beforeAutospacing="0" w:after="0" w:afterAutospacing="0"/>
        <w:jc w:val="both"/>
        <w:rPr>
          <w:rFonts w:ascii="Arial Narrow" w:hAnsi="Arial Narrow" w:cs="Arial"/>
          <w:color w:val="232323"/>
          <w:sz w:val="16"/>
          <w:szCs w:val="16"/>
        </w:rPr>
      </w:pPr>
    </w:p>
    <w:p w:rsidR="00E65E6A" w:rsidRPr="004C2828" w:rsidRDefault="00E65E6A" w:rsidP="00074644">
      <w:pPr>
        <w:pStyle w:val="NormalWeb"/>
        <w:spacing w:before="0" w:beforeAutospacing="0" w:after="200" w:afterAutospacing="0" w:line="276" w:lineRule="auto"/>
        <w:jc w:val="both"/>
        <w:rPr>
          <w:rFonts w:ascii="Arial Narrow" w:hAnsi="Arial Narrow" w:cstheme="minorHAnsi"/>
          <w:sz w:val="22"/>
          <w:szCs w:val="22"/>
        </w:rPr>
      </w:pPr>
      <w:r w:rsidRPr="004C2828">
        <w:rPr>
          <w:rFonts w:ascii="Arial Narrow" w:hAnsi="Arial Narrow" w:cs="Arial"/>
          <w:color w:val="232323"/>
          <w:sz w:val="22"/>
          <w:szCs w:val="22"/>
        </w:rPr>
        <w:t xml:space="preserve">Support for </w:t>
      </w:r>
      <w:r w:rsidR="00EC54E6">
        <w:rPr>
          <w:rFonts w:ascii="Arial Narrow" w:hAnsi="Arial Narrow" w:cs="Arial"/>
          <w:color w:val="232323"/>
          <w:sz w:val="22"/>
          <w:szCs w:val="22"/>
        </w:rPr>
        <w:t>a baseline of</w:t>
      </w:r>
      <w:r w:rsidR="00EC54E6" w:rsidRPr="004C2828" w:rsidDel="00EC54E6">
        <w:rPr>
          <w:rFonts w:ascii="Arial Narrow" w:hAnsi="Arial Narrow" w:cs="Arial"/>
          <w:color w:val="232323"/>
          <w:sz w:val="22"/>
          <w:szCs w:val="22"/>
        </w:rPr>
        <w:t xml:space="preserve"> </w:t>
      </w:r>
      <w:r w:rsidRPr="004C2828">
        <w:rPr>
          <w:rFonts w:ascii="Arial Narrow" w:hAnsi="Arial Narrow" w:cs="Arial"/>
          <w:color w:val="232323"/>
          <w:sz w:val="22"/>
          <w:szCs w:val="22"/>
        </w:rPr>
        <w:t>high</w:t>
      </w:r>
      <w:r w:rsidR="00C62D32" w:rsidRPr="004C2828">
        <w:rPr>
          <w:rFonts w:ascii="Arial Narrow" w:hAnsi="Arial Narrow" w:cs="Arial"/>
          <w:color w:val="232323"/>
          <w:sz w:val="22"/>
          <w:szCs w:val="22"/>
        </w:rPr>
        <w:t>-</w:t>
      </w:r>
      <w:r w:rsidRPr="004C2828">
        <w:rPr>
          <w:rFonts w:ascii="Arial Narrow" w:hAnsi="Arial Narrow" w:cs="Arial"/>
          <w:color w:val="232323"/>
          <w:sz w:val="22"/>
          <w:szCs w:val="22"/>
        </w:rPr>
        <w:t>resolution, high</w:t>
      </w:r>
      <w:r w:rsidR="00C62D32" w:rsidRPr="004C2828">
        <w:rPr>
          <w:rFonts w:ascii="Arial Narrow" w:hAnsi="Arial Narrow" w:cs="Arial"/>
          <w:color w:val="232323"/>
          <w:sz w:val="22"/>
          <w:szCs w:val="22"/>
        </w:rPr>
        <w:t>-</w:t>
      </w:r>
      <w:r w:rsidRPr="004C2828">
        <w:rPr>
          <w:rFonts w:ascii="Arial Narrow" w:hAnsi="Arial Narrow" w:cs="Arial"/>
          <w:color w:val="232323"/>
          <w:sz w:val="22"/>
          <w:szCs w:val="22"/>
        </w:rPr>
        <w:t xml:space="preserve">quality digital images of archival records containing </w:t>
      </w:r>
      <w:r w:rsidR="005F086E" w:rsidRPr="004C2828">
        <w:rPr>
          <w:rFonts w:ascii="Arial Narrow" w:hAnsi="Arial Narrow" w:cs="Arial"/>
          <w:color w:val="232323"/>
          <w:sz w:val="22"/>
          <w:szCs w:val="22"/>
        </w:rPr>
        <w:t xml:space="preserve">weather, </w:t>
      </w:r>
      <w:r w:rsidRPr="004C2828">
        <w:rPr>
          <w:rFonts w:ascii="Arial Narrow" w:hAnsi="Arial Narrow" w:cs="Arial"/>
          <w:color w:val="232323"/>
          <w:sz w:val="22"/>
          <w:szCs w:val="22"/>
        </w:rPr>
        <w:t>climate</w:t>
      </w:r>
      <w:r w:rsidR="005F086E" w:rsidRPr="004C2828">
        <w:rPr>
          <w:rFonts w:ascii="Arial Narrow" w:hAnsi="Arial Narrow" w:cs="Arial"/>
          <w:color w:val="232323"/>
          <w:sz w:val="22"/>
          <w:szCs w:val="22"/>
        </w:rPr>
        <w:t>, environmental</w:t>
      </w:r>
      <w:r w:rsidR="002F5D81" w:rsidRPr="004C2828">
        <w:rPr>
          <w:rFonts w:ascii="Arial Narrow" w:hAnsi="Arial Narrow" w:cs="Arial"/>
          <w:color w:val="232323"/>
          <w:sz w:val="22"/>
          <w:szCs w:val="22"/>
        </w:rPr>
        <w:t>, cultural</w:t>
      </w:r>
      <w:r w:rsidR="00D47A87">
        <w:rPr>
          <w:rFonts w:ascii="Arial Narrow" w:hAnsi="Arial Narrow" w:cs="Arial"/>
          <w:color w:val="232323"/>
          <w:sz w:val="22"/>
          <w:szCs w:val="22"/>
        </w:rPr>
        <w:t xml:space="preserve"> and</w:t>
      </w:r>
      <w:r w:rsidR="002F5D81" w:rsidRPr="004C2828">
        <w:rPr>
          <w:rFonts w:ascii="Arial Narrow" w:hAnsi="Arial Narrow" w:cs="Arial"/>
          <w:color w:val="232323"/>
          <w:sz w:val="22"/>
          <w:szCs w:val="22"/>
        </w:rPr>
        <w:t xml:space="preserve"> </w:t>
      </w:r>
      <w:r w:rsidR="005F086E" w:rsidRPr="004C2828">
        <w:rPr>
          <w:rFonts w:ascii="Arial Narrow" w:hAnsi="Arial Narrow" w:cs="Arial"/>
          <w:color w:val="232323"/>
          <w:sz w:val="22"/>
          <w:szCs w:val="22"/>
        </w:rPr>
        <w:t>societal</w:t>
      </w:r>
      <w:r w:rsidR="00AC6376" w:rsidRPr="004C2828">
        <w:rPr>
          <w:rFonts w:ascii="Arial Narrow" w:hAnsi="Arial Narrow" w:cs="Arial"/>
          <w:color w:val="232323"/>
          <w:sz w:val="22"/>
          <w:szCs w:val="22"/>
        </w:rPr>
        <w:t xml:space="preserve"> </w:t>
      </w:r>
      <w:r w:rsidRPr="004C2828">
        <w:rPr>
          <w:rFonts w:ascii="Arial Narrow" w:hAnsi="Arial Narrow" w:cs="Arial"/>
          <w:color w:val="232323"/>
          <w:sz w:val="22"/>
          <w:szCs w:val="22"/>
        </w:rPr>
        <w:t>information</w:t>
      </w:r>
      <w:r w:rsidR="00EC54E6">
        <w:rPr>
          <w:rFonts w:ascii="Arial Narrow" w:hAnsi="Arial Narrow" w:cs="Arial"/>
          <w:color w:val="232323"/>
          <w:sz w:val="22"/>
          <w:szCs w:val="22"/>
        </w:rPr>
        <w:t xml:space="preserve"> </w:t>
      </w:r>
      <w:r w:rsidR="00E6160E">
        <w:rPr>
          <w:rFonts w:ascii="Arial Narrow" w:hAnsi="Arial Narrow" w:cs="Arial"/>
          <w:color w:val="232323"/>
          <w:sz w:val="22"/>
          <w:szCs w:val="22"/>
        </w:rPr>
        <w:t xml:space="preserve">to support integrated historical climate research </w:t>
      </w:r>
      <w:r w:rsidR="00E9350F" w:rsidRPr="004C2828">
        <w:rPr>
          <w:rFonts w:ascii="Arial Narrow" w:hAnsi="Arial Narrow" w:cs="Arial"/>
          <w:color w:val="232323"/>
          <w:sz w:val="22"/>
          <w:szCs w:val="22"/>
        </w:rPr>
        <w:t>is essential</w:t>
      </w:r>
      <w:r w:rsidRPr="004C2828">
        <w:rPr>
          <w:rFonts w:ascii="Arial Narrow" w:hAnsi="Arial Narrow" w:cs="Arial"/>
          <w:color w:val="232323"/>
          <w:sz w:val="22"/>
          <w:szCs w:val="22"/>
        </w:rPr>
        <w:t xml:space="preserve">. </w:t>
      </w:r>
      <w:r w:rsidR="00EC54E6">
        <w:rPr>
          <w:rFonts w:ascii="Arial Narrow" w:hAnsi="Arial Narrow" w:cs="Arial"/>
          <w:color w:val="232323"/>
          <w:sz w:val="22"/>
          <w:szCs w:val="22"/>
        </w:rPr>
        <w:t xml:space="preserve"> </w:t>
      </w:r>
      <w:r w:rsidRPr="004C2828">
        <w:rPr>
          <w:rFonts w:ascii="Arial Narrow" w:hAnsi="Arial Narrow" w:cs="Arial"/>
          <w:color w:val="232323"/>
          <w:sz w:val="22"/>
          <w:szCs w:val="22"/>
        </w:rPr>
        <w:t xml:space="preserve">In order to facilitate access to </w:t>
      </w:r>
      <w:r w:rsidR="00A564A5">
        <w:rPr>
          <w:rFonts w:ascii="Arial Narrow" w:hAnsi="Arial Narrow" w:cs="Arial"/>
          <w:color w:val="232323"/>
          <w:sz w:val="22"/>
          <w:szCs w:val="22"/>
        </w:rPr>
        <w:t>such material</w:t>
      </w:r>
      <w:r w:rsidRPr="004C2828">
        <w:rPr>
          <w:rFonts w:ascii="Arial Narrow" w:hAnsi="Arial Narrow" w:cs="Arial"/>
          <w:color w:val="232323"/>
          <w:sz w:val="22"/>
          <w:szCs w:val="22"/>
        </w:rPr>
        <w:t xml:space="preserve">, there is a need for </w:t>
      </w:r>
      <w:r w:rsidR="00B3056C">
        <w:rPr>
          <w:rFonts w:ascii="Arial Narrow" w:hAnsi="Arial Narrow" w:cs="Arial"/>
          <w:color w:val="232323"/>
          <w:sz w:val="22"/>
          <w:szCs w:val="22"/>
        </w:rPr>
        <w:t xml:space="preserve">a generic </w:t>
      </w:r>
      <w:r w:rsidRPr="004C2828">
        <w:rPr>
          <w:rFonts w:ascii="Arial Narrow" w:hAnsi="Arial Narrow" w:cs="Arial"/>
          <w:color w:val="232323"/>
          <w:sz w:val="22"/>
          <w:szCs w:val="22"/>
        </w:rPr>
        <w:t xml:space="preserve">digital research infrastructure that can </w:t>
      </w:r>
      <w:r w:rsidR="00D1059C">
        <w:rPr>
          <w:rFonts w:ascii="Arial Narrow" w:hAnsi="Arial Narrow" w:cs="Arial"/>
          <w:color w:val="232323"/>
          <w:sz w:val="22"/>
          <w:szCs w:val="22"/>
        </w:rPr>
        <w:t>support the management of data gathered remotely, especially historic weather primary source materials including logbooks and other weather diaries; provide a transcription platform where necessary, open provide access to the primary sources and the data they contain</w:t>
      </w:r>
      <w:r w:rsidR="00D1059C" w:rsidRPr="004C2828">
        <w:rPr>
          <w:rFonts w:ascii="Arial Narrow" w:hAnsi="Arial Narrow" w:cs="Arial"/>
          <w:color w:val="232323"/>
          <w:sz w:val="22"/>
          <w:szCs w:val="22"/>
        </w:rPr>
        <w:t xml:space="preserve">, </w:t>
      </w:r>
      <w:r w:rsidR="00D1059C">
        <w:rPr>
          <w:rFonts w:ascii="Arial Narrow" w:hAnsi="Arial Narrow" w:cs="Arial"/>
          <w:color w:val="232323"/>
          <w:sz w:val="22"/>
          <w:szCs w:val="22"/>
        </w:rPr>
        <w:t>and provide the ability to integrate reanalyses products. There should also be a means of oversight of transcription, data management support, and support for use of reanalyses tools, especially access to the complex range of multidisciplinary information required to work with these data</w:t>
      </w:r>
      <w:r w:rsidRPr="004C2828">
        <w:rPr>
          <w:rFonts w:ascii="Arial Narrow" w:hAnsi="Arial Narrow" w:cs="Arial"/>
          <w:color w:val="232323"/>
          <w:sz w:val="22"/>
          <w:szCs w:val="22"/>
        </w:rPr>
        <w:t>.</w:t>
      </w:r>
      <w:r w:rsidR="00D3454D">
        <w:rPr>
          <w:rFonts w:ascii="Arial Narrow" w:hAnsi="Arial Narrow" w:cs="Arial"/>
          <w:color w:val="232323"/>
          <w:sz w:val="22"/>
          <w:szCs w:val="22"/>
        </w:rPr>
        <w:t xml:space="preserve">  With ACRE,</w:t>
      </w:r>
      <w:r w:rsidRPr="004C2828">
        <w:rPr>
          <w:rFonts w:ascii="Arial Narrow" w:hAnsi="Arial Narrow" w:cs="Arial"/>
          <w:color w:val="232323"/>
          <w:sz w:val="22"/>
          <w:szCs w:val="22"/>
        </w:rPr>
        <w:t xml:space="preserve"> it </w:t>
      </w:r>
      <w:r w:rsidR="00EC54E6">
        <w:rPr>
          <w:rFonts w:ascii="Arial Narrow" w:hAnsi="Arial Narrow" w:cs="Arial"/>
          <w:color w:val="232323"/>
          <w:sz w:val="22"/>
          <w:szCs w:val="22"/>
        </w:rPr>
        <w:t>would</w:t>
      </w:r>
      <w:r w:rsidRPr="004C2828">
        <w:rPr>
          <w:rFonts w:ascii="Arial Narrow" w:hAnsi="Arial Narrow" w:cs="Arial"/>
          <w:color w:val="232323"/>
          <w:sz w:val="22"/>
          <w:szCs w:val="22"/>
        </w:rPr>
        <w:t xml:space="preserve"> allow future use and re-use by processing tools for reanalysis that do not yet exist. </w:t>
      </w:r>
      <w:r w:rsidR="00B3056C">
        <w:rPr>
          <w:rFonts w:ascii="Arial Narrow" w:hAnsi="Arial Narrow" w:cs="Arial"/>
          <w:color w:val="232323"/>
          <w:sz w:val="22"/>
          <w:szCs w:val="22"/>
        </w:rPr>
        <w:t xml:space="preserve"> </w:t>
      </w:r>
      <w:r w:rsidRPr="004C2828">
        <w:rPr>
          <w:rFonts w:ascii="Arial Narrow" w:hAnsi="Arial Narrow" w:cstheme="minorHAnsi"/>
          <w:sz w:val="22"/>
          <w:szCs w:val="22"/>
        </w:rPr>
        <w:t>Given that th</w:t>
      </w:r>
      <w:r w:rsidR="009A1319">
        <w:rPr>
          <w:rFonts w:ascii="Arial Narrow" w:hAnsi="Arial Narrow" w:cstheme="minorHAnsi"/>
          <w:sz w:val="22"/>
          <w:szCs w:val="22"/>
        </w:rPr>
        <w:t>ese</w:t>
      </w:r>
      <w:r w:rsidRPr="004C2828">
        <w:rPr>
          <w:rFonts w:ascii="Arial Narrow" w:hAnsi="Arial Narrow" w:cstheme="minorHAnsi"/>
          <w:sz w:val="22"/>
          <w:szCs w:val="22"/>
        </w:rPr>
        <w:t xml:space="preserve"> data </w:t>
      </w:r>
      <w:r w:rsidR="00D3454D">
        <w:rPr>
          <w:rFonts w:ascii="Arial Narrow" w:hAnsi="Arial Narrow" w:cstheme="minorHAnsi"/>
          <w:sz w:val="22"/>
          <w:szCs w:val="22"/>
        </w:rPr>
        <w:t>and</w:t>
      </w:r>
      <w:r w:rsidR="00EC54E6">
        <w:rPr>
          <w:rFonts w:ascii="Arial Narrow" w:hAnsi="Arial Narrow" w:cstheme="minorHAnsi"/>
          <w:sz w:val="22"/>
          <w:szCs w:val="22"/>
        </w:rPr>
        <w:t xml:space="preserve"> reanalyses</w:t>
      </w:r>
      <w:r w:rsidR="00D3454D">
        <w:rPr>
          <w:rFonts w:ascii="Arial Narrow" w:hAnsi="Arial Narrow" w:cstheme="minorHAnsi"/>
          <w:sz w:val="22"/>
          <w:szCs w:val="22"/>
        </w:rPr>
        <w:t xml:space="preserve"> outputs </w:t>
      </w:r>
      <w:r w:rsidR="00EC54E6">
        <w:rPr>
          <w:rFonts w:ascii="Arial Narrow" w:hAnsi="Arial Narrow" w:cstheme="minorHAnsi"/>
          <w:sz w:val="22"/>
          <w:szCs w:val="22"/>
        </w:rPr>
        <w:t>must ultimately be</w:t>
      </w:r>
      <w:r w:rsidRPr="004C2828">
        <w:rPr>
          <w:rFonts w:ascii="Arial Narrow" w:hAnsi="Arial Narrow" w:cstheme="minorHAnsi"/>
          <w:sz w:val="22"/>
          <w:szCs w:val="22"/>
        </w:rPr>
        <w:t xml:space="preserve"> multilingual, and multi-disciplinary, this </w:t>
      </w:r>
      <w:r w:rsidR="00FE14BF">
        <w:rPr>
          <w:rFonts w:ascii="Arial Narrow" w:hAnsi="Arial Narrow" w:cstheme="minorHAnsi"/>
          <w:sz w:val="22"/>
          <w:szCs w:val="22"/>
        </w:rPr>
        <w:t xml:space="preserve">is </w:t>
      </w:r>
      <w:r w:rsidRPr="004C2828">
        <w:rPr>
          <w:rFonts w:ascii="Arial Narrow" w:hAnsi="Arial Narrow" w:cstheme="minorHAnsi"/>
          <w:sz w:val="22"/>
          <w:szCs w:val="22"/>
        </w:rPr>
        <w:t xml:space="preserve">an enormous task. </w:t>
      </w:r>
      <w:r w:rsidR="00B20000" w:rsidRPr="004C2828">
        <w:rPr>
          <w:rFonts w:ascii="Arial Narrow" w:hAnsi="Arial Narrow" w:cstheme="minorHAnsi"/>
          <w:sz w:val="22"/>
          <w:szCs w:val="22"/>
        </w:rPr>
        <w:t xml:space="preserve"> </w:t>
      </w:r>
      <w:r w:rsidRPr="004C2828">
        <w:rPr>
          <w:rFonts w:ascii="Arial Narrow" w:hAnsi="Arial Narrow" w:cstheme="minorHAnsi"/>
          <w:sz w:val="22"/>
          <w:szCs w:val="22"/>
        </w:rPr>
        <w:t>Nonetheless, what is required is a</w:t>
      </w:r>
      <w:r w:rsidR="009330A7">
        <w:rPr>
          <w:rFonts w:ascii="Arial Narrow" w:hAnsi="Arial Narrow" w:cstheme="minorHAnsi"/>
          <w:sz w:val="22"/>
          <w:szCs w:val="22"/>
        </w:rPr>
        <w:t>n</w:t>
      </w:r>
      <w:r w:rsidRPr="004C2828">
        <w:rPr>
          <w:rFonts w:ascii="Arial Narrow" w:hAnsi="Arial Narrow" w:cstheme="minorHAnsi"/>
          <w:sz w:val="22"/>
          <w:szCs w:val="22"/>
        </w:rPr>
        <w:t xml:space="preserve"> archive</w:t>
      </w:r>
      <w:r w:rsidR="00632541" w:rsidRPr="004C2828">
        <w:rPr>
          <w:rFonts w:ascii="Arial Narrow" w:hAnsi="Arial Narrow" w:cstheme="minorHAnsi"/>
          <w:sz w:val="22"/>
          <w:szCs w:val="22"/>
        </w:rPr>
        <w:t xml:space="preserve"> </w:t>
      </w:r>
      <w:r w:rsidRPr="004C2828">
        <w:rPr>
          <w:rFonts w:ascii="Arial Narrow" w:hAnsi="Arial Narrow" w:cstheme="minorHAnsi"/>
          <w:sz w:val="22"/>
          <w:szCs w:val="22"/>
        </w:rPr>
        <w:t>that can be access</w:t>
      </w:r>
      <w:r w:rsidR="00FE14BF">
        <w:rPr>
          <w:rFonts w:ascii="Arial Narrow" w:hAnsi="Arial Narrow" w:cstheme="minorHAnsi"/>
          <w:sz w:val="22"/>
          <w:szCs w:val="22"/>
        </w:rPr>
        <w:t>ed</w:t>
      </w:r>
      <w:r w:rsidRPr="004C2828">
        <w:rPr>
          <w:rFonts w:ascii="Arial Narrow" w:hAnsi="Arial Narrow" w:cstheme="minorHAnsi"/>
          <w:sz w:val="22"/>
          <w:szCs w:val="22"/>
        </w:rPr>
        <w:t xml:space="preserve"> by anyone undertaking digitisation of archival records that relate to historic weather</w:t>
      </w:r>
      <w:r w:rsidR="00B20000" w:rsidRPr="004C2828">
        <w:rPr>
          <w:rFonts w:ascii="Arial Narrow" w:hAnsi="Arial Narrow" w:cstheme="minorHAnsi"/>
          <w:sz w:val="22"/>
          <w:szCs w:val="22"/>
        </w:rPr>
        <w:t xml:space="preserve"> and the reanalyses generated from them</w:t>
      </w:r>
      <w:r w:rsidR="007D7078">
        <w:rPr>
          <w:rFonts w:ascii="Arial Narrow" w:hAnsi="Arial Narrow" w:cstheme="minorHAnsi"/>
          <w:sz w:val="22"/>
          <w:szCs w:val="22"/>
        </w:rPr>
        <w:t xml:space="preserve"> (the </w:t>
      </w:r>
      <w:r w:rsidR="00A564A5">
        <w:rPr>
          <w:rFonts w:ascii="Arial Narrow" w:hAnsi="Arial Narrow" w:cstheme="minorHAnsi"/>
          <w:sz w:val="22"/>
          <w:szCs w:val="22"/>
        </w:rPr>
        <w:t xml:space="preserve">current </w:t>
      </w:r>
      <w:r w:rsidR="007D7078">
        <w:rPr>
          <w:rFonts w:ascii="Arial Narrow" w:hAnsi="Arial Narrow" w:cstheme="minorHAnsi"/>
          <w:sz w:val="22"/>
          <w:szCs w:val="22"/>
        </w:rPr>
        <w:t xml:space="preserve">efforts </w:t>
      </w:r>
      <w:r w:rsidR="00A564A5">
        <w:rPr>
          <w:rFonts w:ascii="Arial Narrow" w:hAnsi="Arial Narrow" w:cstheme="minorHAnsi"/>
          <w:sz w:val="22"/>
          <w:szCs w:val="22"/>
        </w:rPr>
        <w:t>in climate are still very climate science focused</w:t>
      </w:r>
      <w:r w:rsidR="007D7078">
        <w:rPr>
          <w:rFonts w:ascii="Arial Narrow" w:hAnsi="Arial Narrow" w:cstheme="minorHAnsi"/>
          <w:sz w:val="22"/>
          <w:szCs w:val="22"/>
        </w:rPr>
        <w:t xml:space="preserve"> </w:t>
      </w:r>
      <w:hyperlink r:id="rId30" w:history="1">
        <w:r w:rsidR="007D7078" w:rsidRPr="008E5206">
          <w:rPr>
            <w:rStyle w:val="Hyperlink"/>
            <w:rFonts w:ascii="Arial Narrow" w:hAnsi="Arial Narrow" w:cstheme="minorHAnsi"/>
            <w:sz w:val="22"/>
            <w:szCs w:val="22"/>
          </w:rPr>
          <w:t>http://www.idare-portal.org/</w:t>
        </w:r>
      </w:hyperlink>
      <w:r w:rsidR="007D7078">
        <w:rPr>
          <w:rFonts w:ascii="Arial Narrow" w:hAnsi="Arial Narrow" w:cstheme="minorHAnsi"/>
          <w:sz w:val="22"/>
          <w:szCs w:val="22"/>
        </w:rPr>
        <w:t>)</w:t>
      </w:r>
      <w:r w:rsidRPr="004C2828">
        <w:rPr>
          <w:rFonts w:ascii="Arial Narrow" w:hAnsi="Arial Narrow" w:cstheme="minorHAnsi"/>
          <w:sz w:val="22"/>
          <w:szCs w:val="22"/>
        </w:rPr>
        <w:t xml:space="preserve">. </w:t>
      </w:r>
      <w:r w:rsidR="00E9350F" w:rsidRPr="004C2828">
        <w:rPr>
          <w:rFonts w:ascii="Arial Narrow" w:hAnsi="Arial Narrow" w:cstheme="minorHAnsi"/>
          <w:sz w:val="22"/>
          <w:szCs w:val="22"/>
        </w:rPr>
        <w:t xml:space="preserve">There are relevant international standards, developed by organisations including the Digital </w:t>
      </w:r>
      <w:proofErr w:type="spellStart"/>
      <w:r w:rsidR="00E9350F" w:rsidRPr="004C2828">
        <w:rPr>
          <w:rFonts w:ascii="Arial Narrow" w:hAnsi="Arial Narrow" w:cstheme="minorHAnsi"/>
          <w:sz w:val="22"/>
          <w:szCs w:val="22"/>
        </w:rPr>
        <w:t>Curation</w:t>
      </w:r>
      <w:proofErr w:type="spellEnd"/>
      <w:r w:rsidR="00E9350F" w:rsidRPr="004C2828">
        <w:rPr>
          <w:rFonts w:ascii="Arial Narrow" w:hAnsi="Arial Narrow" w:cstheme="minorHAnsi"/>
          <w:sz w:val="22"/>
          <w:szCs w:val="22"/>
        </w:rPr>
        <w:t xml:space="preserve"> Coalition (</w:t>
      </w:r>
      <w:hyperlink r:id="rId31" w:history="1">
        <w:r w:rsidR="000147C9" w:rsidRPr="004C2828">
          <w:rPr>
            <w:rStyle w:val="Hyperlink"/>
            <w:rFonts w:ascii="Arial Narrow" w:hAnsi="Arial Narrow" w:cstheme="minorHAnsi"/>
            <w:sz w:val="22"/>
            <w:szCs w:val="22"/>
          </w:rPr>
          <w:t>http://www.dcc.ac.uk</w:t>
        </w:r>
      </w:hyperlink>
      <w:r w:rsidR="00E9350F" w:rsidRPr="004C2828">
        <w:rPr>
          <w:rFonts w:ascii="Arial Narrow" w:hAnsi="Arial Narrow" w:cstheme="minorHAnsi"/>
          <w:sz w:val="22"/>
          <w:szCs w:val="22"/>
        </w:rPr>
        <w:t>). I</w:t>
      </w:r>
      <w:r w:rsidRPr="004C2828">
        <w:rPr>
          <w:rFonts w:ascii="Arial Narrow" w:hAnsi="Arial Narrow" w:cstheme="minorHAnsi"/>
          <w:sz w:val="22"/>
          <w:szCs w:val="22"/>
        </w:rPr>
        <w:t xml:space="preserve">ntegration of existing data archives, through the use of linked data approaches, may be suitable. </w:t>
      </w:r>
      <w:r w:rsidR="00A41A9C">
        <w:rPr>
          <w:rFonts w:ascii="Arial Narrow" w:hAnsi="Arial Narrow" w:cstheme="minorHAnsi"/>
          <w:sz w:val="22"/>
          <w:szCs w:val="22"/>
        </w:rPr>
        <w:t xml:space="preserve"> </w:t>
      </w:r>
      <w:r w:rsidR="00230553">
        <w:rPr>
          <w:rFonts w:ascii="Arial Narrow" w:hAnsi="Arial Narrow" w:cstheme="minorHAnsi"/>
          <w:sz w:val="22"/>
          <w:szCs w:val="22"/>
        </w:rPr>
        <w:t>Critically</w:t>
      </w:r>
      <w:r w:rsidR="002F65CF">
        <w:rPr>
          <w:rFonts w:ascii="Arial Narrow" w:hAnsi="Arial Narrow" w:cstheme="minorHAnsi"/>
          <w:sz w:val="22"/>
          <w:szCs w:val="22"/>
        </w:rPr>
        <w:t>,</w:t>
      </w:r>
      <w:r w:rsidR="00230553">
        <w:rPr>
          <w:rFonts w:ascii="Arial Narrow" w:hAnsi="Arial Narrow" w:cstheme="minorHAnsi"/>
          <w:sz w:val="22"/>
          <w:szCs w:val="22"/>
        </w:rPr>
        <w:t xml:space="preserve"> the</w:t>
      </w:r>
      <w:r w:rsidRPr="004C2828">
        <w:rPr>
          <w:rFonts w:ascii="Arial Narrow" w:hAnsi="Arial Narrow" w:cstheme="minorHAnsi"/>
          <w:sz w:val="22"/>
          <w:szCs w:val="22"/>
        </w:rPr>
        <w:t xml:space="preserve"> technical solutions require sustained support and intervention. </w:t>
      </w:r>
    </w:p>
    <w:p w:rsidR="00E65E6A" w:rsidRPr="004C2828" w:rsidRDefault="00E65E6A" w:rsidP="00074644">
      <w:pPr>
        <w:pStyle w:val="NormalWeb"/>
        <w:spacing w:after="200" w:afterAutospacing="0" w:line="276" w:lineRule="auto"/>
        <w:jc w:val="both"/>
        <w:rPr>
          <w:rFonts w:ascii="Arial Narrow" w:hAnsi="Arial Narrow" w:cs="Arial"/>
          <w:b/>
          <w:i/>
          <w:color w:val="232323"/>
          <w:sz w:val="22"/>
          <w:szCs w:val="22"/>
        </w:rPr>
      </w:pPr>
      <w:r w:rsidRPr="004C2828">
        <w:rPr>
          <w:rFonts w:ascii="Arial Narrow" w:hAnsi="Arial Narrow" w:cs="Arial"/>
          <w:b/>
          <w:i/>
          <w:color w:val="232323"/>
          <w:sz w:val="22"/>
          <w:szCs w:val="22"/>
        </w:rPr>
        <w:t>Educational structures</w:t>
      </w:r>
      <w:r w:rsidR="0045456A">
        <w:rPr>
          <w:rFonts w:ascii="Arial Narrow" w:hAnsi="Arial Narrow" w:cs="Arial"/>
          <w:b/>
          <w:i/>
          <w:color w:val="232323"/>
          <w:sz w:val="22"/>
          <w:szCs w:val="22"/>
        </w:rPr>
        <w:t xml:space="preserve"> and digital resources </w:t>
      </w:r>
    </w:p>
    <w:p w:rsidR="00E65E6A" w:rsidRPr="004C2828" w:rsidRDefault="00EC54E6" w:rsidP="00074644">
      <w:pPr>
        <w:pStyle w:val="NormalWeb"/>
        <w:spacing w:after="200" w:afterAutospacing="0" w:line="276" w:lineRule="auto"/>
        <w:jc w:val="both"/>
        <w:rPr>
          <w:rFonts w:ascii="Arial Narrow" w:hAnsi="Arial Narrow" w:cs="Arial"/>
          <w:color w:val="232323"/>
          <w:sz w:val="22"/>
          <w:szCs w:val="22"/>
        </w:rPr>
      </w:pPr>
      <w:r>
        <w:rPr>
          <w:rFonts w:ascii="Arial Narrow" w:hAnsi="Arial Narrow" w:cs="Arial"/>
          <w:color w:val="232323"/>
          <w:sz w:val="22"/>
          <w:szCs w:val="22"/>
        </w:rPr>
        <w:t xml:space="preserve">It is equally important to advertise the </w:t>
      </w:r>
      <w:r w:rsidR="008F4FE1">
        <w:rPr>
          <w:rFonts w:ascii="Arial Narrow" w:hAnsi="Arial Narrow" w:cs="Arial"/>
          <w:color w:val="232323"/>
          <w:sz w:val="22"/>
          <w:szCs w:val="22"/>
        </w:rPr>
        <w:t>“</w:t>
      </w:r>
      <w:r w:rsidRPr="008F4FE1">
        <w:rPr>
          <w:rFonts w:ascii="Arial Narrow" w:hAnsi="Arial Narrow" w:cs="Arial"/>
          <w:i/>
          <w:color w:val="232323"/>
          <w:sz w:val="22"/>
          <w:szCs w:val="22"/>
        </w:rPr>
        <w:t>endeavours and successes in data recovery</w:t>
      </w:r>
      <w:r w:rsidR="008F4FE1">
        <w:rPr>
          <w:rFonts w:ascii="Arial Narrow" w:hAnsi="Arial Narrow" w:cs="Arial"/>
          <w:i/>
          <w:color w:val="232323"/>
          <w:sz w:val="22"/>
          <w:szCs w:val="22"/>
        </w:rPr>
        <w:t>”</w:t>
      </w:r>
      <w:r>
        <w:rPr>
          <w:rFonts w:ascii="Arial Narrow" w:hAnsi="Arial Narrow" w:cs="Arial"/>
          <w:color w:val="232323"/>
          <w:sz w:val="22"/>
          <w:szCs w:val="22"/>
        </w:rPr>
        <w:t>.</w:t>
      </w:r>
      <w:r w:rsidR="00ED00BD" w:rsidRPr="00ED00BD">
        <w:rPr>
          <w:rFonts w:ascii="Arial Narrow" w:hAnsi="Arial Narrow" w:cs="Arial"/>
          <w:color w:val="232323"/>
          <w:sz w:val="22"/>
          <w:szCs w:val="22"/>
          <w:vertAlign w:val="superscript"/>
        </w:rPr>
        <w:t>5</w:t>
      </w:r>
      <w:r w:rsidR="00ED00BD">
        <w:rPr>
          <w:rFonts w:ascii="Arial Narrow" w:hAnsi="Arial Narrow" w:cs="Arial"/>
          <w:color w:val="232323"/>
          <w:sz w:val="22"/>
          <w:szCs w:val="22"/>
          <w:vertAlign w:val="superscript"/>
        </w:rPr>
        <w:t>7</w:t>
      </w:r>
      <w:r w:rsidR="00ED00BD">
        <w:rPr>
          <w:rFonts w:ascii="Arial Narrow" w:hAnsi="Arial Narrow" w:cs="Arial"/>
          <w:color w:val="232323"/>
          <w:sz w:val="22"/>
          <w:szCs w:val="22"/>
        </w:rPr>
        <w:t xml:space="preserve"> </w:t>
      </w:r>
      <w:r>
        <w:rPr>
          <w:rFonts w:ascii="Arial Narrow" w:hAnsi="Arial Narrow" w:cs="Arial"/>
          <w:color w:val="232323"/>
          <w:sz w:val="22"/>
          <w:szCs w:val="22"/>
        </w:rPr>
        <w:t xml:space="preserve">For example, </w:t>
      </w:r>
      <w:r w:rsidR="00E65E6A" w:rsidRPr="004C2828">
        <w:rPr>
          <w:rFonts w:ascii="Arial Narrow" w:hAnsi="Arial Narrow" w:cs="Arial"/>
          <w:color w:val="232323"/>
          <w:sz w:val="22"/>
          <w:szCs w:val="22"/>
        </w:rPr>
        <w:t xml:space="preserve">ACRE </w:t>
      </w:r>
      <w:r>
        <w:rPr>
          <w:rFonts w:ascii="Arial Narrow" w:hAnsi="Arial Narrow" w:cs="Arial"/>
          <w:color w:val="232323"/>
          <w:sz w:val="22"/>
          <w:szCs w:val="22"/>
        </w:rPr>
        <w:t>must look to develop the tools and structures that will allow it to</w:t>
      </w:r>
      <w:r w:rsidR="00E65E6A" w:rsidRPr="004C2828">
        <w:rPr>
          <w:rFonts w:ascii="Arial Narrow" w:hAnsi="Arial Narrow" w:cs="Arial"/>
          <w:color w:val="232323"/>
          <w:sz w:val="22"/>
          <w:szCs w:val="22"/>
        </w:rPr>
        <w:t xml:space="preserve"> engage with a wider audience, especially in the educational sphere, through the provision of a </w:t>
      </w:r>
      <w:r w:rsidR="00E65E6A" w:rsidRPr="004C2828">
        <w:rPr>
          <w:rFonts w:ascii="Arial Narrow" w:hAnsi="Arial Narrow" w:cs="Arial"/>
          <w:sz w:val="22"/>
          <w:szCs w:val="22"/>
        </w:rPr>
        <w:t xml:space="preserve">new </w:t>
      </w:r>
      <w:r w:rsidR="00E65E6A" w:rsidRPr="004C2828">
        <w:rPr>
          <w:rFonts w:ascii="Arial Narrow" w:hAnsi="Arial Narrow"/>
          <w:sz w:val="22"/>
          <w:szCs w:val="22"/>
        </w:rPr>
        <w:t>dynamical global 4D historical database of the weather</w:t>
      </w:r>
      <w:r w:rsidR="00E65E6A" w:rsidRPr="004C2828">
        <w:rPr>
          <w:rFonts w:ascii="Arial Narrow" w:hAnsi="Arial Narrow" w:cs="Arial"/>
          <w:color w:val="232323"/>
          <w:sz w:val="22"/>
          <w:szCs w:val="22"/>
        </w:rPr>
        <w:t xml:space="preserve"> vastly enhanced via integration with layers of </w:t>
      </w:r>
      <w:r w:rsidR="007A704A" w:rsidRPr="004C2828">
        <w:rPr>
          <w:rFonts w:ascii="Arial Narrow" w:hAnsi="Arial Narrow" w:cs="Arial"/>
          <w:color w:val="232323"/>
          <w:sz w:val="22"/>
          <w:szCs w:val="22"/>
        </w:rPr>
        <w:t>multi</w:t>
      </w:r>
      <w:r w:rsidR="00E65E6A" w:rsidRPr="004C2828">
        <w:rPr>
          <w:rFonts w:ascii="Arial Narrow" w:hAnsi="Arial Narrow" w:cs="Arial"/>
          <w:color w:val="232323"/>
          <w:sz w:val="22"/>
          <w:szCs w:val="22"/>
        </w:rPr>
        <w:t xml:space="preserve">disciplinary content. </w:t>
      </w:r>
      <w:r w:rsidR="00AE0AC4">
        <w:rPr>
          <w:rFonts w:ascii="Arial Narrow" w:hAnsi="Arial Narrow" w:cs="Arial"/>
          <w:color w:val="232323"/>
          <w:sz w:val="22"/>
          <w:szCs w:val="22"/>
        </w:rPr>
        <w:t xml:space="preserve"> </w:t>
      </w:r>
      <w:r w:rsidR="00E65E6A" w:rsidRPr="004C2828">
        <w:rPr>
          <w:rFonts w:ascii="Arial Narrow" w:hAnsi="Arial Narrow" w:cs="Arial"/>
          <w:color w:val="232323"/>
          <w:sz w:val="22"/>
          <w:szCs w:val="22"/>
        </w:rPr>
        <w:t xml:space="preserve">Reaching out in this manner is important for many reasons: </w:t>
      </w:r>
      <w:r w:rsidR="000D514C">
        <w:rPr>
          <w:rFonts w:ascii="Arial Narrow" w:hAnsi="Arial Narrow" w:cs="Arial"/>
          <w:color w:val="232323"/>
          <w:sz w:val="22"/>
          <w:szCs w:val="22"/>
        </w:rPr>
        <w:t>F</w:t>
      </w:r>
      <w:r w:rsidR="00E65E6A" w:rsidRPr="004C2828">
        <w:rPr>
          <w:rFonts w:ascii="Arial Narrow" w:hAnsi="Arial Narrow" w:cs="Arial"/>
          <w:color w:val="232323"/>
          <w:sz w:val="22"/>
          <w:szCs w:val="22"/>
        </w:rPr>
        <w:t xml:space="preserve">irst, </w:t>
      </w:r>
      <w:r w:rsidR="002A0751">
        <w:rPr>
          <w:rFonts w:ascii="Arial Narrow" w:hAnsi="Arial Narrow" w:cs="Arial"/>
          <w:color w:val="232323"/>
          <w:sz w:val="22"/>
          <w:szCs w:val="22"/>
        </w:rPr>
        <w:t xml:space="preserve">in many developed countries </w:t>
      </w:r>
      <w:r w:rsidR="00E65E6A" w:rsidRPr="004C2828">
        <w:rPr>
          <w:rFonts w:ascii="Arial Narrow" w:hAnsi="Arial Narrow" w:cs="Arial"/>
          <w:color w:val="232323"/>
          <w:sz w:val="22"/>
          <w:szCs w:val="22"/>
        </w:rPr>
        <w:t>there is a marked decline in the number of secondary school students pursuing maths and science</w:t>
      </w:r>
      <w:r w:rsidR="00796266">
        <w:rPr>
          <w:rFonts w:ascii="Arial Narrow" w:hAnsi="Arial Narrow" w:cs="Arial"/>
          <w:color w:val="232323"/>
          <w:sz w:val="22"/>
          <w:szCs w:val="22"/>
        </w:rPr>
        <w:t xml:space="preserve"> subjects</w:t>
      </w:r>
      <w:r w:rsidR="009A00C8">
        <w:rPr>
          <w:rFonts w:ascii="Arial Narrow" w:hAnsi="Arial Narrow" w:cs="Arial"/>
          <w:color w:val="232323"/>
          <w:sz w:val="22"/>
          <w:szCs w:val="22"/>
        </w:rPr>
        <w:t>.</w:t>
      </w:r>
      <w:r w:rsidR="00ED00BD" w:rsidRPr="00ED00BD">
        <w:rPr>
          <w:rFonts w:ascii="Arial Narrow" w:hAnsi="Arial Narrow" w:cs="Arial"/>
          <w:color w:val="232323"/>
          <w:sz w:val="22"/>
          <w:szCs w:val="22"/>
          <w:vertAlign w:val="superscript"/>
        </w:rPr>
        <w:t>5</w:t>
      </w:r>
      <w:r w:rsidR="00ED00BD">
        <w:rPr>
          <w:rFonts w:ascii="Arial Narrow" w:hAnsi="Arial Narrow" w:cs="Arial"/>
          <w:color w:val="232323"/>
          <w:sz w:val="22"/>
          <w:szCs w:val="22"/>
          <w:vertAlign w:val="superscript"/>
        </w:rPr>
        <w:t>8</w:t>
      </w:r>
      <w:r w:rsidR="00ED00BD" w:rsidRPr="00ED00BD">
        <w:rPr>
          <w:rFonts w:ascii="Arial Narrow" w:hAnsi="Arial Narrow" w:cs="Arial"/>
          <w:color w:val="232323"/>
          <w:sz w:val="22"/>
          <w:szCs w:val="22"/>
          <w:vertAlign w:val="superscript"/>
        </w:rPr>
        <w:t>-5</w:t>
      </w:r>
      <w:r w:rsidR="00ED00BD">
        <w:rPr>
          <w:rFonts w:ascii="Arial Narrow" w:hAnsi="Arial Narrow" w:cs="Arial"/>
          <w:color w:val="232323"/>
          <w:sz w:val="22"/>
          <w:szCs w:val="22"/>
          <w:vertAlign w:val="superscript"/>
        </w:rPr>
        <w:t>9</w:t>
      </w:r>
      <w:r w:rsidR="00ED00BD">
        <w:rPr>
          <w:rFonts w:ascii="Arial Narrow" w:hAnsi="Arial Narrow" w:cs="Arial"/>
          <w:color w:val="232323"/>
          <w:sz w:val="22"/>
          <w:szCs w:val="22"/>
        </w:rPr>
        <w:t xml:space="preserve"> </w:t>
      </w:r>
      <w:r w:rsidR="00234728" w:rsidRPr="00234728">
        <w:t xml:space="preserve"> </w:t>
      </w:r>
      <w:r w:rsidR="00ED00BD">
        <w:rPr>
          <w:rFonts w:ascii="Arial Narrow" w:hAnsi="Arial Narrow" w:cs="Arial"/>
          <w:color w:val="232323"/>
          <w:sz w:val="22"/>
          <w:szCs w:val="22"/>
        </w:rPr>
        <w:t>I</w:t>
      </w:r>
      <w:r w:rsidR="00234728" w:rsidRPr="00417F71">
        <w:rPr>
          <w:rFonts w:ascii="Arial Narrow" w:hAnsi="Arial Narrow" w:cs="Arial"/>
          <w:color w:val="232323"/>
          <w:sz w:val="22"/>
          <w:szCs w:val="22"/>
        </w:rPr>
        <w:t>n the USA</w:t>
      </w:r>
      <w:r w:rsidR="00796266">
        <w:rPr>
          <w:rFonts w:ascii="Arial Narrow" w:hAnsi="Arial Narrow" w:cs="Arial"/>
          <w:color w:val="232323"/>
          <w:sz w:val="22"/>
          <w:szCs w:val="22"/>
        </w:rPr>
        <w:t>, for example,</w:t>
      </w:r>
      <w:r w:rsidR="00234728" w:rsidRPr="00417F71">
        <w:rPr>
          <w:rFonts w:ascii="Arial Narrow" w:hAnsi="Arial Narrow" w:cs="Arial"/>
          <w:color w:val="232323"/>
          <w:sz w:val="22"/>
          <w:szCs w:val="22"/>
        </w:rPr>
        <w:t xml:space="preserve"> from the mid-1970s to the early-2000s, there has been no substantive change in the proportion of high school graduates who go on to complete or </w:t>
      </w:r>
      <w:r w:rsidR="00E839C8" w:rsidRPr="00417F71">
        <w:rPr>
          <w:rFonts w:ascii="Arial Narrow" w:hAnsi="Arial Narrow" w:cs="Arial"/>
          <w:color w:val="232323"/>
          <w:sz w:val="22"/>
          <w:szCs w:val="22"/>
        </w:rPr>
        <w:t>enrol</w:t>
      </w:r>
      <w:r w:rsidR="00234728" w:rsidRPr="00417F71">
        <w:rPr>
          <w:rFonts w:ascii="Arial Narrow" w:hAnsi="Arial Narrow" w:cs="Arial"/>
          <w:color w:val="232323"/>
          <w:sz w:val="22"/>
          <w:szCs w:val="22"/>
        </w:rPr>
        <w:t xml:space="preserve"> in a STEM field of study</w:t>
      </w:r>
      <w:r w:rsidR="00234728" w:rsidRPr="003C4FAC">
        <w:rPr>
          <w:rFonts w:ascii="Arial Narrow" w:hAnsi="Arial Narrow" w:cs="Arial"/>
          <w:color w:val="232323"/>
          <w:sz w:val="22"/>
          <w:szCs w:val="22"/>
        </w:rPr>
        <w:t>.</w:t>
      </w:r>
      <w:r w:rsidR="00ED00BD">
        <w:rPr>
          <w:rFonts w:ascii="Arial Narrow" w:hAnsi="Arial Narrow" w:cs="Arial"/>
          <w:color w:val="232323"/>
          <w:sz w:val="22"/>
          <w:szCs w:val="22"/>
          <w:vertAlign w:val="superscript"/>
        </w:rPr>
        <w:t>60</w:t>
      </w:r>
      <w:r w:rsidR="00ED00BD">
        <w:rPr>
          <w:rFonts w:ascii="Arial Narrow" w:hAnsi="Arial Narrow" w:cs="Arial"/>
          <w:color w:val="232323"/>
          <w:sz w:val="22"/>
          <w:szCs w:val="22"/>
        </w:rPr>
        <w:t xml:space="preserve">  </w:t>
      </w:r>
      <w:r w:rsidR="00E65E6A" w:rsidRPr="004C2828">
        <w:rPr>
          <w:rFonts w:ascii="Arial Narrow" w:hAnsi="Arial Narrow" w:cs="Arial"/>
          <w:color w:val="232323"/>
          <w:sz w:val="22"/>
          <w:szCs w:val="22"/>
        </w:rPr>
        <w:t>Second, associated with the decline in students pursuing science at secondary and tertiary level a</w:t>
      </w:r>
      <w:r w:rsidR="00EF5135">
        <w:rPr>
          <w:rFonts w:ascii="Arial Narrow" w:hAnsi="Arial Narrow" w:cs="Arial"/>
          <w:color w:val="232323"/>
          <w:sz w:val="22"/>
          <w:szCs w:val="22"/>
        </w:rPr>
        <w:t>re concerns about</w:t>
      </w:r>
      <w:r w:rsidR="00E65E6A" w:rsidRPr="004C2828">
        <w:rPr>
          <w:rFonts w:ascii="Arial Narrow" w:hAnsi="Arial Narrow" w:cs="Arial"/>
          <w:color w:val="232323"/>
          <w:sz w:val="22"/>
          <w:szCs w:val="22"/>
        </w:rPr>
        <w:t xml:space="preserve"> shortage</w:t>
      </w:r>
      <w:r w:rsidR="00EF5135">
        <w:rPr>
          <w:rFonts w:ascii="Arial Narrow" w:hAnsi="Arial Narrow" w:cs="Arial"/>
          <w:color w:val="232323"/>
          <w:sz w:val="22"/>
          <w:szCs w:val="22"/>
        </w:rPr>
        <w:t>s</w:t>
      </w:r>
      <w:r w:rsidR="00E65E6A" w:rsidRPr="004C2828">
        <w:rPr>
          <w:rFonts w:ascii="Arial Narrow" w:hAnsi="Arial Narrow" w:cs="Arial"/>
          <w:color w:val="232323"/>
          <w:sz w:val="22"/>
          <w:szCs w:val="22"/>
        </w:rPr>
        <w:t xml:space="preserve"> of teachers, especially in primary schools, with science and mathematics</w:t>
      </w:r>
      <w:r w:rsidR="00817CB6">
        <w:rPr>
          <w:rFonts w:ascii="Arial Narrow" w:hAnsi="Arial Narrow" w:cs="Arial"/>
          <w:color w:val="232323"/>
          <w:sz w:val="22"/>
          <w:szCs w:val="22"/>
        </w:rPr>
        <w:t xml:space="preserve"> </w:t>
      </w:r>
      <w:r w:rsidR="00E65E6A" w:rsidRPr="004C2828">
        <w:rPr>
          <w:rFonts w:ascii="Arial Narrow" w:hAnsi="Arial Narrow" w:cs="Arial"/>
          <w:color w:val="232323"/>
          <w:sz w:val="22"/>
          <w:szCs w:val="22"/>
        </w:rPr>
        <w:t>qualifications</w:t>
      </w:r>
      <w:r w:rsidR="00EF5135">
        <w:rPr>
          <w:rFonts w:ascii="Arial Narrow" w:hAnsi="Arial Narrow" w:cs="Arial"/>
          <w:color w:val="232323"/>
          <w:sz w:val="22"/>
          <w:szCs w:val="22"/>
        </w:rPr>
        <w:t xml:space="preserve"> (</w:t>
      </w:r>
      <w:hyperlink r:id="rId32" w:history="1">
        <w:r w:rsidR="00EF5135" w:rsidRPr="00500C4B">
          <w:rPr>
            <w:rStyle w:val="Hyperlink"/>
            <w:rFonts w:ascii="Arial Narrow" w:hAnsi="Arial Narrow" w:cs="Arial"/>
            <w:sz w:val="22"/>
            <w:szCs w:val="22"/>
          </w:rPr>
          <w:t>http://www.cpre.org/images/stories/cpre_pdfs/math%20science%20shortage%20paper%20march%202009%20final.pdf</w:t>
        </w:r>
      </w:hyperlink>
      <w:r w:rsidR="00EF5135">
        <w:rPr>
          <w:rFonts w:ascii="Arial Narrow" w:hAnsi="Arial Narrow" w:cs="Arial"/>
          <w:color w:val="232323"/>
          <w:sz w:val="22"/>
          <w:szCs w:val="22"/>
        </w:rPr>
        <w:t xml:space="preserve">  and  </w:t>
      </w:r>
      <w:hyperlink r:id="rId33" w:history="1">
        <w:r w:rsidR="00EF5135" w:rsidRPr="00500C4B">
          <w:rPr>
            <w:rStyle w:val="Hyperlink"/>
            <w:rFonts w:ascii="Arial Narrow" w:hAnsi="Arial Narrow" w:cs="Arial"/>
            <w:sz w:val="22"/>
            <w:szCs w:val="22"/>
          </w:rPr>
          <w:t>https://royalsociety.org/~/media/education/policy/vision/reports/ev-7-vision-research-report-20140624.pdf</w:t>
        </w:r>
      </w:hyperlink>
      <w:r w:rsidR="00EF5135">
        <w:rPr>
          <w:rFonts w:ascii="Arial Narrow" w:hAnsi="Arial Narrow" w:cs="Arial"/>
          <w:color w:val="232323"/>
          <w:sz w:val="22"/>
          <w:szCs w:val="22"/>
        </w:rPr>
        <w:t>).</w:t>
      </w:r>
      <w:r w:rsidR="00E65E6A" w:rsidRPr="004C2828">
        <w:rPr>
          <w:rFonts w:ascii="Arial Narrow" w:hAnsi="Arial Narrow" w:cs="Arial"/>
          <w:color w:val="232323"/>
          <w:sz w:val="22"/>
          <w:szCs w:val="22"/>
        </w:rPr>
        <w:t xml:space="preserve"> </w:t>
      </w:r>
      <w:r w:rsidR="00744009">
        <w:rPr>
          <w:rFonts w:ascii="Arial Narrow" w:hAnsi="Arial Narrow" w:cs="Arial"/>
          <w:color w:val="232323"/>
          <w:sz w:val="22"/>
          <w:szCs w:val="22"/>
        </w:rPr>
        <w:t xml:space="preserve"> </w:t>
      </w:r>
      <w:r w:rsidR="00E65E6A" w:rsidRPr="004C2828">
        <w:rPr>
          <w:rFonts w:ascii="Arial Narrow" w:hAnsi="Arial Narrow" w:cs="Arial"/>
          <w:color w:val="232323"/>
          <w:sz w:val="22"/>
          <w:szCs w:val="22"/>
        </w:rPr>
        <w:t xml:space="preserve">Third, the past decade has seen a rise in scepticism about the reality of human-induced climate change. </w:t>
      </w:r>
      <w:r w:rsidR="003E1417">
        <w:rPr>
          <w:rFonts w:ascii="Arial Narrow" w:hAnsi="Arial Narrow" w:cs="Arial"/>
          <w:color w:val="232323"/>
          <w:sz w:val="22"/>
          <w:szCs w:val="22"/>
        </w:rPr>
        <w:t xml:space="preserve"> </w:t>
      </w:r>
      <w:r w:rsidR="003E1417">
        <w:rPr>
          <w:rStyle w:val="normaltextrun"/>
          <w:rFonts w:ascii="Arial Narrow" w:hAnsi="Arial Narrow"/>
          <w:color w:val="232323"/>
          <w:sz w:val="22"/>
          <w:szCs w:val="22"/>
        </w:rPr>
        <w:t>The US National Research Council</w:t>
      </w:r>
      <w:r w:rsidR="00C957B2" w:rsidRPr="00C957B2">
        <w:rPr>
          <w:rStyle w:val="normaltextrun"/>
          <w:rFonts w:ascii="Arial Narrow" w:hAnsi="Arial Narrow"/>
          <w:color w:val="232323"/>
          <w:sz w:val="22"/>
          <w:szCs w:val="22"/>
          <w:vertAlign w:val="superscript"/>
        </w:rPr>
        <w:t>61</w:t>
      </w:r>
      <w:r w:rsidR="003E1417">
        <w:rPr>
          <w:rStyle w:val="normaltextrun"/>
          <w:rFonts w:ascii="Arial Narrow" w:hAnsi="Arial Narrow"/>
          <w:color w:val="232323"/>
          <w:sz w:val="22"/>
          <w:szCs w:val="22"/>
        </w:rPr>
        <w:t xml:space="preserve"> </w:t>
      </w:r>
      <w:r w:rsidR="00C957B2">
        <w:rPr>
          <w:rStyle w:val="normaltextrun"/>
          <w:rFonts w:ascii="Arial Narrow" w:hAnsi="Arial Narrow"/>
          <w:color w:val="232323"/>
          <w:sz w:val="22"/>
          <w:szCs w:val="22"/>
        </w:rPr>
        <w:t xml:space="preserve">(p. 35) </w:t>
      </w:r>
      <w:r w:rsidR="003E1417">
        <w:rPr>
          <w:rStyle w:val="normaltextrun"/>
          <w:rFonts w:ascii="Arial Narrow" w:hAnsi="Arial Narrow"/>
          <w:color w:val="232323"/>
          <w:sz w:val="22"/>
          <w:szCs w:val="22"/>
        </w:rPr>
        <w:t>reports a “</w:t>
      </w:r>
      <w:r w:rsidR="003E1417">
        <w:rPr>
          <w:rStyle w:val="normaltextrun"/>
          <w:rFonts w:ascii="Arial Narrow" w:hAnsi="Arial Narrow"/>
          <w:i/>
          <w:iCs/>
          <w:color w:val="232323"/>
          <w:sz w:val="22"/>
          <w:szCs w:val="22"/>
        </w:rPr>
        <w:t>deliberate and organised effort to misdirect the public discussion and distort the public’s understanding of climate change</w:t>
      </w:r>
      <w:r w:rsidR="003E1417">
        <w:rPr>
          <w:rStyle w:val="normaltextrun"/>
          <w:rFonts w:ascii="Arial Narrow" w:hAnsi="Arial Narrow"/>
          <w:color w:val="232323"/>
          <w:sz w:val="22"/>
          <w:szCs w:val="22"/>
        </w:rPr>
        <w:t>”</w:t>
      </w:r>
      <w:r w:rsidR="00C957B2">
        <w:rPr>
          <w:rStyle w:val="normaltextrun"/>
          <w:rFonts w:ascii="Arial Narrow" w:hAnsi="Arial Narrow"/>
          <w:color w:val="232323"/>
          <w:sz w:val="22"/>
          <w:szCs w:val="22"/>
        </w:rPr>
        <w:t xml:space="preserve">, while in 2013 it was reported </w:t>
      </w:r>
      <w:r w:rsidR="002973E3" w:rsidRPr="00801329">
        <w:rPr>
          <w:rFonts w:ascii="Arial Narrow" w:hAnsi="Arial Narrow" w:cs="Arial"/>
          <w:color w:val="232323"/>
          <w:sz w:val="22"/>
          <w:szCs w:val="22"/>
        </w:rPr>
        <w:t>that 91 US climate change counter-movement organisations had a total income of more than US$7 billion during 2003–2010</w:t>
      </w:r>
      <w:r w:rsidR="00F14556">
        <w:rPr>
          <w:rFonts w:ascii="Arial Narrow" w:hAnsi="Arial Narrow" w:cs="Arial"/>
          <w:color w:val="232323"/>
          <w:sz w:val="22"/>
          <w:szCs w:val="22"/>
        </w:rPr>
        <w:t>.</w:t>
      </w:r>
      <w:r w:rsidR="00C957B2" w:rsidRPr="00C957B2">
        <w:rPr>
          <w:rFonts w:ascii="Arial Narrow" w:hAnsi="Arial Narrow" w:cs="Arial"/>
          <w:color w:val="232323"/>
          <w:sz w:val="22"/>
          <w:szCs w:val="22"/>
          <w:vertAlign w:val="superscript"/>
        </w:rPr>
        <w:t>62</w:t>
      </w:r>
    </w:p>
    <w:p w:rsidR="00E62A61" w:rsidRDefault="00E65E6A" w:rsidP="00E77B46">
      <w:pPr>
        <w:pStyle w:val="NormalWeb"/>
        <w:spacing w:after="200" w:afterAutospacing="0" w:line="276" w:lineRule="auto"/>
        <w:jc w:val="both"/>
        <w:rPr>
          <w:rFonts w:ascii="Arial Narrow" w:hAnsi="Arial Narrow" w:cs="Arial"/>
          <w:color w:val="232323"/>
          <w:sz w:val="22"/>
          <w:szCs w:val="22"/>
        </w:rPr>
      </w:pPr>
      <w:r w:rsidRPr="004C2828">
        <w:rPr>
          <w:rFonts w:ascii="Arial Narrow" w:hAnsi="Arial Narrow" w:cs="Arial"/>
          <w:color w:val="232323"/>
          <w:sz w:val="22"/>
          <w:szCs w:val="22"/>
        </w:rPr>
        <w:t>The</w:t>
      </w:r>
      <w:r w:rsidR="00B10D64">
        <w:rPr>
          <w:rFonts w:ascii="Arial Narrow" w:hAnsi="Arial Narrow" w:cs="Arial"/>
          <w:color w:val="232323"/>
          <w:sz w:val="22"/>
          <w:szCs w:val="22"/>
        </w:rPr>
        <w:t xml:space="preserve"> challenge </w:t>
      </w:r>
      <w:r w:rsidRPr="004C2828">
        <w:rPr>
          <w:rFonts w:ascii="Arial Narrow" w:hAnsi="Arial Narrow" w:cs="Arial"/>
          <w:color w:val="232323"/>
          <w:sz w:val="22"/>
          <w:szCs w:val="22"/>
        </w:rPr>
        <w:t xml:space="preserve">now </w:t>
      </w:r>
      <w:r w:rsidR="00B10D64">
        <w:rPr>
          <w:rFonts w:ascii="Arial Narrow" w:hAnsi="Arial Narrow" w:cs="Arial"/>
          <w:color w:val="232323"/>
          <w:sz w:val="22"/>
          <w:szCs w:val="22"/>
        </w:rPr>
        <w:t xml:space="preserve">is </w:t>
      </w:r>
      <w:r w:rsidRPr="004C2828">
        <w:rPr>
          <w:rFonts w:ascii="Arial Narrow" w:hAnsi="Arial Narrow" w:cs="Arial"/>
          <w:color w:val="232323"/>
          <w:sz w:val="22"/>
          <w:szCs w:val="22"/>
        </w:rPr>
        <w:t xml:space="preserve">to produce </w:t>
      </w:r>
      <w:r w:rsidR="00796266">
        <w:rPr>
          <w:rFonts w:ascii="Arial Narrow" w:hAnsi="Arial Narrow" w:cs="Arial"/>
          <w:color w:val="232323"/>
          <w:sz w:val="22"/>
          <w:szCs w:val="22"/>
        </w:rPr>
        <w:t>an</w:t>
      </w:r>
      <w:r w:rsidRPr="004C2828">
        <w:rPr>
          <w:rFonts w:ascii="Arial Narrow" w:hAnsi="Arial Narrow" w:cs="Arial"/>
          <w:color w:val="232323"/>
          <w:sz w:val="22"/>
          <w:szCs w:val="22"/>
        </w:rPr>
        <w:t xml:space="preserve"> international resource for students and the public</w:t>
      </w:r>
      <w:r w:rsidR="00E6002D">
        <w:rPr>
          <w:rFonts w:ascii="Arial Narrow" w:hAnsi="Arial Narrow" w:cs="Arial"/>
          <w:color w:val="232323"/>
          <w:sz w:val="22"/>
          <w:szCs w:val="22"/>
        </w:rPr>
        <w:t>, presenting weather/climate, climatic variability and climate change in its full</w:t>
      </w:r>
      <w:r w:rsidR="00927376">
        <w:rPr>
          <w:rFonts w:ascii="Arial Narrow" w:hAnsi="Arial Narrow" w:cs="Arial"/>
          <w:color w:val="232323"/>
          <w:sz w:val="22"/>
          <w:szCs w:val="22"/>
        </w:rPr>
        <w:t>er</w:t>
      </w:r>
      <w:r w:rsidR="00E6002D">
        <w:rPr>
          <w:rFonts w:ascii="Arial Narrow" w:hAnsi="Arial Narrow" w:cs="Arial"/>
          <w:color w:val="232323"/>
          <w:sz w:val="22"/>
          <w:szCs w:val="22"/>
        </w:rPr>
        <w:t xml:space="preserve"> context.</w:t>
      </w:r>
      <w:r w:rsidRPr="004C2828">
        <w:rPr>
          <w:rFonts w:ascii="Arial Narrow" w:hAnsi="Arial Narrow" w:cs="Arial"/>
          <w:color w:val="232323"/>
          <w:sz w:val="22"/>
          <w:szCs w:val="22"/>
        </w:rPr>
        <w:t xml:space="preserve"> Such a digital </w:t>
      </w:r>
      <w:r w:rsidR="00355412" w:rsidRPr="004C2828">
        <w:rPr>
          <w:rFonts w:ascii="Arial Narrow" w:hAnsi="Arial Narrow" w:cs="Arial"/>
          <w:color w:val="232323"/>
          <w:sz w:val="22"/>
          <w:szCs w:val="22"/>
        </w:rPr>
        <w:t>resource</w:t>
      </w:r>
      <w:r w:rsidRPr="004C2828">
        <w:rPr>
          <w:rFonts w:ascii="Arial Narrow" w:hAnsi="Arial Narrow" w:cs="Arial"/>
          <w:color w:val="232323"/>
          <w:sz w:val="22"/>
          <w:szCs w:val="22"/>
        </w:rPr>
        <w:t xml:space="preserve"> could be as large as funding permits and would bring to the global audience the vast resources of ACRE and its wider community extending into the social sciences, humanities and the arts. Users would be able to access historic dynamical 4D global reanalysis fields and the weather data and other relevant information </w:t>
      </w:r>
      <w:r w:rsidR="0061505B">
        <w:rPr>
          <w:rFonts w:ascii="Arial Narrow" w:hAnsi="Arial Narrow" w:cs="Arial"/>
          <w:color w:val="232323"/>
          <w:sz w:val="22"/>
          <w:szCs w:val="22"/>
        </w:rPr>
        <w:t>used to generate them</w:t>
      </w:r>
      <w:r w:rsidRPr="004C2828">
        <w:rPr>
          <w:rFonts w:ascii="Arial Narrow" w:hAnsi="Arial Narrow" w:cs="Arial"/>
          <w:color w:val="232323"/>
          <w:sz w:val="22"/>
          <w:szCs w:val="22"/>
        </w:rPr>
        <w:t xml:space="preserve">. Such material would be embellished by access to layers of </w:t>
      </w:r>
      <w:r w:rsidRPr="004C2828">
        <w:rPr>
          <w:rFonts w:ascii="Arial Narrow" w:hAnsi="Arial Narrow" w:cstheme="minorHAnsi"/>
          <w:sz w:val="22"/>
          <w:szCs w:val="22"/>
        </w:rPr>
        <w:t>social, historical, cultural</w:t>
      </w:r>
      <w:r w:rsidR="0061505B">
        <w:rPr>
          <w:rFonts w:ascii="Arial Narrow" w:hAnsi="Arial Narrow" w:cstheme="minorHAnsi"/>
          <w:sz w:val="22"/>
          <w:szCs w:val="22"/>
        </w:rPr>
        <w:t xml:space="preserve"> and</w:t>
      </w:r>
      <w:r w:rsidRPr="004C2828">
        <w:rPr>
          <w:rFonts w:ascii="Arial Narrow" w:hAnsi="Arial Narrow" w:cstheme="minorHAnsi"/>
          <w:sz w:val="22"/>
          <w:szCs w:val="22"/>
        </w:rPr>
        <w:t xml:space="preserve"> environmental </w:t>
      </w:r>
      <w:r w:rsidRPr="004C2828">
        <w:rPr>
          <w:rFonts w:ascii="Arial Narrow" w:hAnsi="Arial Narrow" w:cstheme="minorHAnsi"/>
          <w:sz w:val="22"/>
          <w:szCs w:val="22"/>
        </w:rPr>
        <w:lastRenderedPageBreak/>
        <w:t>information provided by the social sciences, humanities and the arts</w:t>
      </w:r>
      <w:r w:rsidRPr="004C2828">
        <w:rPr>
          <w:rFonts w:ascii="Arial Narrow" w:hAnsi="Arial Narrow" w:cs="Arial"/>
          <w:color w:val="232323"/>
          <w:sz w:val="22"/>
          <w:szCs w:val="22"/>
        </w:rPr>
        <w:t xml:space="preserve">.  With such a resource, it would be possible to track local weather historically over centuries, either from direct observations or historical reanalyses and/or their downscaled products. </w:t>
      </w:r>
      <w:r w:rsidR="001900A3">
        <w:rPr>
          <w:rFonts w:ascii="Arial Narrow" w:hAnsi="Arial Narrow" w:cs="Arial"/>
          <w:color w:val="232323"/>
          <w:sz w:val="22"/>
          <w:szCs w:val="22"/>
        </w:rPr>
        <w:t xml:space="preserve"> </w:t>
      </w:r>
      <w:r w:rsidRPr="004C2828">
        <w:rPr>
          <w:rFonts w:ascii="Arial Narrow" w:hAnsi="Arial Narrow" w:cs="Arial"/>
          <w:color w:val="232323"/>
          <w:sz w:val="22"/>
          <w:szCs w:val="22"/>
        </w:rPr>
        <w:t>There would also be the potential to link climatic and environmental changes with key historic events.</w:t>
      </w:r>
    </w:p>
    <w:p w:rsidR="006533D0" w:rsidRPr="004C2828" w:rsidRDefault="00E65E6A" w:rsidP="00E77B46">
      <w:pPr>
        <w:pStyle w:val="NormalWeb"/>
        <w:spacing w:after="200" w:afterAutospacing="0" w:line="276" w:lineRule="auto"/>
        <w:jc w:val="both"/>
        <w:rPr>
          <w:rFonts w:ascii="Arial Narrow" w:hAnsi="Arial Narrow" w:cs="Arial"/>
          <w:color w:val="232323"/>
          <w:sz w:val="22"/>
          <w:szCs w:val="22"/>
        </w:rPr>
      </w:pPr>
      <w:r w:rsidRPr="004C2828">
        <w:rPr>
          <w:rFonts w:ascii="Arial Narrow" w:hAnsi="Arial Narrow" w:cs="Arial"/>
          <w:color w:val="232323"/>
          <w:sz w:val="22"/>
          <w:szCs w:val="22"/>
        </w:rPr>
        <w:t>Th</w:t>
      </w:r>
      <w:r w:rsidR="00351A85" w:rsidRPr="004C2828">
        <w:rPr>
          <w:rFonts w:ascii="Arial Narrow" w:hAnsi="Arial Narrow" w:cs="Arial"/>
          <w:color w:val="232323"/>
          <w:sz w:val="22"/>
          <w:szCs w:val="22"/>
        </w:rPr>
        <w:t>is digital</w:t>
      </w:r>
      <w:r w:rsidRPr="004C2828">
        <w:rPr>
          <w:rFonts w:ascii="Arial Narrow" w:hAnsi="Arial Narrow" w:cs="Arial"/>
          <w:color w:val="232323"/>
          <w:sz w:val="22"/>
          <w:szCs w:val="22"/>
        </w:rPr>
        <w:t xml:space="preserve"> </w:t>
      </w:r>
      <w:r w:rsidR="00A77BEC">
        <w:rPr>
          <w:rFonts w:ascii="Arial Narrow" w:hAnsi="Arial Narrow" w:cs="Arial"/>
          <w:color w:val="232323"/>
          <w:sz w:val="22"/>
          <w:szCs w:val="22"/>
        </w:rPr>
        <w:t xml:space="preserve">resource </w:t>
      </w:r>
      <w:r w:rsidRPr="004C2828">
        <w:rPr>
          <w:rFonts w:ascii="Arial Narrow" w:hAnsi="Arial Narrow" w:cs="Arial"/>
          <w:color w:val="232323"/>
          <w:sz w:val="22"/>
          <w:szCs w:val="22"/>
        </w:rPr>
        <w:t>would be managed and maintained by a well</w:t>
      </w:r>
      <w:r w:rsidR="007A704A" w:rsidRPr="004C2828">
        <w:rPr>
          <w:rFonts w:ascii="Arial Narrow" w:hAnsi="Arial Narrow" w:cs="Arial"/>
          <w:color w:val="232323"/>
          <w:sz w:val="22"/>
          <w:szCs w:val="22"/>
        </w:rPr>
        <w:t>-</w:t>
      </w:r>
      <w:r w:rsidRPr="004C2828">
        <w:rPr>
          <w:rFonts w:ascii="Arial Narrow" w:hAnsi="Arial Narrow" w:cs="Arial"/>
          <w:color w:val="232323"/>
          <w:sz w:val="22"/>
          <w:szCs w:val="22"/>
        </w:rPr>
        <w:t>coordinated multi-disciplinary team, including professional science communicators, web experts and researchers.</w:t>
      </w:r>
      <w:r w:rsidR="004E430F" w:rsidRPr="004C2828">
        <w:rPr>
          <w:rFonts w:ascii="Arial Narrow" w:hAnsi="Arial Narrow" w:cs="Arial"/>
          <w:color w:val="232323"/>
          <w:sz w:val="22"/>
          <w:szCs w:val="22"/>
        </w:rPr>
        <w:t xml:space="preserve">  However, i</w:t>
      </w:r>
      <w:r w:rsidR="009C2DF7" w:rsidRPr="004C2828">
        <w:rPr>
          <w:rFonts w:ascii="Arial Narrow" w:hAnsi="Arial Narrow" w:cs="Arial"/>
          <w:color w:val="232323"/>
          <w:sz w:val="22"/>
          <w:szCs w:val="22"/>
        </w:rPr>
        <w:t xml:space="preserve">n order </w:t>
      </w:r>
      <w:r w:rsidR="00664EAF" w:rsidRPr="004C2828">
        <w:rPr>
          <w:rFonts w:ascii="Arial Narrow" w:hAnsi="Arial Narrow" w:cs="Arial"/>
          <w:color w:val="232323"/>
          <w:sz w:val="22"/>
          <w:szCs w:val="22"/>
        </w:rPr>
        <w:t>to</w:t>
      </w:r>
      <w:r w:rsidR="006533D0" w:rsidRPr="004C2828">
        <w:rPr>
          <w:rFonts w:ascii="Arial Narrow" w:hAnsi="Arial Narrow" w:cs="Arial"/>
          <w:color w:val="232323"/>
          <w:sz w:val="22"/>
          <w:szCs w:val="22"/>
        </w:rPr>
        <w:t xml:space="preserve"> support </w:t>
      </w:r>
      <w:r w:rsidR="00664EAF" w:rsidRPr="004C2828">
        <w:rPr>
          <w:rFonts w:ascii="Arial Narrow" w:hAnsi="Arial Narrow" w:cs="Arial"/>
          <w:color w:val="232323"/>
          <w:sz w:val="22"/>
          <w:szCs w:val="22"/>
        </w:rPr>
        <w:t xml:space="preserve">the veracity and sustainability </w:t>
      </w:r>
      <w:r w:rsidR="006533D0" w:rsidRPr="004C2828">
        <w:rPr>
          <w:rFonts w:ascii="Arial Narrow" w:hAnsi="Arial Narrow" w:cs="Arial"/>
          <w:color w:val="232323"/>
          <w:sz w:val="22"/>
          <w:szCs w:val="22"/>
        </w:rPr>
        <w:t xml:space="preserve">of such efforts, </w:t>
      </w:r>
      <w:r w:rsidR="004E430F" w:rsidRPr="004C2828">
        <w:rPr>
          <w:rFonts w:ascii="Arial Narrow" w:hAnsi="Arial Narrow" w:cs="Arial"/>
          <w:color w:val="232323"/>
          <w:sz w:val="22"/>
          <w:szCs w:val="22"/>
        </w:rPr>
        <w:t>there would need to be new</w:t>
      </w:r>
      <w:r w:rsidR="006533D0" w:rsidRPr="004C2828">
        <w:rPr>
          <w:rFonts w:ascii="Arial Narrow" w:hAnsi="Arial Narrow" w:cs="Arial"/>
          <w:color w:val="232323"/>
          <w:sz w:val="22"/>
          <w:szCs w:val="22"/>
        </w:rPr>
        <w:t xml:space="preserve"> educational structures. </w:t>
      </w:r>
      <w:r w:rsidR="004E430F" w:rsidRPr="004C2828">
        <w:rPr>
          <w:rFonts w:ascii="Arial Narrow" w:hAnsi="Arial Narrow" w:cs="Arial"/>
          <w:color w:val="232323"/>
          <w:sz w:val="22"/>
          <w:szCs w:val="22"/>
        </w:rPr>
        <w:t>It</w:t>
      </w:r>
      <w:r w:rsidR="00CA5C4A" w:rsidRPr="004C2828">
        <w:rPr>
          <w:rFonts w:ascii="Arial Narrow" w:hAnsi="Arial Narrow" w:cs="Arial"/>
          <w:color w:val="232323"/>
          <w:sz w:val="22"/>
          <w:szCs w:val="22"/>
        </w:rPr>
        <w:t xml:space="preserve"> would require </w:t>
      </w:r>
      <w:r w:rsidR="00C37D55" w:rsidRPr="004C2828">
        <w:rPr>
          <w:rFonts w:ascii="Arial Narrow" w:hAnsi="Arial Narrow" w:cs="Arial"/>
          <w:color w:val="232323"/>
          <w:sz w:val="22"/>
          <w:szCs w:val="22"/>
        </w:rPr>
        <w:t xml:space="preserve">the development of </w:t>
      </w:r>
      <w:r w:rsidR="00CA5C4A" w:rsidRPr="004C2828">
        <w:rPr>
          <w:rFonts w:ascii="Arial Narrow" w:hAnsi="Arial Narrow" w:cs="Arial"/>
          <w:color w:val="232323"/>
          <w:sz w:val="22"/>
          <w:szCs w:val="22"/>
        </w:rPr>
        <w:t xml:space="preserve">a </w:t>
      </w:r>
      <w:r w:rsidR="00C37D55" w:rsidRPr="004C2828">
        <w:rPr>
          <w:rFonts w:ascii="Arial Narrow" w:hAnsi="Arial Narrow" w:cs="Arial"/>
          <w:color w:val="232323"/>
          <w:sz w:val="22"/>
          <w:szCs w:val="22"/>
        </w:rPr>
        <w:t xml:space="preserve">truly multi/cross-disciplinary </w:t>
      </w:r>
      <w:r w:rsidR="00CA5C4A" w:rsidRPr="004C2828">
        <w:rPr>
          <w:rFonts w:ascii="Arial Narrow" w:hAnsi="Arial Narrow" w:cs="Arial"/>
          <w:color w:val="232323"/>
          <w:sz w:val="22"/>
          <w:szCs w:val="22"/>
        </w:rPr>
        <w:t xml:space="preserve">curriculum at secondary to tertiary </w:t>
      </w:r>
      <w:r w:rsidR="00C37D55" w:rsidRPr="004C2828">
        <w:rPr>
          <w:rFonts w:ascii="Arial Narrow" w:hAnsi="Arial Narrow" w:cs="Arial"/>
          <w:color w:val="232323"/>
          <w:sz w:val="22"/>
          <w:szCs w:val="22"/>
        </w:rPr>
        <w:t xml:space="preserve">education </w:t>
      </w:r>
      <w:r w:rsidR="005F5114" w:rsidRPr="004C2828">
        <w:rPr>
          <w:rFonts w:ascii="Arial Narrow" w:hAnsi="Arial Narrow" w:cs="Arial"/>
          <w:color w:val="232323"/>
          <w:sz w:val="22"/>
          <w:szCs w:val="22"/>
        </w:rPr>
        <w:t>levels which</w:t>
      </w:r>
      <w:r w:rsidR="00C37D55" w:rsidRPr="004C2828">
        <w:rPr>
          <w:rFonts w:ascii="Arial Narrow" w:hAnsi="Arial Narrow" w:cs="Arial"/>
          <w:color w:val="232323"/>
          <w:sz w:val="22"/>
          <w:szCs w:val="22"/>
        </w:rPr>
        <w:t xml:space="preserve"> would expose students and researchers to a wider range of integrated science, social sciences, humanities and arts </w:t>
      </w:r>
      <w:r w:rsidR="009322F3" w:rsidRPr="004C2828">
        <w:rPr>
          <w:rFonts w:ascii="Arial Narrow" w:hAnsi="Arial Narrow" w:cs="Arial"/>
          <w:color w:val="232323"/>
          <w:sz w:val="22"/>
          <w:szCs w:val="22"/>
        </w:rPr>
        <w:t xml:space="preserve">subjects and </w:t>
      </w:r>
      <w:r w:rsidR="00C37D55" w:rsidRPr="004C2828">
        <w:rPr>
          <w:rFonts w:ascii="Arial Narrow" w:hAnsi="Arial Narrow" w:cs="Arial"/>
          <w:color w:val="232323"/>
          <w:sz w:val="22"/>
          <w:szCs w:val="22"/>
        </w:rPr>
        <w:t xml:space="preserve">studies.  </w:t>
      </w:r>
      <w:r w:rsidR="0079100B" w:rsidRPr="004C2828">
        <w:rPr>
          <w:rFonts w:ascii="Arial Narrow" w:hAnsi="Arial Narrow" w:cs="Arial"/>
          <w:color w:val="232323"/>
          <w:sz w:val="22"/>
          <w:szCs w:val="22"/>
        </w:rPr>
        <w:t xml:space="preserve">In a </w:t>
      </w:r>
      <w:r w:rsidR="00A60CBA" w:rsidRPr="004C2828">
        <w:rPr>
          <w:rFonts w:ascii="Arial Narrow" w:hAnsi="Arial Narrow" w:cs="Arial"/>
          <w:color w:val="232323"/>
          <w:sz w:val="22"/>
          <w:szCs w:val="22"/>
        </w:rPr>
        <w:t xml:space="preserve">very </w:t>
      </w:r>
      <w:r w:rsidR="0079100B" w:rsidRPr="004C2828">
        <w:rPr>
          <w:rFonts w:ascii="Arial Narrow" w:hAnsi="Arial Narrow" w:cs="Arial"/>
          <w:color w:val="232323"/>
          <w:sz w:val="22"/>
          <w:szCs w:val="22"/>
        </w:rPr>
        <w:t xml:space="preserve">broad sense, some </w:t>
      </w:r>
      <w:r w:rsidR="001001D0" w:rsidRPr="004C2828">
        <w:rPr>
          <w:rFonts w:ascii="Arial Narrow" w:hAnsi="Arial Narrow" w:cs="Arial"/>
          <w:color w:val="232323"/>
          <w:sz w:val="22"/>
          <w:szCs w:val="22"/>
        </w:rPr>
        <w:t xml:space="preserve">fledgling </w:t>
      </w:r>
      <w:r w:rsidR="0079100B" w:rsidRPr="004C2828">
        <w:rPr>
          <w:rFonts w:ascii="Arial Narrow" w:hAnsi="Arial Narrow" w:cs="Arial"/>
          <w:color w:val="232323"/>
          <w:sz w:val="22"/>
          <w:szCs w:val="22"/>
        </w:rPr>
        <w:t xml:space="preserve">elements of such engagements are seen in the UK </w:t>
      </w:r>
      <w:r w:rsidR="0079100B" w:rsidRPr="004C2828">
        <w:rPr>
          <w:rFonts w:ascii="Arial Narrow" w:hAnsi="Arial Narrow" w:cs="Arial"/>
          <w:i/>
          <w:color w:val="232323"/>
          <w:sz w:val="22"/>
          <w:szCs w:val="22"/>
        </w:rPr>
        <w:t>RCUK School-University Partnerships Initiative</w:t>
      </w:r>
      <w:r w:rsidR="0079100B" w:rsidRPr="004C2828">
        <w:rPr>
          <w:rFonts w:ascii="Arial Narrow" w:hAnsi="Arial Narrow" w:cs="Arial"/>
          <w:color w:val="232323"/>
          <w:sz w:val="22"/>
          <w:szCs w:val="22"/>
        </w:rPr>
        <w:t xml:space="preserve"> </w:t>
      </w:r>
      <w:r w:rsidR="00277D92" w:rsidRPr="004C2828">
        <w:rPr>
          <w:rFonts w:ascii="Arial Narrow" w:hAnsi="Arial Narrow" w:cs="Arial"/>
          <w:color w:val="232323"/>
          <w:sz w:val="22"/>
          <w:szCs w:val="22"/>
        </w:rPr>
        <w:t>(</w:t>
      </w:r>
      <w:hyperlink r:id="rId34" w:history="1">
        <w:r w:rsidR="00277D92" w:rsidRPr="004C2828">
          <w:rPr>
            <w:rStyle w:val="Hyperlink"/>
            <w:rFonts w:ascii="Arial Narrow" w:hAnsi="Arial Narrow" w:cs="Arial"/>
            <w:sz w:val="22"/>
            <w:szCs w:val="22"/>
          </w:rPr>
          <w:t>http://www.rcuk.ac.uk/pe/PartnershipsInitiative/</w:t>
        </w:r>
      </w:hyperlink>
      <w:r w:rsidR="00277D92" w:rsidRPr="004C2828">
        <w:rPr>
          <w:rFonts w:ascii="Arial Narrow" w:hAnsi="Arial Narrow" w:cs="Arial"/>
          <w:color w:val="232323"/>
          <w:sz w:val="22"/>
          <w:szCs w:val="22"/>
        </w:rPr>
        <w:t xml:space="preserve">) </w:t>
      </w:r>
      <w:r w:rsidR="0079100B" w:rsidRPr="004C2828">
        <w:rPr>
          <w:rFonts w:ascii="Arial Narrow" w:hAnsi="Arial Narrow" w:cs="Arial"/>
          <w:color w:val="232323"/>
          <w:sz w:val="22"/>
          <w:szCs w:val="22"/>
        </w:rPr>
        <w:t>where the University of East Anglia’s component notes that ”</w:t>
      </w:r>
      <w:r w:rsidR="0079100B" w:rsidRPr="0009478B">
        <w:rPr>
          <w:rFonts w:ascii="Arial Narrow" w:hAnsi="Arial Narrow" w:cs="Arial"/>
          <w:i/>
          <w:color w:val="232323"/>
          <w:sz w:val="22"/>
          <w:szCs w:val="22"/>
        </w:rPr>
        <w:t>We will also show that sciences, arts and humanities subjects do not exist in isolation, and that much can be gained by working together in a cross-disciplinary way to investigate and solve problems.</w:t>
      </w:r>
      <w:r w:rsidR="0079100B" w:rsidRPr="004C2828">
        <w:rPr>
          <w:rFonts w:ascii="Arial Narrow" w:hAnsi="Arial Narrow" w:cs="Arial"/>
          <w:color w:val="232323"/>
          <w:sz w:val="22"/>
          <w:szCs w:val="22"/>
        </w:rPr>
        <w:t>”</w:t>
      </w:r>
    </w:p>
    <w:p w:rsidR="00E65E6A" w:rsidRDefault="00467454" w:rsidP="00467454">
      <w:pPr>
        <w:pStyle w:val="NormalWeb"/>
        <w:spacing w:before="0" w:beforeAutospacing="0" w:after="200" w:afterAutospacing="0" w:line="276" w:lineRule="auto"/>
        <w:jc w:val="center"/>
        <w:rPr>
          <w:rFonts w:ascii="Arial Narrow" w:hAnsi="Arial Narrow" w:cs="Arial"/>
          <w:b/>
          <w:sz w:val="22"/>
          <w:szCs w:val="22"/>
        </w:rPr>
      </w:pPr>
      <w:r w:rsidRPr="004C2828">
        <w:rPr>
          <w:rFonts w:ascii="Arial Narrow" w:hAnsi="Arial Narrow" w:cs="Arial"/>
          <w:b/>
          <w:sz w:val="22"/>
          <w:szCs w:val="22"/>
        </w:rPr>
        <w:t>CONCLUSION</w:t>
      </w:r>
    </w:p>
    <w:p w:rsidR="006C35A6" w:rsidRDefault="00235647" w:rsidP="006C35A6">
      <w:pPr>
        <w:pStyle w:val="NormalWeb"/>
        <w:spacing w:after="200" w:afterAutospacing="0" w:line="276" w:lineRule="auto"/>
        <w:jc w:val="both"/>
        <w:rPr>
          <w:rFonts w:ascii="Arial Narrow" w:hAnsi="Arial Narrow" w:cs="Arial"/>
          <w:sz w:val="22"/>
          <w:szCs w:val="22"/>
        </w:rPr>
      </w:pPr>
      <w:r>
        <w:rPr>
          <w:rFonts w:ascii="Arial Narrow" w:hAnsi="Arial Narrow" w:cs="Arial"/>
          <w:sz w:val="22"/>
          <w:szCs w:val="22"/>
        </w:rPr>
        <w:t xml:space="preserve">This paper </w:t>
      </w:r>
      <w:r w:rsidR="006C35A6">
        <w:rPr>
          <w:rFonts w:ascii="Arial Narrow" w:hAnsi="Arial Narrow" w:cs="Arial"/>
          <w:sz w:val="22"/>
          <w:szCs w:val="22"/>
        </w:rPr>
        <w:t>has argued the need for climate research to incorporate investigations of societal understanding of climate variability and change, and implications for human vulnerability and resistance.  It has outlined new research in historical climatology and climate history research, which explores the societal impacts of, and responses to, past climate change, but argues that this research needs closer links to climate science.  The paper demonstrates that</w:t>
      </w:r>
      <w:r w:rsidR="006C35A6" w:rsidRPr="004C2828">
        <w:rPr>
          <w:rFonts w:ascii="Arial Narrow" w:hAnsi="Arial Narrow" w:cs="Arial"/>
          <w:sz w:val="22"/>
          <w:szCs w:val="22"/>
        </w:rPr>
        <w:t xml:space="preserve"> the capacity</w:t>
      </w:r>
      <w:r w:rsidR="006C35A6">
        <w:rPr>
          <w:rFonts w:ascii="Arial Narrow" w:hAnsi="Arial Narrow" w:cs="Arial"/>
          <w:sz w:val="22"/>
          <w:szCs w:val="22"/>
        </w:rPr>
        <w:t xml:space="preserve"> for genuine integrated historical climate research, incorporating scientific, social scientific and arts and humanities perspectives, is already in place.</w:t>
      </w:r>
      <w:r w:rsidR="006C35A6" w:rsidRPr="00065555">
        <w:rPr>
          <w:rFonts w:ascii="Arial Narrow" w:hAnsi="Arial Narrow" w:cs="Arial"/>
          <w:sz w:val="22"/>
          <w:szCs w:val="22"/>
        </w:rPr>
        <w:t xml:space="preserve"> </w:t>
      </w:r>
      <w:r w:rsidR="006C35A6">
        <w:rPr>
          <w:rFonts w:ascii="Arial Narrow" w:hAnsi="Arial Narrow" w:cs="Arial"/>
          <w:sz w:val="22"/>
          <w:szCs w:val="22"/>
        </w:rPr>
        <w:t xml:space="preserve">This alignment would have the propensity to </w:t>
      </w:r>
      <w:r w:rsidR="006C35A6" w:rsidRPr="00942EAE">
        <w:rPr>
          <w:rFonts w:ascii="Arial Narrow" w:hAnsi="Arial Narrow" w:cs="Arial"/>
          <w:sz w:val="22"/>
          <w:szCs w:val="22"/>
        </w:rPr>
        <w:t>pro</w:t>
      </w:r>
      <w:r w:rsidR="006C35A6">
        <w:rPr>
          <w:rFonts w:ascii="Arial Narrow" w:hAnsi="Arial Narrow" w:cs="Arial"/>
          <w:sz w:val="22"/>
          <w:szCs w:val="22"/>
        </w:rPr>
        <w:t>duce</w:t>
      </w:r>
      <w:r w:rsidR="006C35A6" w:rsidRPr="00942EAE">
        <w:rPr>
          <w:rFonts w:ascii="Arial Narrow" w:hAnsi="Arial Narrow" w:cs="Arial"/>
          <w:sz w:val="22"/>
          <w:szCs w:val="22"/>
        </w:rPr>
        <w:t xml:space="preserve"> </w:t>
      </w:r>
      <w:r w:rsidR="006C35A6">
        <w:rPr>
          <w:rFonts w:ascii="Arial Narrow" w:hAnsi="Arial Narrow" w:cs="Arial"/>
          <w:sz w:val="22"/>
          <w:szCs w:val="22"/>
        </w:rPr>
        <w:t xml:space="preserve">new and enhanced products and perspectives which would be </w:t>
      </w:r>
      <w:r w:rsidR="006C35A6" w:rsidRPr="008348E7">
        <w:rPr>
          <w:rFonts w:ascii="Arial Narrow" w:hAnsi="Arial Narrow" w:cs="Arial"/>
          <w:sz w:val="22"/>
          <w:szCs w:val="22"/>
        </w:rPr>
        <w:t>invaluable for policymakers involved in adaptation and management decisions across various scales.</w:t>
      </w:r>
      <w:r w:rsidR="006C35A6">
        <w:rPr>
          <w:rFonts w:ascii="Arial Narrow" w:hAnsi="Arial Narrow" w:cs="Arial"/>
          <w:sz w:val="22"/>
          <w:szCs w:val="22"/>
        </w:rPr>
        <w:t xml:space="preserve">  Such potentials are embodied in an enhanced international </w:t>
      </w:r>
      <w:r w:rsidR="006C35A6" w:rsidRPr="004C2828">
        <w:rPr>
          <w:rFonts w:ascii="Arial Narrow" w:hAnsi="Arial Narrow" w:cs="Arial"/>
          <w:sz w:val="22"/>
          <w:szCs w:val="22"/>
        </w:rPr>
        <w:t>ACRE initiative</w:t>
      </w:r>
      <w:r w:rsidR="006C35A6">
        <w:rPr>
          <w:rFonts w:ascii="Arial Narrow" w:hAnsi="Arial Narrow" w:cs="Arial"/>
          <w:sz w:val="22"/>
          <w:szCs w:val="22"/>
        </w:rPr>
        <w:t xml:space="preserve"> integrated </w:t>
      </w:r>
      <w:r w:rsidR="004D5587">
        <w:rPr>
          <w:rFonts w:ascii="Arial Narrow" w:hAnsi="Arial Narrow" w:cs="Arial"/>
          <w:sz w:val="22"/>
          <w:szCs w:val="22"/>
        </w:rPr>
        <w:t xml:space="preserve">within </w:t>
      </w:r>
      <w:r w:rsidR="006C35A6">
        <w:rPr>
          <w:rFonts w:ascii="Arial Narrow" w:hAnsi="Arial Narrow" w:cs="Arial"/>
          <w:sz w:val="22"/>
          <w:szCs w:val="22"/>
        </w:rPr>
        <w:t>historical climate research activities.</w:t>
      </w:r>
    </w:p>
    <w:p w:rsidR="002C3430" w:rsidRDefault="0010732C" w:rsidP="002C3430">
      <w:pPr>
        <w:pStyle w:val="NormalWeb"/>
        <w:spacing w:after="200" w:afterAutospacing="0" w:line="276" w:lineRule="auto"/>
        <w:jc w:val="both"/>
        <w:rPr>
          <w:rFonts w:ascii="Arial Narrow" w:hAnsi="Arial Narrow" w:cs="Arial"/>
          <w:sz w:val="22"/>
          <w:szCs w:val="22"/>
        </w:rPr>
      </w:pPr>
      <w:r>
        <w:rPr>
          <w:rFonts w:ascii="Arial Narrow" w:hAnsi="Arial Narrow" w:cs="Arial"/>
          <w:sz w:val="22"/>
          <w:szCs w:val="22"/>
        </w:rPr>
        <w:t>The ne</w:t>
      </w:r>
      <w:r w:rsidR="00AF0317">
        <w:rPr>
          <w:rFonts w:ascii="Arial Narrow" w:hAnsi="Arial Narrow" w:cs="Arial"/>
          <w:sz w:val="22"/>
          <w:szCs w:val="22"/>
        </w:rPr>
        <w:t>x</w:t>
      </w:r>
      <w:r>
        <w:rPr>
          <w:rFonts w:ascii="Arial Narrow" w:hAnsi="Arial Narrow" w:cs="Arial"/>
          <w:sz w:val="22"/>
          <w:szCs w:val="22"/>
        </w:rPr>
        <w:t xml:space="preserve">t step </w:t>
      </w:r>
      <w:r w:rsidR="004D5587">
        <w:rPr>
          <w:rFonts w:ascii="Arial Narrow" w:hAnsi="Arial Narrow" w:cs="Arial"/>
          <w:sz w:val="22"/>
          <w:szCs w:val="22"/>
        </w:rPr>
        <w:t xml:space="preserve">for ACRE </w:t>
      </w:r>
      <w:r w:rsidR="00F42137">
        <w:rPr>
          <w:rFonts w:ascii="Arial Narrow" w:hAnsi="Arial Narrow" w:cs="Arial"/>
          <w:sz w:val="22"/>
          <w:szCs w:val="22"/>
        </w:rPr>
        <w:t xml:space="preserve">will be to build </w:t>
      </w:r>
      <w:r w:rsidR="00B3056C">
        <w:rPr>
          <w:rFonts w:ascii="Arial Narrow" w:hAnsi="Arial Narrow" w:cs="Arial"/>
          <w:sz w:val="22"/>
          <w:szCs w:val="22"/>
        </w:rPr>
        <w:t>on the multidisciplinary interactions noted in this paper and</w:t>
      </w:r>
      <w:r>
        <w:rPr>
          <w:rFonts w:ascii="Arial Narrow" w:hAnsi="Arial Narrow" w:cs="Arial"/>
          <w:sz w:val="22"/>
          <w:szCs w:val="22"/>
        </w:rPr>
        <w:t xml:space="preserve"> to demonstrate the effectiveness of this collaborative platform. </w:t>
      </w:r>
      <w:r w:rsidR="00533B13">
        <w:rPr>
          <w:rFonts w:ascii="Arial Narrow" w:hAnsi="Arial Narrow" w:cs="Arial"/>
          <w:sz w:val="22"/>
          <w:szCs w:val="22"/>
        </w:rPr>
        <w:t xml:space="preserve"> </w:t>
      </w:r>
      <w:r w:rsidR="00355412" w:rsidRPr="004C2828">
        <w:rPr>
          <w:rFonts w:ascii="Arial Narrow" w:hAnsi="Arial Narrow" w:cs="Arial"/>
          <w:sz w:val="22"/>
          <w:szCs w:val="22"/>
        </w:rPr>
        <w:t>Numerous</w:t>
      </w:r>
      <w:r w:rsidR="00E65E6A" w:rsidRPr="004C2828">
        <w:rPr>
          <w:rFonts w:ascii="Arial Narrow" w:hAnsi="Arial Narrow" w:cs="Arial"/>
          <w:sz w:val="22"/>
          <w:szCs w:val="22"/>
        </w:rPr>
        <w:t xml:space="preserve"> historical events</w:t>
      </w:r>
      <w:r>
        <w:rPr>
          <w:rFonts w:ascii="Arial Narrow" w:hAnsi="Arial Narrow" w:cs="Arial"/>
          <w:sz w:val="22"/>
          <w:szCs w:val="22"/>
        </w:rPr>
        <w:t>, however,</w:t>
      </w:r>
      <w:r w:rsidR="00E65E6A" w:rsidRPr="004C2828">
        <w:rPr>
          <w:rFonts w:ascii="Arial Narrow" w:hAnsi="Arial Narrow" w:cs="Arial"/>
          <w:sz w:val="22"/>
          <w:szCs w:val="22"/>
        </w:rPr>
        <w:t xml:space="preserve"> could provide a timely forum for the implementation of multidisciplinary collaborations. These include the eruption</w:t>
      </w:r>
      <w:r w:rsidR="001D72D7">
        <w:rPr>
          <w:rFonts w:ascii="Arial Narrow" w:hAnsi="Arial Narrow" w:cs="Arial"/>
          <w:sz w:val="22"/>
          <w:szCs w:val="22"/>
        </w:rPr>
        <w:t>s</w:t>
      </w:r>
      <w:r w:rsidR="00E65E6A" w:rsidRPr="004C2828">
        <w:rPr>
          <w:rFonts w:ascii="Arial Narrow" w:hAnsi="Arial Narrow" w:cs="Arial"/>
          <w:sz w:val="22"/>
          <w:szCs w:val="22"/>
        </w:rPr>
        <w:t xml:space="preserve"> of </w:t>
      </w:r>
      <w:proofErr w:type="spellStart"/>
      <w:r w:rsidR="00E65E6A" w:rsidRPr="004C2828">
        <w:rPr>
          <w:rFonts w:ascii="Arial Narrow" w:hAnsi="Arial Narrow" w:cs="Arial"/>
          <w:sz w:val="22"/>
          <w:szCs w:val="22"/>
        </w:rPr>
        <w:t>Tambora</w:t>
      </w:r>
      <w:proofErr w:type="spellEnd"/>
      <w:r w:rsidR="00E65E6A" w:rsidRPr="004C2828">
        <w:rPr>
          <w:rFonts w:ascii="Arial Narrow" w:hAnsi="Arial Narrow" w:cs="Arial"/>
          <w:sz w:val="22"/>
          <w:szCs w:val="22"/>
        </w:rPr>
        <w:t xml:space="preserve"> in 1815</w:t>
      </w:r>
      <w:r w:rsidR="008A4044">
        <w:rPr>
          <w:rFonts w:ascii="Arial Narrow" w:hAnsi="Arial Narrow" w:cs="Arial"/>
          <w:sz w:val="22"/>
          <w:szCs w:val="22"/>
        </w:rPr>
        <w:t>,</w:t>
      </w:r>
      <w:r w:rsidR="001D72D7">
        <w:rPr>
          <w:rFonts w:ascii="Arial Narrow" w:hAnsi="Arial Narrow" w:cs="Arial"/>
          <w:sz w:val="22"/>
          <w:szCs w:val="22"/>
        </w:rPr>
        <w:t xml:space="preserve"> and the subsequent ‘year </w:t>
      </w:r>
      <w:r w:rsidR="00E94B6C">
        <w:rPr>
          <w:rFonts w:ascii="Arial Narrow" w:hAnsi="Arial Narrow" w:cs="Arial"/>
          <w:sz w:val="22"/>
          <w:szCs w:val="22"/>
        </w:rPr>
        <w:t>without a summer’</w:t>
      </w:r>
      <w:r w:rsidR="001D72D7">
        <w:rPr>
          <w:rFonts w:ascii="Arial Narrow" w:hAnsi="Arial Narrow" w:cs="Arial"/>
          <w:sz w:val="22"/>
          <w:szCs w:val="22"/>
        </w:rPr>
        <w:t xml:space="preserve"> in 1816,</w:t>
      </w:r>
      <w:r w:rsidR="00E65E6A" w:rsidRPr="004C2828">
        <w:rPr>
          <w:rFonts w:ascii="Arial Narrow" w:hAnsi="Arial Narrow" w:cs="Arial"/>
          <w:sz w:val="22"/>
          <w:szCs w:val="22"/>
        </w:rPr>
        <w:t xml:space="preserve"> and </w:t>
      </w:r>
      <w:r w:rsidR="00C10470">
        <w:rPr>
          <w:rFonts w:ascii="Arial Narrow" w:hAnsi="Arial Narrow" w:cs="Arial"/>
          <w:sz w:val="22"/>
          <w:szCs w:val="22"/>
        </w:rPr>
        <w:t xml:space="preserve">of </w:t>
      </w:r>
      <w:proofErr w:type="spellStart"/>
      <w:r w:rsidR="00E65E6A" w:rsidRPr="004C2828">
        <w:rPr>
          <w:rFonts w:ascii="Arial Narrow" w:hAnsi="Arial Narrow" w:cs="Arial"/>
          <w:sz w:val="22"/>
          <w:szCs w:val="22"/>
        </w:rPr>
        <w:t>Krakatoa</w:t>
      </w:r>
      <w:proofErr w:type="spellEnd"/>
      <w:r w:rsidR="00E65E6A" w:rsidRPr="004C2828">
        <w:rPr>
          <w:rFonts w:ascii="Arial Narrow" w:hAnsi="Arial Narrow" w:cs="Arial"/>
          <w:sz w:val="22"/>
          <w:szCs w:val="22"/>
        </w:rPr>
        <w:t xml:space="preserve"> in 1883. </w:t>
      </w:r>
      <w:r w:rsidR="005F2CC7" w:rsidRPr="004C2828">
        <w:rPr>
          <w:rFonts w:ascii="Arial Narrow" w:hAnsi="Arial Narrow" w:cs="Arial"/>
          <w:sz w:val="22"/>
          <w:szCs w:val="22"/>
        </w:rPr>
        <w:t xml:space="preserve"> </w:t>
      </w:r>
      <w:r w:rsidR="00E65E6A" w:rsidRPr="004C2828">
        <w:rPr>
          <w:rFonts w:ascii="Arial Narrow" w:hAnsi="Arial Narrow" w:cs="Arial"/>
          <w:sz w:val="22"/>
          <w:szCs w:val="22"/>
        </w:rPr>
        <w:t xml:space="preserve">Work by ACRE </w:t>
      </w:r>
      <w:r w:rsidR="00DF01CC" w:rsidRPr="004C2828">
        <w:rPr>
          <w:rFonts w:ascii="Arial Narrow" w:hAnsi="Arial Narrow" w:cs="Arial"/>
          <w:sz w:val="22"/>
          <w:szCs w:val="22"/>
        </w:rPr>
        <w:t>is</w:t>
      </w:r>
      <w:r w:rsidR="00E65E6A" w:rsidRPr="004C2828">
        <w:rPr>
          <w:rFonts w:ascii="Arial Narrow" w:hAnsi="Arial Narrow" w:cs="Arial"/>
          <w:sz w:val="22"/>
          <w:szCs w:val="22"/>
        </w:rPr>
        <w:t xml:space="preserve"> starting to reveal important insights into the implications of different </w:t>
      </w:r>
      <w:r w:rsidR="002377B6" w:rsidRPr="004C2828">
        <w:rPr>
          <w:rFonts w:ascii="Arial Narrow" w:hAnsi="Arial Narrow" w:cs="Arial"/>
          <w:sz w:val="22"/>
          <w:szCs w:val="22"/>
        </w:rPr>
        <w:t>estimates</w:t>
      </w:r>
      <w:r w:rsidR="00E65E6A" w:rsidRPr="004C2828">
        <w:rPr>
          <w:rFonts w:ascii="Arial Narrow" w:hAnsi="Arial Narrow" w:cs="Arial"/>
          <w:sz w:val="22"/>
          <w:szCs w:val="22"/>
        </w:rPr>
        <w:t xml:space="preserve"> of volcanic aerosols</w:t>
      </w:r>
      <w:r w:rsidR="00EE3EEC" w:rsidRPr="004C2828">
        <w:rPr>
          <w:rFonts w:ascii="Arial Narrow" w:hAnsi="Arial Narrow" w:cs="Arial"/>
          <w:sz w:val="22"/>
          <w:szCs w:val="22"/>
        </w:rPr>
        <w:t>.</w:t>
      </w:r>
      <w:r w:rsidR="00524F8C" w:rsidRPr="00D538B2">
        <w:rPr>
          <w:rStyle w:val="FootnoteReference"/>
          <w:rFonts w:ascii="Arial Narrow" w:hAnsi="Arial Narrow" w:cs="Arial"/>
          <w:sz w:val="22"/>
          <w:szCs w:val="22"/>
        </w:rPr>
        <w:footnoteReference w:id="3"/>
      </w:r>
      <w:r w:rsidR="002C3430">
        <w:rPr>
          <w:rFonts w:ascii="Arial Narrow" w:hAnsi="Arial Narrow" w:cs="Arial"/>
          <w:sz w:val="22"/>
          <w:szCs w:val="22"/>
        </w:rPr>
        <w:t xml:space="preserve">  </w:t>
      </w:r>
      <w:r w:rsidR="002C3430" w:rsidRPr="004C2828">
        <w:rPr>
          <w:rFonts w:ascii="Arial Narrow" w:hAnsi="Arial Narrow" w:cs="Arial"/>
          <w:sz w:val="22"/>
          <w:szCs w:val="22"/>
        </w:rPr>
        <w:t xml:space="preserve">ACRE has also started to reconstruct and model the temperature and pressure data recorded through </w:t>
      </w:r>
      <w:proofErr w:type="spellStart"/>
      <w:r w:rsidR="002C3430" w:rsidRPr="004C2828">
        <w:rPr>
          <w:rFonts w:ascii="Arial Narrow" w:hAnsi="Arial Narrow" w:cs="Arial"/>
          <w:sz w:val="22"/>
          <w:szCs w:val="22"/>
        </w:rPr>
        <w:t>Shackleton’s</w:t>
      </w:r>
      <w:proofErr w:type="spellEnd"/>
      <w:r w:rsidR="002C3430" w:rsidRPr="004C2828">
        <w:rPr>
          <w:rFonts w:ascii="Arial Narrow" w:hAnsi="Arial Narrow" w:cs="Arial"/>
          <w:sz w:val="22"/>
          <w:szCs w:val="22"/>
        </w:rPr>
        <w:t xml:space="preserve"> Imperial Trans-Antarctic Expedition (1914–17) and the loss of the </w:t>
      </w:r>
      <w:r w:rsidR="002C3430" w:rsidRPr="00B52833">
        <w:rPr>
          <w:rFonts w:ascii="Arial Narrow" w:hAnsi="Arial Narrow" w:cs="Arial"/>
          <w:i/>
          <w:sz w:val="22"/>
          <w:szCs w:val="22"/>
        </w:rPr>
        <w:t>Endurance</w:t>
      </w:r>
      <w:r w:rsidR="002C3430" w:rsidRPr="004C2828">
        <w:rPr>
          <w:rFonts w:ascii="Arial Narrow" w:hAnsi="Arial Narrow" w:cs="Arial"/>
          <w:sz w:val="22"/>
          <w:szCs w:val="22"/>
        </w:rPr>
        <w:t xml:space="preserve"> in October 1915</w:t>
      </w:r>
      <w:r w:rsidR="002C3430" w:rsidRPr="00D538B2">
        <w:rPr>
          <w:rFonts w:ascii="Arial Narrow" w:hAnsi="Arial Narrow" w:cs="Arial"/>
          <w:sz w:val="22"/>
          <w:szCs w:val="22"/>
        </w:rPr>
        <w:t>.</w:t>
      </w:r>
      <w:r w:rsidR="002C3430" w:rsidRPr="00D538B2">
        <w:rPr>
          <w:rStyle w:val="FootnoteReference"/>
          <w:rFonts w:ascii="Arial Narrow" w:hAnsi="Arial Narrow" w:cs="Arial"/>
          <w:sz w:val="22"/>
          <w:szCs w:val="22"/>
        </w:rPr>
        <w:footnoteReference w:id="4"/>
      </w:r>
      <w:r w:rsidR="002C3430">
        <w:rPr>
          <w:rFonts w:ascii="Arial Narrow" w:hAnsi="Arial Narrow" w:cs="Arial"/>
          <w:sz w:val="22"/>
          <w:szCs w:val="22"/>
        </w:rPr>
        <w:t xml:space="preserve">  </w:t>
      </w:r>
      <w:r w:rsidR="002C3430" w:rsidRPr="004C2828">
        <w:rPr>
          <w:rFonts w:ascii="Arial Narrow" w:hAnsi="Arial Narrow" w:cs="Arial"/>
          <w:sz w:val="22"/>
          <w:szCs w:val="22"/>
        </w:rPr>
        <w:t xml:space="preserve">There is </w:t>
      </w:r>
      <w:r w:rsidR="002C3430">
        <w:rPr>
          <w:rFonts w:ascii="Arial Narrow" w:hAnsi="Arial Narrow" w:cs="Arial"/>
          <w:sz w:val="22"/>
          <w:szCs w:val="22"/>
        </w:rPr>
        <w:t xml:space="preserve">also </w:t>
      </w:r>
      <w:r w:rsidR="002C3430" w:rsidRPr="004C2828">
        <w:rPr>
          <w:rFonts w:ascii="Arial Narrow" w:hAnsi="Arial Narrow" w:cs="Arial"/>
          <w:sz w:val="22"/>
          <w:szCs w:val="22"/>
        </w:rPr>
        <w:t xml:space="preserve">significant scope to extend ACRE’s activities to high-resolution downscaled 20CR output via the Met Office PRECIS team, with foci </w:t>
      </w:r>
      <w:r w:rsidR="002C3430">
        <w:rPr>
          <w:rFonts w:ascii="Arial Narrow" w:hAnsi="Arial Narrow" w:cs="Arial"/>
          <w:sz w:val="22"/>
          <w:szCs w:val="22"/>
        </w:rPr>
        <w:t>on</w:t>
      </w:r>
      <w:r w:rsidR="002C3430" w:rsidRPr="004C2828">
        <w:rPr>
          <w:rFonts w:ascii="Arial Narrow" w:hAnsi="Arial Narrow" w:cs="Arial"/>
          <w:sz w:val="22"/>
          <w:szCs w:val="22"/>
        </w:rPr>
        <w:t xml:space="preserve"> key episodes in British climate history, such as the autumn 1894 floods and the following winter 1894-95 freeze.</w:t>
      </w:r>
      <w:r w:rsidR="002C3430" w:rsidRPr="00D538B2">
        <w:rPr>
          <w:rStyle w:val="FootnoteReference"/>
          <w:rFonts w:ascii="Arial Narrow" w:hAnsi="Arial Narrow" w:cs="Arial"/>
          <w:sz w:val="22"/>
          <w:szCs w:val="22"/>
        </w:rPr>
        <w:footnoteReference w:id="5"/>
      </w:r>
      <w:r w:rsidR="002C3430" w:rsidRPr="004C2828">
        <w:rPr>
          <w:rFonts w:ascii="Arial Narrow" w:hAnsi="Arial Narrow" w:cs="Arial"/>
          <w:sz w:val="22"/>
          <w:szCs w:val="22"/>
        </w:rPr>
        <w:t xml:space="preserve"> There is </w:t>
      </w:r>
      <w:r w:rsidR="002C3430">
        <w:rPr>
          <w:rFonts w:ascii="Arial Narrow" w:hAnsi="Arial Narrow" w:cs="Arial"/>
          <w:sz w:val="22"/>
          <w:szCs w:val="22"/>
        </w:rPr>
        <w:t xml:space="preserve">also </w:t>
      </w:r>
      <w:r w:rsidR="002C3430" w:rsidRPr="004C2828">
        <w:rPr>
          <w:rFonts w:ascii="Arial Narrow" w:hAnsi="Arial Narrow" w:cs="Arial"/>
          <w:sz w:val="22"/>
          <w:szCs w:val="22"/>
        </w:rPr>
        <w:t xml:space="preserve">potential to link into other major climate research projects, such as the Oxford University led </w:t>
      </w:r>
      <w:r w:rsidR="002C3430" w:rsidRPr="004C2828">
        <w:rPr>
          <w:rFonts w:ascii="Arial Narrow" w:hAnsi="Arial Narrow" w:cs="Arial"/>
          <w:i/>
          <w:sz w:val="22"/>
          <w:szCs w:val="22"/>
        </w:rPr>
        <w:t>Managing the Risks, Impacts and Uncertainties of drought and water Scarcity (</w:t>
      </w:r>
      <w:proofErr w:type="spellStart"/>
      <w:r w:rsidR="002C3430" w:rsidRPr="004C2828">
        <w:rPr>
          <w:rFonts w:ascii="Arial Narrow" w:hAnsi="Arial Narrow" w:cs="Arial"/>
          <w:i/>
          <w:sz w:val="22"/>
          <w:szCs w:val="22"/>
        </w:rPr>
        <w:t>MaRUIS</w:t>
      </w:r>
      <w:proofErr w:type="spellEnd"/>
      <w:r w:rsidR="002C3430" w:rsidRPr="004C2828">
        <w:rPr>
          <w:rFonts w:ascii="Arial Narrow" w:hAnsi="Arial Narrow" w:cs="Arial"/>
          <w:i/>
          <w:sz w:val="22"/>
          <w:szCs w:val="22"/>
        </w:rPr>
        <w:t>) project</w:t>
      </w:r>
      <w:r w:rsidR="002C3430" w:rsidRPr="004C2828">
        <w:rPr>
          <w:rFonts w:ascii="Arial Narrow" w:hAnsi="Arial Narrow" w:cs="Arial"/>
          <w:sz w:val="22"/>
          <w:szCs w:val="22"/>
        </w:rPr>
        <w:t xml:space="preserve"> (</w:t>
      </w:r>
      <w:hyperlink r:id="rId35" w:history="1">
        <w:r w:rsidR="002C3430" w:rsidRPr="004C2828">
          <w:rPr>
            <w:rStyle w:val="Hyperlink"/>
            <w:rFonts w:ascii="Arial Narrow" w:hAnsi="Arial Narrow" w:cs="Arial"/>
            <w:sz w:val="22"/>
            <w:szCs w:val="22"/>
          </w:rPr>
          <w:t>http://www.mariusdroughtproject.org/</w:t>
        </w:r>
      </w:hyperlink>
      <w:r w:rsidR="002C3430" w:rsidRPr="004C2828">
        <w:rPr>
          <w:rFonts w:ascii="Arial Narrow" w:hAnsi="Arial Narrow" w:cs="Arial"/>
          <w:sz w:val="22"/>
          <w:szCs w:val="22"/>
        </w:rPr>
        <w:t xml:space="preserve">), in which at least one member of the 20CR ensemble output will be downscaled to provide a high-resolution baseline of UK droughts from 1850-2014.  </w:t>
      </w:r>
      <w:r w:rsidR="002C3430">
        <w:rPr>
          <w:rFonts w:ascii="Arial Narrow" w:hAnsi="Arial Narrow" w:cs="Arial"/>
          <w:sz w:val="22"/>
          <w:szCs w:val="22"/>
        </w:rPr>
        <w:t xml:space="preserve">Details of all of the publications that have referred to or used ACRE-facilitated 20CR output and products can be found at </w:t>
      </w:r>
      <w:hyperlink r:id="rId36" w:history="1">
        <w:r w:rsidR="002C3430" w:rsidRPr="008E5206">
          <w:rPr>
            <w:rStyle w:val="Hyperlink"/>
            <w:rFonts w:ascii="Arial Narrow" w:hAnsi="Arial Narrow" w:cs="Arial"/>
            <w:sz w:val="22"/>
            <w:szCs w:val="22"/>
          </w:rPr>
          <w:t>http://www.esrl.noaa.gov/psd/data/20thC_Rean/pubs/</w:t>
        </w:r>
      </w:hyperlink>
    </w:p>
    <w:p w:rsidR="002C3430" w:rsidRDefault="002C3430" w:rsidP="002C3430">
      <w:pPr>
        <w:pStyle w:val="NormalWeb"/>
        <w:spacing w:after="200" w:afterAutospacing="0" w:line="276" w:lineRule="auto"/>
        <w:jc w:val="both"/>
        <w:rPr>
          <w:rFonts w:ascii="Arial Narrow" w:hAnsi="Arial Narrow" w:cs="Arial"/>
          <w:sz w:val="22"/>
          <w:szCs w:val="22"/>
        </w:rPr>
        <w:sectPr w:rsidR="002C3430" w:rsidSect="00E65E6A">
          <w:footnotePr>
            <w:numFmt w:val="lowerLetter"/>
          </w:footnotePr>
          <w:endnotePr>
            <w:numFmt w:val="decimal"/>
          </w:endnotePr>
          <w:type w:val="continuous"/>
          <w:pgSz w:w="11906" w:h="16838"/>
          <w:pgMar w:top="1440" w:right="1440" w:bottom="1440" w:left="1440" w:header="708" w:footer="708" w:gutter="0"/>
          <w:cols w:space="708"/>
          <w:docGrid w:linePitch="360"/>
        </w:sectPr>
      </w:pPr>
    </w:p>
    <w:p w:rsidR="002C3430" w:rsidRDefault="002C3430" w:rsidP="004B2853">
      <w:pPr>
        <w:pStyle w:val="NormalWeb"/>
        <w:spacing w:after="200" w:afterAutospacing="0" w:line="276" w:lineRule="auto"/>
        <w:jc w:val="both"/>
        <w:rPr>
          <w:rFonts w:ascii="Arial Narrow" w:hAnsi="Arial Narrow" w:cs="Arial"/>
          <w:sz w:val="22"/>
          <w:szCs w:val="22"/>
        </w:rPr>
        <w:sectPr w:rsidR="002C3430" w:rsidSect="00E65E6A">
          <w:footnotePr>
            <w:numFmt w:val="lowerLetter"/>
          </w:footnotePr>
          <w:endnotePr>
            <w:numFmt w:val="decimal"/>
          </w:endnotePr>
          <w:type w:val="continuous"/>
          <w:pgSz w:w="11906" w:h="16838"/>
          <w:pgMar w:top="1440" w:right="1440" w:bottom="1440" w:left="1440" w:header="708" w:footer="708" w:gutter="0"/>
          <w:cols w:space="708"/>
          <w:docGrid w:linePitch="360"/>
        </w:sectPr>
      </w:pPr>
    </w:p>
    <w:p w:rsidR="00950D2E" w:rsidRDefault="00E65E6A" w:rsidP="004B2853">
      <w:pPr>
        <w:pStyle w:val="NormalWeb"/>
        <w:spacing w:after="200" w:afterAutospacing="0" w:line="276" w:lineRule="auto"/>
        <w:jc w:val="both"/>
        <w:rPr>
          <w:rFonts w:ascii="Arial Narrow" w:hAnsi="Arial Narrow" w:cs="Arial"/>
          <w:sz w:val="22"/>
          <w:szCs w:val="22"/>
        </w:rPr>
      </w:pPr>
      <w:r w:rsidRPr="004C2828">
        <w:rPr>
          <w:rFonts w:ascii="Arial Narrow" w:hAnsi="Arial Narrow" w:cs="Arial"/>
          <w:sz w:val="22"/>
          <w:szCs w:val="22"/>
        </w:rPr>
        <w:lastRenderedPageBreak/>
        <w:t xml:space="preserve">  </w:t>
      </w:r>
      <w:r w:rsidR="00335D24" w:rsidRPr="004C2828">
        <w:rPr>
          <w:rFonts w:ascii="Arial Narrow" w:hAnsi="Arial Narrow" w:cs="Arial"/>
          <w:sz w:val="22"/>
          <w:szCs w:val="22"/>
        </w:rPr>
        <w:t>Wi</w:t>
      </w:r>
      <w:r w:rsidR="00F420C9" w:rsidRPr="004C2828">
        <w:rPr>
          <w:rFonts w:ascii="Arial Narrow" w:hAnsi="Arial Narrow" w:cs="Arial"/>
          <w:sz w:val="22"/>
          <w:szCs w:val="22"/>
        </w:rPr>
        <w:t>th the right level of sup</w:t>
      </w:r>
      <w:r w:rsidR="00363387" w:rsidRPr="004C2828">
        <w:rPr>
          <w:rFonts w:ascii="Arial Narrow" w:hAnsi="Arial Narrow" w:cs="Arial"/>
          <w:sz w:val="22"/>
          <w:szCs w:val="22"/>
        </w:rPr>
        <w:t>po</w:t>
      </w:r>
      <w:r w:rsidR="00F420C9" w:rsidRPr="004C2828">
        <w:rPr>
          <w:rFonts w:ascii="Arial Narrow" w:hAnsi="Arial Narrow" w:cs="Arial"/>
          <w:sz w:val="22"/>
          <w:szCs w:val="22"/>
        </w:rPr>
        <w:t xml:space="preserve">rt and, critically, </w:t>
      </w:r>
      <w:r w:rsidR="00335D24" w:rsidRPr="004C2828">
        <w:rPr>
          <w:rFonts w:ascii="Arial Narrow" w:hAnsi="Arial Narrow" w:cs="Arial"/>
          <w:sz w:val="22"/>
          <w:szCs w:val="22"/>
        </w:rPr>
        <w:t xml:space="preserve">ongoing </w:t>
      </w:r>
      <w:r w:rsidR="00F420C9" w:rsidRPr="004C2828">
        <w:rPr>
          <w:rFonts w:ascii="Arial Narrow" w:hAnsi="Arial Narrow" w:cs="Arial"/>
          <w:sz w:val="22"/>
          <w:szCs w:val="22"/>
        </w:rPr>
        <w:t>multidisciplinary collaboration</w:t>
      </w:r>
      <w:r w:rsidR="00335D24" w:rsidRPr="004C2828">
        <w:rPr>
          <w:rFonts w:ascii="Arial Narrow" w:hAnsi="Arial Narrow" w:cs="Arial"/>
          <w:sz w:val="22"/>
          <w:szCs w:val="22"/>
        </w:rPr>
        <w:t>, some examples of which have been considered</w:t>
      </w:r>
      <w:r w:rsidRPr="004C2828">
        <w:rPr>
          <w:rFonts w:ascii="Arial Narrow" w:hAnsi="Arial Narrow" w:cs="Arial"/>
          <w:sz w:val="22"/>
          <w:szCs w:val="22"/>
        </w:rPr>
        <w:t xml:space="preserve"> in this paper</w:t>
      </w:r>
      <w:r w:rsidR="00F420C9" w:rsidRPr="004C2828">
        <w:rPr>
          <w:rFonts w:ascii="Arial Narrow" w:hAnsi="Arial Narrow" w:cs="Arial"/>
          <w:sz w:val="22"/>
          <w:szCs w:val="22"/>
        </w:rPr>
        <w:t>, such initiat</w:t>
      </w:r>
      <w:r w:rsidR="00363387" w:rsidRPr="004C2828">
        <w:rPr>
          <w:rFonts w:ascii="Arial Narrow" w:hAnsi="Arial Narrow" w:cs="Arial"/>
          <w:sz w:val="22"/>
          <w:szCs w:val="22"/>
        </w:rPr>
        <w:t>ives</w:t>
      </w:r>
      <w:r w:rsidR="00335D24" w:rsidRPr="004C2828">
        <w:rPr>
          <w:rFonts w:ascii="Arial Narrow" w:hAnsi="Arial Narrow" w:cs="Arial"/>
          <w:sz w:val="22"/>
          <w:szCs w:val="22"/>
        </w:rPr>
        <w:t xml:space="preserve"> are certainly within </w:t>
      </w:r>
      <w:r w:rsidR="00355412" w:rsidRPr="004C2828">
        <w:rPr>
          <w:rFonts w:ascii="Arial Narrow" w:hAnsi="Arial Narrow" w:cs="Arial"/>
          <w:sz w:val="22"/>
          <w:szCs w:val="22"/>
        </w:rPr>
        <w:t xml:space="preserve">reach.  These activities are </w:t>
      </w:r>
      <w:r w:rsidR="00335D24" w:rsidRPr="004C2828">
        <w:rPr>
          <w:rFonts w:ascii="Arial Narrow" w:hAnsi="Arial Narrow" w:cs="Arial"/>
          <w:sz w:val="22"/>
          <w:szCs w:val="22"/>
        </w:rPr>
        <w:t>imperative</w:t>
      </w:r>
      <w:r w:rsidRPr="004C2828">
        <w:rPr>
          <w:rFonts w:ascii="Arial Narrow" w:hAnsi="Arial Narrow" w:cs="Arial"/>
          <w:sz w:val="22"/>
          <w:szCs w:val="22"/>
        </w:rPr>
        <w:t xml:space="preserve"> if progress is to be made in our understanding of past, present and potential future climate changes and their socio-economic and cultural implications</w:t>
      </w:r>
      <w:r w:rsidR="00355412" w:rsidRPr="004C2828">
        <w:rPr>
          <w:rFonts w:ascii="Arial Narrow" w:hAnsi="Arial Narrow" w:cs="Arial"/>
          <w:sz w:val="22"/>
          <w:szCs w:val="22"/>
        </w:rPr>
        <w:t xml:space="preserve"> for our future</w:t>
      </w:r>
      <w:r w:rsidR="00F420C9" w:rsidRPr="004C2828">
        <w:rPr>
          <w:rFonts w:ascii="Arial Narrow" w:hAnsi="Arial Narrow" w:cs="Arial"/>
          <w:sz w:val="22"/>
          <w:szCs w:val="22"/>
        </w:rPr>
        <w:t>.</w:t>
      </w:r>
      <w:r w:rsidR="00461319" w:rsidRPr="004C2828">
        <w:rPr>
          <w:rFonts w:ascii="Arial Narrow" w:hAnsi="Arial Narrow" w:cs="Arial"/>
          <w:sz w:val="22"/>
          <w:szCs w:val="22"/>
        </w:rPr>
        <w:t xml:space="preserve"> </w:t>
      </w:r>
    </w:p>
    <w:p w:rsidR="00050C2B" w:rsidRPr="004C2828" w:rsidRDefault="00050C2B" w:rsidP="004B2853">
      <w:pPr>
        <w:pStyle w:val="NormalWeb"/>
        <w:spacing w:after="200" w:afterAutospacing="0" w:line="276" w:lineRule="auto"/>
        <w:jc w:val="both"/>
        <w:rPr>
          <w:rFonts w:ascii="Arial Narrow" w:hAnsi="Arial Narrow" w:cs="Arial"/>
          <w:sz w:val="22"/>
          <w:szCs w:val="22"/>
        </w:rPr>
      </w:pPr>
    </w:p>
    <w:p w:rsidR="00C868C3" w:rsidRPr="00C868C3" w:rsidRDefault="00C868C3" w:rsidP="0023499C">
      <w:pPr>
        <w:jc w:val="center"/>
        <w:rPr>
          <w:rFonts w:ascii="Arial Narrow" w:hAnsi="Arial Narrow" w:cs="Arial"/>
          <w:b/>
          <w:caps/>
          <w:sz w:val="22"/>
          <w:szCs w:val="22"/>
        </w:rPr>
      </w:pPr>
      <w:r w:rsidRPr="00C868C3">
        <w:rPr>
          <w:rFonts w:ascii="Arial Narrow" w:hAnsi="Arial Narrow" w:cs="Arial"/>
          <w:b/>
          <w:caps/>
          <w:sz w:val="22"/>
          <w:szCs w:val="22"/>
        </w:rPr>
        <w:t>Acknowledgements</w:t>
      </w:r>
    </w:p>
    <w:p w:rsidR="00C868C3" w:rsidRPr="00AD5DAB" w:rsidRDefault="00C868C3" w:rsidP="00C868C3">
      <w:pPr>
        <w:jc w:val="both"/>
        <w:rPr>
          <w:rFonts w:ascii="Arial Narrow" w:hAnsi="Arial Narrow" w:cs="Arial"/>
          <w:sz w:val="22"/>
          <w:szCs w:val="22"/>
        </w:rPr>
      </w:pPr>
      <w:r w:rsidRPr="00C868C3">
        <w:rPr>
          <w:rFonts w:ascii="Arial Narrow" w:hAnsi="Arial Narrow" w:cs="Arial"/>
          <w:sz w:val="22"/>
          <w:szCs w:val="22"/>
        </w:rPr>
        <w:t xml:space="preserve">The lead author is supported by </w:t>
      </w:r>
      <w:r w:rsidR="00AD5DAB">
        <w:rPr>
          <w:rFonts w:ascii="Arial Narrow" w:hAnsi="Arial Narrow" w:cs="Arial"/>
          <w:sz w:val="22"/>
          <w:szCs w:val="22"/>
        </w:rPr>
        <w:t xml:space="preserve">a combination of </w:t>
      </w:r>
      <w:r w:rsidR="0090682D">
        <w:rPr>
          <w:rFonts w:ascii="Arial Narrow" w:hAnsi="Arial Narrow" w:cs="Arial"/>
          <w:sz w:val="22"/>
          <w:szCs w:val="22"/>
        </w:rPr>
        <w:t xml:space="preserve">funding from </w:t>
      </w:r>
      <w:r w:rsidRPr="00C868C3">
        <w:rPr>
          <w:rFonts w:ascii="Arial Narrow" w:hAnsi="Arial Narrow" w:cs="Arial"/>
          <w:sz w:val="22"/>
          <w:szCs w:val="22"/>
        </w:rPr>
        <w:t>the Joint DECC/</w:t>
      </w:r>
      <w:proofErr w:type="spellStart"/>
      <w:r w:rsidRPr="00C868C3">
        <w:rPr>
          <w:rFonts w:ascii="Arial Narrow" w:hAnsi="Arial Narrow" w:cs="Arial"/>
          <w:sz w:val="22"/>
          <w:szCs w:val="22"/>
        </w:rPr>
        <w:t>Defra</w:t>
      </w:r>
      <w:proofErr w:type="spellEnd"/>
      <w:r w:rsidRPr="00C868C3">
        <w:rPr>
          <w:rFonts w:ascii="Arial Narrow" w:hAnsi="Arial Narrow" w:cs="Arial"/>
          <w:sz w:val="22"/>
          <w:szCs w:val="22"/>
        </w:rPr>
        <w:t xml:space="preserve"> Met Office Hadley Centre Climate Programme (GA01101)</w:t>
      </w:r>
      <w:r w:rsidR="00AD5DAB">
        <w:rPr>
          <w:rFonts w:ascii="Arial Narrow" w:hAnsi="Arial Narrow" w:cs="Arial"/>
          <w:sz w:val="22"/>
          <w:szCs w:val="22"/>
        </w:rPr>
        <w:t xml:space="preserve">, </w:t>
      </w:r>
      <w:r w:rsidR="00AD5DAB" w:rsidRPr="00AD5DAB">
        <w:rPr>
          <w:rFonts w:ascii="Arial Narrow" w:hAnsi="Arial Narrow" w:cs="Arial"/>
          <w:sz w:val="22"/>
          <w:szCs w:val="22"/>
        </w:rPr>
        <w:t xml:space="preserve">the </w:t>
      </w:r>
      <w:r w:rsidR="00AD5DAB" w:rsidRPr="00AD5DAB">
        <w:rPr>
          <w:rFonts w:ascii="Arial Narrow" w:hAnsi="Arial Narrow" w:cstheme="minorHAnsi"/>
          <w:sz w:val="22"/>
          <w:szCs w:val="22"/>
        </w:rPr>
        <w:t>European Union</w:t>
      </w:r>
      <w:r w:rsidR="00AD5DAB">
        <w:rPr>
          <w:rFonts w:ascii="Arial Narrow" w:hAnsi="Arial Narrow" w:cstheme="minorHAnsi"/>
          <w:sz w:val="22"/>
          <w:szCs w:val="22"/>
        </w:rPr>
        <w:t xml:space="preserve">’s </w:t>
      </w:r>
      <w:r w:rsidR="00AD5DAB" w:rsidRPr="00AD5DAB">
        <w:rPr>
          <w:rFonts w:ascii="Arial Narrow" w:hAnsi="Arial Narrow" w:cstheme="minorHAnsi"/>
          <w:sz w:val="22"/>
          <w:szCs w:val="22"/>
        </w:rPr>
        <w:t xml:space="preserve">Seventh Framework Programme </w:t>
      </w:r>
      <w:r w:rsidR="00AD5DAB">
        <w:rPr>
          <w:rFonts w:ascii="Arial Narrow" w:hAnsi="Arial Narrow" w:cstheme="minorHAnsi"/>
          <w:sz w:val="22"/>
          <w:szCs w:val="22"/>
        </w:rPr>
        <w:t>(</w:t>
      </w:r>
      <w:r w:rsidR="00AD5DAB" w:rsidRPr="00AD5DAB">
        <w:rPr>
          <w:rFonts w:ascii="Arial Narrow" w:hAnsi="Arial Narrow" w:cstheme="minorHAnsi"/>
          <w:sz w:val="22"/>
          <w:szCs w:val="22"/>
        </w:rPr>
        <w:t>FP7</w:t>
      </w:r>
      <w:r w:rsidR="00AD5DAB">
        <w:rPr>
          <w:rFonts w:ascii="Arial Narrow" w:hAnsi="Arial Narrow" w:cstheme="minorHAnsi"/>
          <w:sz w:val="22"/>
          <w:szCs w:val="22"/>
        </w:rPr>
        <w:t>)</w:t>
      </w:r>
      <w:r w:rsidR="00AD5DAB" w:rsidRPr="00AD5DAB">
        <w:rPr>
          <w:rFonts w:ascii="Arial Narrow" w:hAnsi="Arial Narrow" w:cstheme="minorHAnsi"/>
          <w:sz w:val="22"/>
          <w:szCs w:val="22"/>
        </w:rPr>
        <w:t xml:space="preserve"> </w:t>
      </w:r>
      <w:r w:rsidR="00AD5DAB" w:rsidRPr="00AD5DAB">
        <w:rPr>
          <w:rStyle w:val="BookTitle"/>
          <w:rFonts w:ascii="Arial Narrow" w:hAnsi="Arial Narrow" w:cstheme="minorHAnsi"/>
          <w:b w:val="0"/>
          <w:bCs w:val="0"/>
          <w:smallCaps w:val="0"/>
          <w:spacing w:val="0"/>
          <w:sz w:val="22"/>
          <w:szCs w:val="22"/>
        </w:rPr>
        <w:t>European Reanalysis of Global Climate Observations 2 (</w:t>
      </w:r>
      <w:r w:rsidR="00AD5DAB" w:rsidRPr="00AD5DAB">
        <w:rPr>
          <w:rFonts w:ascii="Arial Narrow" w:hAnsi="Arial Narrow" w:cstheme="minorHAnsi"/>
          <w:sz w:val="22"/>
          <w:szCs w:val="22"/>
        </w:rPr>
        <w:t>ERA-CLIM2) project and the Climate Science for Service Partnership (CSSP) China under the Newton Fund</w:t>
      </w:r>
      <w:r w:rsidRPr="00AD5DAB">
        <w:rPr>
          <w:rFonts w:ascii="Arial Narrow" w:hAnsi="Arial Narrow" w:cs="Arial"/>
          <w:sz w:val="22"/>
          <w:szCs w:val="22"/>
        </w:rPr>
        <w:t>.</w:t>
      </w:r>
      <w:r w:rsidR="005E70C1">
        <w:rPr>
          <w:rFonts w:ascii="Arial Narrow" w:hAnsi="Arial Narrow" w:cs="Arial"/>
          <w:sz w:val="22"/>
          <w:szCs w:val="22"/>
        </w:rPr>
        <w:t xml:space="preserve"> The Nottingham based project exploring </w:t>
      </w:r>
      <w:r w:rsidR="005E70C1" w:rsidRPr="00BA71AE">
        <w:rPr>
          <w:rFonts w:ascii="Arial Narrow" w:hAnsi="Arial Narrow" w:cs="Arial"/>
          <w:i/>
          <w:sz w:val="22"/>
          <w:szCs w:val="22"/>
        </w:rPr>
        <w:t>Documentary reconstructions of extreme weather events in the UK, past, present and future</w:t>
      </w:r>
      <w:r w:rsidR="005E70C1">
        <w:rPr>
          <w:rFonts w:ascii="Arial Narrow" w:hAnsi="Arial Narrow" w:cs="Arial"/>
          <w:sz w:val="22"/>
          <w:szCs w:val="22"/>
        </w:rPr>
        <w:t>, is f</w:t>
      </w:r>
      <w:r w:rsidR="00100226">
        <w:rPr>
          <w:rFonts w:ascii="Arial Narrow" w:hAnsi="Arial Narrow" w:cs="Arial"/>
          <w:sz w:val="22"/>
          <w:szCs w:val="22"/>
        </w:rPr>
        <w:t>u</w:t>
      </w:r>
      <w:r w:rsidR="005E70C1">
        <w:rPr>
          <w:rFonts w:ascii="Arial Narrow" w:hAnsi="Arial Narrow" w:cs="Arial"/>
          <w:sz w:val="22"/>
          <w:szCs w:val="22"/>
        </w:rPr>
        <w:t xml:space="preserve">nded through the AHRC, Grant number:  </w:t>
      </w:r>
      <w:r w:rsidR="005E70C1" w:rsidRPr="005E70C1">
        <w:rPr>
          <w:rFonts w:ascii="Arial Narrow" w:hAnsi="Arial Narrow" w:cs="Arial"/>
          <w:sz w:val="22"/>
          <w:szCs w:val="22"/>
        </w:rPr>
        <w:t>AH/K005782/1</w:t>
      </w:r>
      <w:r w:rsidR="005E70C1">
        <w:rPr>
          <w:rFonts w:ascii="Arial Narrow" w:hAnsi="Arial Narrow" w:cs="Arial"/>
          <w:sz w:val="22"/>
          <w:szCs w:val="22"/>
        </w:rPr>
        <w:t xml:space="preserve">. </w:t>
      </w:r>
    </w:p>
    <w:p w:rsidR="00C90453" w:rsidRDefault="00C8488B">
      <w:pPr>
        <w:jc w:val="center"/>
        <w:rPr>
          <w:rStyle w:val="BookTitle"/>
          <w:rFonts w:ascii="Arial Narrow" w:hAnsi="Arial Narrow"/>
          <w:bCs w:val="0"/>
          <w:smallCaps w:val="0"/>
          <w:spacing w:val="0"/>
          <w:sz w:val="22"/>
          <w:szCs w:val="22"/>
        </w:rPr>
      </w:pPr>
      <w:r w:rsidRPr="004C2828">
        <w:rPr>
          <w:rStyle w:val="BookTitle"/>
          <w:rFonts w:ascii="Arial Narrow" w:hAnsi="Arial Narrow"/>
          <w:bCs w:val="0"/>
          <w:smallCaps w:val="0"/>
          <w:spacing w:val="0"/>
          <w:sz w:val="22"/>
          <w:szCs w:val="22"/>
        </w:rPr>
        <w:t>REFERENCES</w:t>
      </w:r>
    </w:p>
    <w:tbl>
      <w:tblPr>
        <w:tblStyle w:val="TableGrid"/>
        <w:tblW w:w="93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
        <w:gridCol w:w="8879"/>
      </w:tblGrid>
      <w:tr w:rsidR="00453E30" w:rsidRPr="00453E30" w:rsidTr="005641E6">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cstheme="minorHAnsi"/>
                <w:sz w:val="22"/>
                <w:szCs w:val="22"/>
              </w:rPr>
            </w:pPr>
            <w:bookmarkStart w:id="3" w:name="_Ref428958949"/>
          </w:p>
        </w:tc>
        <w:bookmarkEnd w:id="3"/>
        <w:tc>
          <w:tcPr>
            <w:tcW w:w="8879" w:type="dxa"/>
          </w:tcPr>
          <w:p w:rsidR="00086981" w:rsidRDefault="00086981" w:rsidP="00E10830">
            <w:pPr>
              <w:spacing w:after="120"/>
              <w:jc w:val="both"/>
              <w:rPr>
                <w:rFonts w:ascii="Arial Narrow" w:hAnsi="Arial Narrow" w:cs="Arial"/>
                <w:color w:val="232323"/>
                <w:sz w:val="22"/>
                <w:szCs w:val="22"/>
              </w:rPr>
            </w:pPr>
            <w:r w:rsidRPr="00453E30">
              <w:rPr>
                <w:rFonts w:ascii="Arial Narrow" w:hAnsi="Arial Narrow" w:cs="Arial"/>
                <w:color w:val="232323"/>
                <w:sz w:val="22"/>
                <w:szCs w:val="22"/>
              </w:rPr>
              <w:t xml:space="preserve">Hulme, M., 2008:  The conquering of climate: discourses of fear and their dissolution. </w:t>
            </w:r>
            <w:r w:rsidRPr="00453E30">
              <w:rPr>
                <w:rFonts w:ascii="Arial Narrow" w:hAnsi="Arial Narrow" w:cs="Arial"/>
                <w:i/>
                <w:color w:val="232323"/>
                <w:sz w:val="22"/>
                <w:szCs w:val="22"/>
              </w:rPr>
              <w:t>The Geographical Journal</w:t>
            </w:r>
            <w:r w:rsidRPr="00453E30">
              <w:rPr>
                <w:rFonts w:ascii="Arial Narrow" w:hAnsi="Arial Narrow" w:cs="Arial"/>
                <w:color w:val="232323"/>
                <w:sz w:val="22"/>
                <w:szCs w:val="22"/>
              </w:rPr>
              <w:t xml:space="preserve">, </w:t>
            </w:r>
            <w:r w:rsidRPr="00453E30">
              <w:rPr>
                <w:rFonts w:ascii="Arial Narrow" w:hAnsi="Arial Narrow" w:cs="Arial"/>
                <w:b/>
                <w:color w:val="232323"/>
                <w:sz w:val="22"/>
                <w:szCs w:val="22"/>
              </w:rPr>
              <w:t>174</w:t>
            </w:r>
            <w:r w:rsidRPr="00453E30">
              <w:rPr>
                <w:rFonts w:ascii="Arial Narrow" w:hAnsi="Arial Narrow" w:cs="Arial"/>
                <w:color w:val="232323"/>
                <w:sz w:val="22"/>
                <w:szCs w:val="22"/>
              </w:rPr>
              <w:t xml:space="preserve"> (</w:t>
            </w:r>
            <w:r w:rsidRPr="00453E30">
              <w:rPr>
                <w:rFonts w:ascii="Arial Narrow" w:hAnsi="Arial Narrow" w:cs="Arial"/>
                <w:b/>
                <w:color w:val="232323"/>
                <w:sz w:val="22"/>
                <w:szCs w:val="22"/>
              </w:rPr>
              <w:t>1</w:t>
            </w:r>
            <w:r w:rsidRPr="00453E30">
              <w:rPr>
                <w:rFonts w:ascii="Arial Narrow" w:hAnsi="Arial Narrow" w:cs="Arial"/>
                <w:color w:val="232323"/>
                <w:sz w:val="22"/>
                <w:szCs w:val="22"/>
              </w:rPr>
              <w:t>) (2008): 5-16.</w:t>
            </w:r>
          </w:p>
          <w:p w:rsidR="00453E30" w:rsidRPr="00453E30" w:rsidRDefault="00453E30" w:rsidP="00E10830">
            <w:pPr>
              <w:spacing w:after="120"/>
              <w:jc w:val="both"/>
              <w:rPr>
                <w:rFonts w:ascii="Arial Narrow" w:hAnsi="Arial Narrow" w:cstheme="minorHAnsi"/>
                <w:sz w:val="22"/>
                <w:szCs w:val="22"/>
              </w:rPr>
            </w:pPr>
          </w:p>
        </w:tc>
      </w:tr>
      <w:tr w:rsidR="005641E6" w:rsidRPr="00453E30" w:rsidTr="005641E6">
        <w:tc>
          <w:tcPr>
            <w:tcW w:w="421" w:type="dxa"/>
          </w:tcPr>
          <w:p w:rsidR="005641E6" w:rsidRPr="00E10830" w:rsidRDefault="005641E6" w:rsidP="00E10830">
            <w:pPr>
              <w:pStyle w:val="ListParagraph"/>
              <w:numPr>
                <w:ilvl w:val="0"/>
                <w:numId w:val="10"/>
              </w:numPr>
              <w:spacing w:after="120"/>
              <w:ind w:left="596" w:hanging="719"/>
              <w:jc w:val="center"/>
              <w:rPr>
                <w:rFonts w:ascii="Arial Narrow" w:hAnsi="Arial Narrow" w:cstheme="minorHAnsi"/>
                <w:sz w:val="22"/>
                <w:szCs w:val="22"/>
              </w:rPr>
            </w:pPr>
            <w:bookmarkStart w:id="4" w:name="_Ref428966346"/>
          </w:p>
        </w:tc>
        <w:bookmarkEnd w:id="4"/>
        <w:tc>
          <w:tcPr>
            <w:tcW w:w="8879" w:type="dxa"/>
          </w:tcPr>
          <w:p w:rsidR="00E84C78" w:rsidRDefault="00E84C78" w:rsidP="00E10830">
            <w:pPr>
              <w:spacing w:after="120"/>
              <w:jc w:val="both"/>
              <w:rPr>
                <w:rStyle w:val="BookTitle"/>
                <w:rFonts w:ascii="Arial Narrow" w:hAnsi="Arial Narrow"/>
                <w:b w:val="0"/>
                <w:bCs w:val="0"/>
                <w:smallCaps w:val="0"/>
                <w:spacing w:val="0"/>
                <w:sz w:val="22"/>
                <w:szCs w:val="22"/>
              </w:rPr>
            </w:pPr>
            <w:r w:rsidRPr="00453E30">
              <w:rPr>
                <w:rStyle w:val="BookTitle"/>
                <w:rFonts w:ascii="Arial Narrow" w:hAnsi="Arial Narrow"/>
                <w:b w:val="0"/>
                <w:bCs w:val="0"/>
                <w:smallCaps w:val="0"/>
                <w:spacing w:val="0"/>
                <w:sz w:val="22"/>
                <w:szCs w:val="22"/>
              </w:rPr>
              <w:t xml:space="preserve">Carey, M., 2012:  Climate and history: a critical review of historical climatology and climate change historiography. </w:t>
            </w:r>
            <w:r w:rsidRPr="00453E30">
              <w:rPr>
                <w:rStyle w:val="BookTitle"/>
                <w:rFonts w:ascii="Arial Narrow" w:hAnsi="Arial Narrow"/>
                <w:b w:val="0"/>
                <w:bCs w:val="0"/>
                <w:i/>
                <w:smallCaps w:val="0"/>
                <w:spacing w:val="0"/>
                <w:sz w:val="22"/>
                <w:szCs w:val="22"/>
              </w:rPr>
              <w:t xml:space="preserve">WIREs </w:t>
            </w:r>
            <w:proofErr w:type="spellStart"/>
            <w:r w:rsidRPr="00453E30">
              <w:rPr>
                <w:rStyle w:val="BookTitle"/>
                <w:rFonts w:ascii="Arial Narrow" w:hAnsi="Arial Narrow"/>
                <w:b w:val="0"/>
                <w:bCs w:val="0"/>
                <w:i/>
                <w:smallCaps w:val="0"/>
                <w:spacing w:val="0"/>
                <w:sz w:val="22"/>
                <w:szCs w:val="22"/>
              </w:rPr>
              <w:t>Clim</w:t>
            </w:r>
            <w:proofErr w:type="spellEnd"/>
            <w:r w:rsidRPr="00453E30">
              <w:rPr>
                <w:rStyle w:val="BookTitle"/>
                <w:rFonts w:ascii="Arial Narrow" w:hAnsi="Arial Narrow"/>
                <w:b w:val="0"/>
                <w:bCs w:val="0"/>
                <w:i/>
                <w:smallCaps w:val="0"/>
                <w:spacing w:val="0"/>
                <w:sz w:val="22"/>
                <w:szCs w:val="22"/>
              </w:rPr>
              <w:t xml:space="preserve"> Change</w:t>
            </w:r>
            <w:r w:rsidRPr="00453E30">
              <w:rPr>
                <w:rStyle w:val="BookTitle"/>
                <w:rFonts w:ascii="Arial Narrow" w:hAnsi="Arial Narrow"/>
                <w:b w:val="0"/>
                <w:bCs w:val="0"/>
                <w:smallCaps w:val="0"/>
                <w:spacing w:val="0"/>
                <w:sz w:val="22"/>
                <w:szCs w:val="22"/>
              </w:rPr>
              <w:t xml:space="preserve">, </w:t>
            </w:r>
            <w:r w:rsidRPr="00453E30">
              <w:rPr>
                <w:rStyle w:val="BookTitle"/>
                <w:rFonts w:ascii="Arial Narrow" w:hAnsi="Arial Narrow"/>
                <w:bCs w:val="0"/>
                <w:smallCaps w:val="0"/>
                <w:spacing w:val="0"/>
                <w:sz w:val="22"/>
                <w:szCs w:val="22"/>
              </w:rPr>
              <w:t>3</w:t>
            </w:r>
            <w:r w:rsidRPr="00453E30">
              <w:rPr>
                <w:rStyle w:val="BookTitle"/>
                <w:rFonts w:ascii="Arial Narrow" w:hAnsi="Arial Narrow"/>
                <w:b w:val="0"/>
                <w:bCs w:val="0"/>
                <w:smallCaps w:val="0"/>
                <w:spacing w:val="0"/>
                <w:sz w:val="22"/>
                <w:szCs w:val="22"/>
              </w:rPr>
              <w:t xml:space="preserve">, 233-249. </w:t>
            </w:r>
            <w:proofErr w:type="spellStart"/>
            <w:r w:rsidRPr="00453E30">
              <w:rPr>
                <w:rStyle w:val="BookTitle"/>
                <w:rFonts w:ascii="Arial Narrow" w:hAnsi="Arial Narrow"/>
                <w:b w:val="0"/>
                <w:bCs w:val="0"/>
                <w:smallCaps w:val="0"/>
                <w:spacing w:val="0"/>
                <w:sz w:val="22"/>
                <w:szCs w:val="22"/>
              </w:rPr>
              <w:t>doi</w:t>
            </w:r>
            <w:proofErr w:type="spellEnd"/>
            <w:r w:rsidRPr="00453E30">
              <w:rPr>
                <w:rStyle w:val="BookTitle"/>
                <w:rFonts w:ascii="Arial Narrow" w:hAnsi="Arial Narrow"/>
                <w:b w:val="0"/>
                <w:bCs w:val="0"/>
                <w:smallCaps w:val="0"/>
                <w:spacing w:val="0"/>
                <w:sz w:val="22"/>
                <w:szCs w:val="22"/>
              </w:rPr>
              <w:t>: 10.1002/wcc.171 (</w:t>
            </w:r>
            <w:hyperlink r:id="rId37" w:history="1">
              <w:r w:rsidRPr="00453E30">
                <w:rPr>
                  <w:rStyle w:val="Hyperlink"/>
                  <w:rFonts w:ascii="Arial Narrow" w:hAnsi="Arial Narrow"/>
                  <w:sz w:val="22"/>
                  <w:szCs w:val="22"/>
                </w:rPr>
                <w:t>http://onlinelibrary.wiley.com/doi/10.1002/wcc.171/pdf</w:t>
              </w:r>
            </w:hyperlink>
            <w:r w:rsidRPr="00453E30">
              <w:rPr>
                <w:rStyle w:val="BookTitle"/>
                <w:rFonts w:ascii="Arial Narrow" w:hAnsi="Arial Narrow"/>
                <w:b w:val="0"/>
                <w:bCs w:val="0"/>
                <w:smallCaps w:val="0"/>
                <w:spacing w:val="0"/>
                <w:sz w:val="22"/>
                <w:szCs w:val="22"/>
              </w:rPr>
              <w:t>).</w:t>
            </w:r>
          </w:p>
          <w:p w:rsidR="005641E6" w:rsidRPr="00453E30" w:rsidRDefault="005641E6" w:rsidP="00E10830">
            <w:pPr>
              <w:spacing w:after="120"/>
              <w:jc w:val="both"/>
              <w:rPr>
                <w:rFonts w:ascii="Arial Narrow" w:hAnsi="Arial Narrow" w:cstheme="minorHAnsi"/>
                <w:sz w:val="22"/>
                <w:szCs w:val="22"/>
              </w:rPr>
            </w:pPr>
          </w:p>
        </w:tc>
      </w:tr>
      <w:tr w:rsidR="00453E30" w:rsidRPr="00453E30" w:rsidTr="005641E6">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cstheme="minorHAnsi"/>
                <w:sz w:val="22"/>
                <w:szCs w:val="22"/>
              </w:rPr>
            </w:pPr>
          </w:p>
        </w:tc>
        <w:tc>
          <w:tcPr>
            <w:tcW w:w="8879" w:type="dxa"/>
          </w:tcPr>
          <w:p w:rsidR="00E84C78" w:rsidRDefault="00E84C78" w:rsidP="00E10830">
            <w:pPr>
              <w:spacing w:after="120"/>
              <w:jc w:val="both"/>
              <w:rPr>
                <w:rFonts w:ascii="Arial Narrow" w:hAnsi="Arial Narrow"/>
                <w:sz w:val="22"/>
                <w:szCs w:val="22"/>
              </w:rPr>
            </w:pPr>
            <w:r w:rsidRPr="00453E30">
              <w:rPr>
                <w:rFonts w:ascii="Arial Narrow" w:hAnsi="Arial Narrow"/>
                <w:sz w:val="22"/>
                <w:szCs w:val="22"/>
              </w:rPr>
              <w:t xml:space="preserve">McGregor, G.R., 2015:  Climatology in support of climate risk management: A progress report.  </w:t>
            </w:r>
            <w:r w:rsidRPr="00453E30">
              <w:rPr>
                <w:rFonts w:ascii="Arial Narrow" w:hAnsi="Arial Narrow"/>
                <w:i/>
                <w:sz w:val="22"/>
                <w:szCs w:val="22"/>
              </w:rPr>
              <w:t xml:space="preserve">Progress in Physical Geography, </w:t>
            </w:r>
            <w:r w:rsidRPr="00453E30">
              <w:rPr>
                <w:rFonts w:ascii="Arial Narrow" w:hAnsi="Arial Narrow"/>
                <w:b/>
                <w:sz w:val="22"/>
                <w:szCs w:val="22"/>
              </w:rPr>
              <w:t>39</w:t>
            </w:r>
            <w:r w:rsidRPr="00453E30">
              <w:rPr>
                <w:rFonts w:ascii="Arial Narrow" w:hAnsi="Arial Narrow"/>
                <w:sz w:val="22"/>
                <w:szCs w:val="22"/>
              </w:rPr>
              <w:t>: 536-553; DOI:10.1177/0309133315578941.</w:t>
            </w:r>
          </w:p>
          <w:p w:rsidR="00453E30" w:rsidRPr="00453E30" w:rsidRDefault="00453E30" w:rsidP="00E10830">
            <w:pPr>
              <w:spacing w:after="120"/>
              <w:jc w:val="both"/>
              <w:rPr>
                <w:rFonts w:ascii="Arial Narrow" w:hAnsi="Arial Narrow" w:cstheme="minorHAnsi"/>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sz w:val="22"/>
                <w:szCs w:val="22"/>
                <w:lang w:val="nl-NL"/>
              </w:rPr>
            </w:pPr>
            <w:bookmarkStart w:id="5" w:name="_Ref428948220"/>
          </w:p>
        </w:tc>
        <w:bookmarkEnd w:id="5"/>
        <w:tc>
          <w:tcPr>
            <w:tcW w:w="8879" w:type="dxa"/>
          </w:tcPr>
          <w:p w:rsidR="00E84C78" w:rsidRDefault="00E84C78" w:rsidP="00E10830">
            <w:pPr>
              <w:spacing w:after="120"/>
              <w:jc w:val="both"/>
              <w:rPr>
                <w:rFonts w:ascii="Arial Narrow" w:hAnsi="Arial Narrow" w:cs="Arial"/>
                <w:color w:val="232323"/>
                <w:sz w:val="22"/>
                <w:szCs w:val="22"/>
              </w:rPr>
            </w:pPr>
            <w:r w:rsidRPr="00453E30">
              <w:rPr>
                <w:rFonts w:ascii="Arial Narrow" w:hAnsi="Arial Narrow" w:cs="Arial"/>
                <w:color w:val="232323"/>
                <w:sz w:val="22"/>
                <w:szCs w:val="22"/>
              </w:rPr>
              <w:t xml:space="preserve">Pain, E.,  2003:  Multidisciplinary Research: Today's Hottest Buzzword?  </w:t>
            </w:r>
            <w:r w:rsidRPr="00453E30">
              <w:rPr>
                <w:rFonts w:ascii="Arial Narrow" w:hAnsi="Arial Narrow" w:cs="Arial"/>
                <w:i/>
                <w:color w:val="232323"/>
                <w:sz w:val="22"/>
                <w:szCs w:val="22"/>
              </w:rPr>
              <w:t>Science Career Magazine</w:t>
            </w:r>
            <w:r w:rsidRPr="00453E30">
              <w:rPr>
                <w:rFonts w:ascii="Arial Narrow" w:hAnsi="Arial Narrow" w:cs="Arial"/>
                <w:color w:val="232323"/>
                <w:sz w:val="22"/>
                <w:szCs w:val="22"/>
              </w:rPr>
              <w:t>, June 3.</w:t>
            </w:r>
          </w:p>
          <w:p w:rsidR="00453E30" w:rsidRPr="00453E30" w:rsidRDefault="00453E30" w:rsidP="00E10830">
            <w:pPr>
              <w:spacing w:after="120"/>
              <w:jc w:val="both"/>
              <w:rPr>
                <w:rFonts w:ascii="Arial Narrow" w:hAnsi="Arial Narrow" w:cstheme="minorHAnsi"/>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cstheme="minorHAnsi"/>
                <w:sz w:val="22"/>
                <w:szCs w:val="22"/>
              </w:rPr>
            </w:pPr>
            <w:bookmarkStart w:id="6" w:name="_Ref428959715"/>
          </w:p>
        </w:tc>
        <w:bookmarkEnd w:id="6"/>
        <w:tc>
          <w:tcPr>
            <w:tcW w:w="8879" w:type="dxa"/>
          </w:tcPr>
          <w:p w:rsidR="00E84C78" w:rsidRDefault="00E84C78" w:rsidP="00E10830">
            <w:pPr>
              <w:spacing w:after="120"/>
              <w:jc w:val="both"/>
              <w:rPr>
                <w:rFonts w:ascii="Arial Narrow" w:hAnsi="Arial Narrow" w:cstheme="minorHAnsi"/>
                <w:sz w:val="22"/>
                <w:szCs w:val="22"/>
              </w:rPr>
            </w:pPr>
            <w:r w:rsidRPr="00453E30">
              <w:rPr>
                <w:rFonts w:ascii="Arial Narrow" w:hAnsi="Arial Narrow" w:cs="Arial"/>
                <w:color w:val="232323"/>
                <w:sz w:val="22"/>
                <w:szCs w:val="22"/>
              </w:rPr>
              <w:t xml:space="preserve">Pain, E.,  2014:  Better Recognition for Multidisciplinary Research.  </w:t>
            </w:r>
            <w:r w:rsidRPr="00453E30">
              <w:rPr>
                <w:rFonts w:ascii="Arial Narrow" w:hAnsi="Arial Narrow" w:cs="Arial"/>
                <w:i/>
                <w:color w:val="232323"/>
                <w:sz w:val="22"/>
                <w:szCs w:val="22"/>
              </w:rPr>
              <w:t xml:space="preserve">Science Career Magazine, </w:t>
            </w:r>
            <w:r w:rsidRPr="00453E30">
              <w:rPr>
                <w:rFonts w:ascii="Arial Narrow" w:hAnsi="Arial Narrow" w:cs="Arial"/>
                <w:color w:val="232323"/>
                <w:sz w:val="22"/>
                <w:szCs w:val="22"/>
              </w:rPr>
              <w:t>July 17.</w:t>
            </w:r>
          </w:p>
          <w:p w:rsidR="00453E30" w:rsidRPr="00453E30" w:rsidRDefault="00453E30" w:rsidP="00E10830">
            <w:pPr>
              <w:spacing w:after="120"/>
              <w:jc w:val="both"/>
              <w:rPr>
                <w:rFonts w:ascii="Arial Narrow" w:hAnsi="Arial Narrow" w:cstheme="minorHAnsi"/>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sz w:val="22"/>
                <w:szCs w:val="22"/>
              </w:rPr>
            </w:pPr>
            <w:bookmarkStart w:id="7" w:name="_Ref428949096"/>
          </w:p>
        </w:tc>
        <w:bookmarkEnd w:id="7"/>
        <w:tc>
          <w:tcPr>
            <w:tcW w:w="8879" w:type="dxa"/>
          </w:tcPr>
          <w:p w:rsidR="00F550A1" w:rsidRDefault="00F550A1" w:rsidP="00E10830">
            <w:pPr>
              <w:spacing w:after="120"/>
              <w:jc w:val="both"/>
              <w:rPr>
                <w:rFonts w:ascii="Arial Narrow" w:hAnsi="Arial Narrow"/>
                <w:sz w:val="22"/>
                <w:szCs w:val="22"/>
              </w:rPr>
            </w:pPr>
            <w:proofErr w:type="spellStart"/>
            <w:r w:rsidRPr="00453E30">
              <w:rPr>
                <w:rFonts w:ascii="Arial Narrow" w:hAnsi="Arial Narrow" w:cs="Arial"/>
                <w:color w:val="232323"/>
                <w:sz w:val="22"/>
                <w:szCs w:val="22"/>
              </w:rPr>
              <w:t>Strober</w:t>
            </w:r>
            <w:proofErr w:type="spellEnd"/>
            <w:r w:rsidRPr="00453E30">
              <w:rPr>
                <w:rFonts w:ascii="Arial Narrow" w:hAnsi="Arial Narrow" w:cs="Arial"/>
                <w:color w:val="232323"/>
                <w:sz w:val="22"/>
                <w:szCs w:val="22"/>
              </w:rPr>
              <w:t xml:space="preserve">, M.H.,  2011:  </w:t>
            </w:r>
            <w:r w:rsidRPr="00453E30">
              <w:rPr>
                <w:rFonts w:ascii="Arial Narrow" w:hAnsi="Arial Narrow" w:cs="Times"/>
                <w:i/>
                <w:sz w:val="22"/>
                <w:szCs w:val="22"/>
                <w:lang w:val="en-US"/>
              </w:rPr>
              <w:t>Interdisciplinary Conversations: Challenging Habits of Thought,</w:t>
            </w:r>
            <w:r w:rsidRPr="00453E30">
              <w:rPr>
                <w:rFonts w:ascii="Arial Narrow" w:hAnsi="Arial Narrow"/>
                <w:sz w:val="22"/>
                <w:szCs w:val="22"/>
              </w:rPr>
              <w:t xml:space="preserve"> Stanford University Press, 232pp.</w:t>
            </w:r>
          </w:p>
          <w:p w:rsidR="00453E30" w:rsidRPr="00453E30" w:rsidRDefault="00453E30" w:rsidP="00E10830">
            <w:pPr>
              <w:spacing w:after="120"/>
              <w:jc w:val="both"/>
              <w:rPr>
                <w:rFonts w:ascii="Arial Narrow" w:hAnsi="Arial Narrow"/>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sz w:val="22"/>
                <w:szCs w:val="22"/>
              </w:rPr>
            </w:pPr>
            <w:bookmarkStart w:id="8" w:name="_Ref428949134"/>
          </w:p>
        </w:tc>
        <w:bookmarkEnd w:id="8"/>
        <w:tc>
          <w:tcPr>
            <w:tcW w:w="8879" w:type="dxa"/>
          </w:tcPr>
          <w:p w:rsidR="00F550A1" w:rsidRDefault="00F550A1" w:rsidP="00E10830">
            <w:pPr>
              <w:spacing w:after="120"/>
              <w:jc w:val="both"/>
              <w:rPr>
                <w:rFonts w:ascii="Arial Narrow" w:hAnsi="Arial Narrow"/>
                <w:sz w:val="22"/>
                <w:szCs w:val="22"/>
              </w:rPr>
            </w:pPr>
            <w:r w:rsidRPr="00453E30">
              <w:rPr>
                <w:rFonts w:ascii="Arial Narrow" w:hAnsi="Arial Narrow"/>
                <w:sz w:val="22"/>
                <w:szCs w:val="22"/>
              </w:rPr>
              <w:t xml:space="preserve">Houghton, J.T., Jenkins, G.J.  and  </w:t>
            </w:r>
            <w:proofErr w:type="spellStart"/>
            <w:r w:rsidRPr="00453E30">
              <w:rPr>
                <w:rFonts w:ascii="Arial Narrow" w:hAnsi="Arial Narrow"/>
                <w:sz w:val="22"/>
                <w:szCs w:val="22"/>
              </w:rPr>
              <w:t>Ephraums</w:t>
            </w:r>
            <w:proofErr w:type="spellEnd"/>
            <w:r w:rsidRPr="00453E30">
              <w:rPr>
                <w:rFonts w:ascii="Arial Narrow" w:hAnsi="Arial Narrow"/>
                <w:sz w:val="22"/>
                <w:szCs w:val="22"/>
              </w:rPr>
              <w:t xml:space="preserve">, J.J., (eds.). 1990:  </w:t>
            </w:r>
            <w:r w:rsidRPr="00453E30">
              <w:rPr>
                <w:rFonts w:ascii="Arial Narrow" w:hAnsi="Arial Narrow"/>
                <w:i/>
                <w:sz w:val="22"/>
                <w:szCs w:val="22"/>
              </w:rPr>
              <w:t>Report prepared for Intergovernmental Panel on Climate Change by Working Group I.</w:t>
            </w:r>
            <w:r w:rsidRPr="00453E30">
              <w:rPr>
                <w:rFonts w:ascii="Arial Narrow" w:hAnsi="Arial Narrow"/>
                <w:sz w:val="22"/>
                <w:szCs w:val="22"/>
              </w:rPr>
              <w:t xml:space="preserve">  Cambridge University Press, Cambridge, Great Britain, New York, NY, USA  and Melbourne, Australia, 410 pp.</w:t>
            </w:r>
          </w:p>
          <w:p w:rsidR="00453E30" w:rsidRPr="00453E30" w:rsidRDefault="00453E30" w:rsidP="00E10830">
            <w:pPr>
              <w:spacing w:after="120"/>
              <w:jc w:val="both"/>
              <w:rPr>
                <w:rFonts w:ascii="Arial Narrow" w:hAnsi="Arial Narrow" w:cstheme="minorHAnsi"/>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sz w:val="22"/>
                <w:szCs w:val="22"/>
                <w:lang w:val="en-US"/>
              </w:rPr>
            </w:pPr>
            <w:bookmarkStart w:id="9" w:name="_Ref428958662"/>
          </w:p>
        </w:tc>
        <w:bookmarkEnd w:id="9"/>
        <w:tc>
          <w:tcPr>
            <w:tcW w:w="8879" w:type="dxa"/>
          </w:tcPr>
          <w:p w:rsidR="00F550A1" w:rsidRDefault="00F550A1" w:rsidP="00E10830">
            <w:pPr>
              <w:spacing w:after="120"/>
              <w:jc w:val="both"/>
              <w:rPr>
                <w:rFonts w:ascii="Arial Narrow" w:hAnsi="Arial Narrow"/>
                <w:sz w:val="22"/>
                <w:szCs w:val="22"/>
                <w:lang w:val="en-US"/>
              </w:rPr>
            </w:pPr>
            <w:r w:rsidRPr="00453E30">
              <w:rPr>
                <w:rFonts w:ascii="Arial Narrow" w:hAnsi="Arial Narrow"/>
                <w:sz w:val="22"/>
                <w:szCs w:val="22"/>
              </w:rPr>
              <w:t xml:space="preserve">Houghton, J.T., </w:t>
            </w:r>
            <w:proofErr w:type="spellStart"/>
            <w:r w:rsidRPr="00453E30">
              <w:rPr>
                <w:rFonts w:ascii="Arial Narrow" w:hAnsi="Arial Narrow"/>
                <w:sz w:val="22"/>
                <w:szCs w:val="22"/>
              </w:rPr>
              <w:t>Callander</w:t>
            </w:r>
            <w:proofErr w:type="spellEnd"/>
            <w:r w:rsidRPr="00453E30">
              <w:rPr>
                <w:rFonts w:ascii="Arial Narrow" w:hAnsi="Arial Narrow"/>
                <w:sz w:val="22"/>
                <w:szCs w:val="22"/>
              </w:rPr>
              <w:t xml:space="preserve">, B.A.  and  Varney, S.K., (eds.) 1992:  </w:t>
            </w:r>
            <w:r w:rsidRPr="00453E30">
              <w:rPr>
                <w:rFonts w:ascii="Arial Narrow" w:hAnsi="Arial Narrow"/>
                <w:i/>
                <w:sz w:val="22"/>
                <w:szCs w:val="22"/>
              </w:rPr>
              <w:t>Report prepared for Intergovernmental Panel on Climate Change by Working Group I combined with Supporting Scientific Material</w:t>
            </w:r>
            <w:r w:rsidRPr="00453E30">
              <w:rPr>
                <w:rFonts w:ascii="Arial Narrow" w:hAnsi="Arial Narrow"/>
                <w:sz w:val="22"/>
                <w:szCs w:val="22"/>
              </w:rPr>
              <w:t>. Cambridge University Press, Cambridge, Great Britain, New York, NY, USA  and Victoria, Australia, 218 pp.</w:t>
            </w:r>
          </w:p>
          <w:p w:rsidR="00453E30" w:rsidRPr="00453E30" w:rsidRDefault="00453E30" w:rsidP="00E10830">
            <w:pPr>
              <w:spacing w:after="120"/>
              <w:jc w:val="both"/>
              <w:rPr>
                <w:rFonts w:ascii="Arial Narrow" w:hAnsi="Arial Narrow"/>
                <w:sz w:val="22"/>
                <w:szCs w:val="22"/>
                <w:lang w:val="en-US"/>
              </w:rPr>
            </w:pPr>
          </w:p>
        </w:tc>
      </w:tr>
      <w:tr w:rsidR="00453E30" w:rsidRPr="00453E30" w:rsidTr="00BB2EB1">
        <w:tc>
          <w:tcPr>
            <w:tcW w:w="421" w:type="dxa"/>
          </w:tcPr>
          <w:p w:rsidR="00453E30" w:rsidRPr="00453E30" w:rsidRDefault="00453E30" w:rsidP="00E10830">
            <w:pPr>
              <w:pStyle w:val="CommentText"/>
              <w:numPr>
                <w:ilvl w:val="0"/>
                <w:numId w:val="10"/>
              </w:numPr>
              <w:spacing w:after="120"/>
              <w:ind w:left="596" w:hanging="719"/>
              <w:jc w:val="center"/>
              <w:rPr>
                <w:rFonts w:ascii="Arial Narrow" w:hAnsi="Arial Narrow"/>
                <w:sz w:val="22"/>
                <w:szCs w:val="22"/>
              </w:rPr>
            </w:pPr>
            <w:bookmarkStart w:id="10" w:name="_Ref428966783"/>
          </w:p>
        </w:tc>
        <w:bookmarkEnd w:id="10"/>
        <w:tc>
          <w:tcPr>
            <w:tcW w:w="8879" w:type="dxa"/>
          </w:tcPr>
          <w:p w:rsidR="00F550A1" w:rsidRDefault="00F550A1" w:rsidP="00771D1E">
            <w:pPr>
              <w:pStyle w:val="CommentText"/>
              <w:spacing w:after="120"/>
              <w:jc w:val="both"/>
              <w:rPr>
                <w:rStyle w:val="BookTitle"/>
                <w:rFonts w:ascii="Arial Narrow" w:hAnsi="Arial Narrow"/>
                <w:b w:val="0"/>
                <w:bCs w:val="0"/>
                <w:smallCaps w:val="0"/>
                <w:spacing w:val="0"/>
                <w:sz w:val="22"/>
                <w:szCs w:val="22"/>
              </w:rPr>
            </w:pPr>
            <w:r w:rsidRPr="00453E30">
              <w:rPr>
                <w:rStyle w:val="BookTitle"/>
                <w:rFonts w:ascii="Arial Narrow" w:hAnsi="Arial Narrow"/>
                <w:b w:val="0"/>
                <w:bCs w:val="0"/>
                <w:smallCaps w:val="0"/>
                <w:spacing w:val="0"/>
                <w:sz w:val="22"/>
                <w:szCs w:val="22"/>
              </w:rPr>
              <w:t xml:space="preserve">Houghton, J.T., </w:t>
            </w:r>
            <w:proofErr w:type="spellStart"/>
            <w:r w:rsidRPr="00453E30">
              <w:rPr>
                <w:rStyle w:val="BookTitle"/>
                <w:rFonts w:ascii="Arial Narrow" w:hAnsi="Arial Narrow"/>
                <w:b w:val="0"/>
                <w:bCs w:val="0"/>
                <w:smallCaps w:val="0"/>
                <w:spacing w:val="0"/>
                <w:sz w:val="22"/>
                <w:szCs w:val="22"/>
              </w:rPr>
              <w:t>Meira</w:t>
            </w:r>
            <w:proofErr w:type="spellEnd"/>
            <w:r w:rsidRPr="00453E30">
              <w:rPr>
                <w:rStyle w:val="BookTitle"/>
                <w:rFonts w:ascii="Arial Narrow" w:hAnsi="Arial Narrow"/>
                <w:b w:val="0"/>
                <w:bCs w:val="0"/>
                <w:smallCaps w:val="0"/>
                <w:spacing w:val="0"/>
                <w:sz w:val="22"/>
                <w:szCs w:val="22"/>
              </w:rPr>
              <w:t xml:space="preserve"> </w:t>
            </w:r>
            <w:proofErr w:type="spellStart"/>
            <w:r w:rsidRPr="00453E30">
              <w:rPr>
                <w:rStyle w:val="BookTitle"/>
                <w:rFonts w:ascii="Arial Narrow" w:hAnsi="Arial Narrow"/>
                <w:b w:val="0"/>
                <w:bCs w:val="0"/>
                <w:smallCaps w:val="0"/>
                <w:spacing w:val="0"/>
                <w:sz w:val="22"/>
                <w:szCs w:val="22"/>
              </w:rPr>
              <w:t>Filho</w:t>
            </w:r>
            <w:proofErr w:type="spellEnd"/>
            <w:r w:rsidRPr="00453E30">
              <w:rPr>
                <w:rStyle w:val="BookTitle"/>
                <w:rFonts w:ascii="Arial Narrow" w:hAnsi="Arial Narrow"/>
                <w:b w:val="0"/>
                <w:bCs w:val="0"/>
                <w:smallCaps w:val="0"/>
                <w:spacing w:val="0"/>
                <w:sz w:val="22"/>
                <w:szCs w:val="22"/>
              </w:rPr>
              <w:t xml:space="preserve">, L.G., </w:t>
            </w:r>
            <w:proofErr w:type="spellStart"/>
            <w:r w:rsidRPr="00453E30">
              <w:rPr>
                <w:rStyle w:val="BookTitle"/>
                <w:rFonts w:ascii="Arial Narrow" w:hAnsi="Arial Narrow"/>
                <w:b w:val="0"/>
                <w:bCs w:val="0"/>
                <w:smallCaps w:val="0"/>
                <w:spacing w:val="0"/>
                <w:sz w:val="22"/>
                <w:szCs w:val="22"/>
              </w:rPr>
              <w:t>Callander</w:t>
            </w:r>
            <w:proofErr w:type="spellEnd"/>
            <w:r w:rsidRPr="00453E30">
              <w:rPr>
                <w:rStyle w:val="BookTitle"/>
                <w:rFonts w:ascii="Arial Narrow" w:hAnsi="Arial Narrow"/>
                <w:b w:val="0"/>
                <w:bCs w:val="0"/>
                <w:smallCaps w:val="0"/>
                <w:spacing w:val="0"/>
                <w:sz w:val="22"/>
                <w:szCs w:val="22"/>
              </w:rPr>
              <w:t xml:space="preserve">, B.A., Harris, N., </w:t>
            </w:r>
            <w:proofErr w:type="spellStart"/>
            <w:r w:rsidRPr="00453E30">
              <w:rPr>
                <w:rStyle w:val="BookTitle"/>
                <w:rFonts w:ascii="Arial Narrow" w:hAnsi="Arial Narrow"/>
                <w:b w:val="0"/>
                <w:bCs w:val="0"/>
                <w:smallCaps w:val="0"/>
                <w:spacing w:val="0"/>
                <w:sz w:val="22"/>
                <w:szCs w:val="22"/>
              </w:rPr>
              <w:t>Kattenberg</w:t>
            </w:r>
            <w:proofErr w:type="spellEnd"/>
            <w:r w:rsidRPr="00453E30">
              <w:rPr>
                <w:rStyle w:val="BookTitle"/>
                <w:rFonts w:ascii="Arial Narrow" w:hAnsi="Arial Narrow"/>
                <w:b w:val="0"/>
                <w:bCs w:val="0"/>
                <w:smallCaps w:val="0"/>
                <w:spacing w:val="0"/>
                <w:sz w:val="22"/>
                <w:szCs w:val="22"/>
              </w:rPr>
              <w:t xml:space="preserve">, A., and </w:t>
            </w:r>
            <w:proofErr w:type="spellStart"/>
            <w:r w:rsidRPr="00453E30">
              <w:rPr>
                <w:rStyle w:val="BookTitle"/>
                <w:rFonts w:ascii="Arial Narrow" w:hAnsi="Arial Narrow"/>
                <w:b w:val="0"/>
                <w:bCs w:val="0"/>
                <w:smallCaps w:val="0"/>
                <w:spacing w:val="0"/>
                <w:sz w:val="22"/>
                <w:szCs w:val="22"/>
              </w:rPr>
              <w:t>Maskell</w:t>
            </w:r>
            <w:proofErr w:type="spellEnd"/>
            <w:r w:rsidRPr="00453E30">
              <w:rPr>
                <w:rStyle w:val="BookTitle"/>
                <w:rFonts w:ascii="Arial Narrow" w:hAnsi="Arial Narrow"/>
                <w:b w:val="0"/>
                <w:bCs w:val="0"/>
                <w:smallCaps w:val="0"/>
                <w:spacing w:val="0"/>
                <w:sz w:val="22"/>
                <w:szCs w:val="22"/>
              </w:rPr>
              <w:t xml:space="preserve">, K., ed. </w:t>
            </w:r>
            <w:r w:rsidRPr="00453E30">
              <w:rPr>
                <w:rStyle w:val="BookTitle"/>
                <w:rFonts w:ascii="Arial Narrow" w:hAnsi="Arial Narrow"/>
                <w:b w:val="0"/>
                <w:bCs w:val="0"/>
                <w:i/>
                <w:smallCaps w:val="0"/>
                <w:spacing w:val="0"/>
                <w:sz w:val="22"/>
                <w:szCs w:val="22"/>
              </w:rPr>
              <w:t>Climate Change 1995: The Science of Climate Change</w:t>
            </w:r>
            <w:r w:rsidRPr="00453E30">
              <w:rPr>
                <w:rStyle w:val="BookTitle"/>
                <w:rFonts w:ascii="Arial Narrow" w:hAnsi="Arial Narrow"/>
                <w:b w:val="0"/>
                <w:bCs w:val="0"/>
                <w:smallCaps w:val="0"/>
                <w:spacing w:val="0"/>
                <w:sz w:val="22"/>
                <w:szCs w:val="22"/>
              </w:rPr>
              <w:t>. Contribution of Working Group I to the Second Assessment Report of the Intergovernmental Panel on Climate Change.  Cambridge University Press. ISBN 0-521-</w:t>
            </w:r>
            <w:r w:rsidRPr="00453E30">
              <w:rPr>
                <w:rStyle w:val="BookTitle"/>
                <w:rFonts w:ascii="Arial Narrow" w:hAnsi="Arial Narrow"/>
                <w:b w:val="0"/>
                <w:bCs w:val="0"/>
                <w:smallCaps w:val="0"/>
                <w:spacing w:val="0"/>
                <w:sz w:val="22"/>
                <w:szCs w:val="22"/>
              </w:rPr>
              <w:lastRenderedPageBreak/>
              <w:t>56433-6.</w:t>
            </w:r>
          </w:p>
          <w:p w:rsidR="00453E30" w:rsidRPr="00453E30" w:rsidRDefault="00453E30" w:rsidP="00771D1E">
            <w:pPr>
              <w:pStyle w:val="CommentText"/>
              <w:spacing w:after="120"/>
              <w:jc w:val="both"/>
              <w:rPr>
                <w:rFonts w:ascii="Arial Narrow" w:hAnsi="Arial Narrow"/>
                <w:sz w:val="22"/>
                <w:szCs w:val="22"/>
              </w:rPr>
            </w:pPr>
          </w:p>
        </w:tc>
      </w:tr>
      <w:tr w:rsidR="00453E30" w:rsidRPr="00453E30" w:rsidTr="00BB2EB1">
        <w:tc>
          <w:tcPr>
            <w:tcW w:w="421" w:type="dxa"/>
          </w:tcPr>
          <w:p w:rsidR="00453E30" w:rsidRPr="00453E30" w:rsidRDefault="00453E30" w:rsidP="00E10830">
            <w:pPr>
              <w:pStyle w:val="CommentText"/>
              <w:numPr>
                <w:ilvl w:val="0"/>
                <w:numId w:val="10"/>
              </w:numPr>
              <w:spacing w:after="120"/>
              <w:ind w:left="596" w:hanging="719"/>
              <w:jc w:val="center"/>
              <w:rPr>
                <w:rFonts w:ascii="Arial Narrow" w:hAnsi="Arial Narrow"/>
                <w:sz w:val="22"/>
                <w:szCs w:val="22"/>
              </w:rPr>
            </w:pPr>
            <w:bookmarkStart w:id="11" w:name="_Ref428960064"/>
          </w:p>
        </w:tc>
        <w:bookmarkEnd w:id="11"/>
        <w:tc>
          <w:tcPr>
            <w:tcW w:w="8879" w:type="dxa"/>
          </w:tcPr>
          <w:p w:rsidR="00F550A1" w:rsidRDefault="00F550A1" w:rsidP="00E10830">
            <w:pPr>
              <w:pStyle w:val="CommentText"/>
              <w:spacing w:after="120"/>
              <w:jc w:val="both"/>
              <w:rPr>
                <w:rFonts w:ascii="Arial Narrow" w:hAnsi="Arial Narrow" w:cs="Arial"/>
                <w:color w:val="232323"/>
                <w:sz w:val="22"/>
                <w:szCs w:val="22"/>
              </w:rPr>
            </w:pPr>
            <w:r w:rsidRPr="00453E30">
              <w:rPr>
                <w:rFonts w:ascii="Arial Narrow" w:hAnsi="Arial Narrow" w:cs="Arial"/>
                <w:color w:val="232323"/>
                <w:sz w:val="22"/>
                <w:szCs w:val="22"/>
              </w:rPr>
              <w:t xml:space="preserve">Palmer, T.N., </w:t>
            </w:r>
            <w:proofErr w:type="spellStart"/>
            <w:r w:rsidRPr="00453E30">
              <w:rPr>
                <w:rFonts w:ascii="Arial Narrow" w:hAnsi="Arial Narrow" w:cs="Arial"/>
                <w:color w:val="232323"/>
                <w:sz w:val="22"/>
                <w:szCs w:val="22"/>
              </w:rPr>
              <w:t>Doblas</w:t>
            </w:r>
            <w:proofErr w:type="spellEnd"/>
            <w:r w:rsidRPr="00453E30">
              <w:rPr>
                <w:rFonts w:ascii="Arial Narrow" w:hAnsi="Arial Narrow" w:cs="Arial"/>
                <w:color w:val="232323"/>
                <w:sz w:val="22"/>
                <w:szCs w:val="22"/>
              </w:rPr>
              <w:t xml:space="preserve">-Reyes, F.J., </w:t>
            </w:r>
            <w:proofErr w:type="spellStart"/>
            <w:r w:rsidRPr="00453E30">
              <w:rPr>
                <w:rFonts w:ascii="Arial Narrow" w:hAnsi="Arial Narrow" w:cs="Arial"/>
                <w:color w:val="232323"/>
                <w:sz w:val="22"/>
                <w:szCs w:val="22"/>
              </w:rPr>
              <w:t>Weisheimer</w:t>
            </w:r>
            <w:proofErr w:type="spellEnd"/>
            <w:r w:rsidRPr="00453E30">
              <w:rPr>
                <w:rFonts w:ascii="Arial Narrow" w:hAnsi="Arial Narrow" w:cs="Arial"/>
                <w:color w:val="232323"/>
                <w:sz w:val="22"/>
                <w:szCs w:val="22"/>
              </w:rPr>
              <w:t xml:space="preserve">, A.  and   </w:t>
            </w:r>
            <w:proofErr w:type="spellStart"/>
            <w:r w:rsidRPr="00453E30">
              <w:rPr>
                <w:rFonts w:ascii="Arial Narrow" w:hAnsi="Arial Narrow" w:cs="Arial"/>
                <w:color w:val="232323"/>
                <w:sz w:val="22"/>
                <w:szCs w:val="22"/>
              </w:rPr>
              <w:t>Rodwell</w:t>
            </w:r>
            <w:proofErr w:type="spellEnd"/>
            <w:r w:rsidRPr="00453E30">
              <w:rPr>
                <w:rFonts w:ascii="Arial Narrow" w:hAnsi="Arial Narrow" w:cs="Arial"/>
                <w:color w:val="232323"/>
                <w:sz w:val="22"/>
                <w:szCs w:val="22"/>
              </w:rPr>
              <w:t xml:space="preserve">, M.J., 2008: Toward Seamless Prediction: Calibration of Climate Change Projections Using Seasonal Forecasts. </w:t>
            </w:r>
            <w:r w:rsidRPr="00453E30">
              <w:rPr>
                <w:rFonts w:ascii="Arial Narrow" w:hAnsi="Arial Narrow" w:cs="Arial"/>
                <w:i/>
                <w:color w:val="232323"/>
                <w:sz w:val="22"/>
                <w:szCs w:val="22"/>
              </w:rPr>
              <w:t>Bull. Amer. Meteor. Soc.</w:t>
            </w:r>
            <w:r w:rsidRPr="00453E30">
              <w:rPr>
                <w:rFonts w:ascii="Arial Narrow" w:hAnsi="Arial Narrow" w:cs="Arial"/>
                <w:color w:val="232323"/>
                <w:sz w:val="22"/>
                <w:szCs w:val="22"/>
              </w:rPr>
              <w:t xml:space="preserve">, </w:t>
            </w:r>
            <w:r w:rsidRPr="00453E30">
              <w:rPr>
                <w:rFonts w:ascii="Arial Narrow" w:hAnsi="Arial Narrow" w:cs="Arial"/>
                <w:b/>
                <w:color w:val="232323"/>
                <w:sz w:val="22"/>
                <w:szCs w:val="22"/>
              </w:rPr>
              <w:t>89</w:t>
            </w:r>
            <w:r w:rsidRPr="00453E30">
              <w:rPr>
                <w:rFonts w:ascii="Arial Narrow" w:hAnsi="Arial Narrow" w:cs="Arial"/>
                <w:color w:val="232323"/>
                <w:sz w:val="22"/>
                <w:szCs w:val="22"/>
              </w:rPr>
              <w:t>, 459–470.</w:t>
            </w:r>
          </w:p>
          <w:p w:rsidR="00453E30" w:rsidRPr="00453E30" w:rsidRDefault="00453E30" w:rsidP="00E10830">
            <w:pPr>
              <w:pStyle w:val="CommentText"/>
              <w:spacing w:after="120"/>
              <w:jc w:val="both"/>
              <w:rPr>
                <w:rFonts w:ascii="Arial Narrow" w:hAnsi="Arial Narrow" w:cs="Arial"/>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cstheme="minorHAnsi"/>
                <w:sz w:val="22"/>
                <w:szCs w:val="22"/>
              </w:rPr>
            </w:pPr>
            <w:bookmarkStart w:id="12" w:name="_Ref428949451"/>
          </w:p>
        </w:tc>
        <w:bookmarkEnd w:id="12"/>
        <w:tc>
          <w:tcPr>
            <w:tcW w:w="8879" w:type="dxa"/>
          </w:tcPr>
          <w:p w:rsidR="00B96EBC" w:rsidRDefault="00B96EBC" w:rsidP="00E10830">
            <w:pPr>
              <w:spacing w:after="120"/>
              <w:jc w:val="both"/>
              <w:rPr>
                <w:rFonts w:ascii="Arial Narrow" w:hAnsi="Arial Narrow"/>
                <w:sz w:val="22"/>
                <w:szCs w:val="22"/>
              </w:rPr>
            </w:pPr>
            <w:proofErr w:type="spellStart"/>
            <w:r w:rsidRPr="00453E30">
              <w:rPr>
                <w:rFonts w:ascii="Arial Narrow" w:hAnsi="Arial Narrow"/>
                <w:sz w:val="22"/>
                <w:szCs w:val="22"/>
              </w:rPr>
              <w:t>Visbeck</w:t>
            </w:r>
            <w:proofErr w:type="spellEnd"/>
            <w:r w:rsidRPr="00453E30">
              <w:rPr>
                <w:rFonts w:ascii="Arial Narrow" w:hAnsi="Arial Narrow"/>
                <w:sz w:val="22"/>
                <w:szCs w:val="22"/>
              </w:rPr>
              <w:t xml:space="preserve">, M., 2008:  From climate assessment to climate services. </w:t>
            </w:r>
            <w:r w:rsidRPr="00453E30">
              <w:rPr>
                <w:rFonts w:ascii="Arial Narrow" w:hAnsi="Arial Narrow"/>
                <w:i/>
                <w:sz w:val="22"/>
                <w:szCs w:val="22"/>
              </w:rPr>
              <w:t>Nature Geoscience,</w:t>
            </w:r>
            <w:r w:rsidRPr="00453E30">
              <w:rPr>
                <w:rFonts w:ascii="Arial Narrow" w:hAnsi="Arial Narrow"/>
                <w:sz w:val="22"/>
                <w:szCs w:val="22"/>
              </w:rPr>
              <w:t xml:space="preserve"> </w:t>
            </w:r>
            <w:r w:rsidRPr="00453E30">
              <w:rPr>
                <w:rFonts w:ascii="Arial Narrow" w:hAnsi="Arial Narrow"/>
                <w:b/>
                <w:sz w:val="22"/>
                <w:szCs w:val="22"/>
              </w:rPr>
              <w:t>1,</w:t>
            </w:r>
            <w:r w:rsidRPr="00453E30">
              <w:rPr>
                <w:rFonts w:ascii="Arial Narrow" w:hAnsi="Arial Narrow"/>
                <w:sz w:val="22"/>
                <w:szCs w:val="22"/>
              </w:rPr>
              <w:t xml:space="preserve"> 2-3.</w:t>
            </w:r>
          </w:p>
          <w:p w:rsidR="00453E30" w:rsidRPr="00453E30" w:rsidRDefault="00453E30" w:rsidP="00E10830">
            <w:pPr>
              <w:spacing w:after="120"/>
              <w:jc w:val="both"/>
              <w:rPr>
                <w:rFonts w:ascii="Arial Narrow" w:hAnsi="Arial Narrow" w:cstheme="minorHAnsi"/>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cstheme="minorHAnsi"/>
                <w:sz w:val="22"/>
                <w:szCs w:val="22"/>
              </w:rPr>
            </w:pPr>
            <w:bookmarkStart w:id="13" w:name="_Ref428949478"/>
          </w:p>
        </w:tc>
        <w:bookmarkEnd w:id="13"/>
        <w:tc>
          <w:tcPr>
            <w:tcW w:w="8879" w:type="dxa"/>
          </w:tcPr>
          <w:p w:rsidR="00B96EBC" w:rsidRDefault="00B96EBC" w:rsidP="00E10830">
            <w:pPr>
              <w:spacing w:after="120"/>
              <w:jc w:val="both"/>
              <w:rPr>
                <w:rStyle w:val="BookTitle"/>
                <w:rFonts w:ascii="Arial Narrow" w:hAnsi="Arial Narrow"/>
                <w:b w:val="0"/>
                <w:bCs w:val="0"/>
                <w:smallCaps w:val="0"/>
                <w:spacing w:val="0"/>
                <w:sz w:val="22"/>
                <w:szCs w:val="22"/>
              </w:rPr>
            </w:pPr>
            <w:r w:rsidRPr="00453E30">
              <w:rPr>
                <w:rStyle w:val="BookTitle"/>
                <w:rFonts w:ascii="Arial Narrow" w:hAnsi="Arial Narrow"/>
                <w:b w:val="0"/>
                <w:bCs w:val="0"/>
                <w:smallCaps w:val="0"/>
                <w:spacing w:val="0"/>
                <w:sz w:val="22"/>
                <w:szCs w:val="22"/>
              </w:rPr>
              <w:t xml:space="preserve">Shaman, J., S. Solomon, R. R. Colwell and C. B. Field, 2013: Fostering Advances in Interdisciplinary Climate Science. </w:t>
            </w:r>
            <w:r w:rsidRPr="00453E30">
              <w:rPr>
                <w:rStyle w:val="BookTitle"/>
                <w:rFonts w:ascii="Arial Narrow" w:hAnsi="Arial Narrow"/>
                <w:b w:val="0"/>
                <w:bCs w:val="0"/>
                <w:i/>
                <w:smallCaps w:val="0"/>
                <w:spacing w:val="0"/>
                <w:sz w:val="22"/>
                <w:szCs w:val="22"/>
              </w:rPr>
              <w:t>Proceedings of the National Academy of Sciences</w:t>
            </w:r>
            <w:r w:rsidRPr="00453E30">
              <w:rPr>
                <w:rStyle w:val="BookTitle"/>
                <w:rFonts w:ascii="Arial Narrow" w:hAnsi="Arial Narrow"/>
                <w:b w:val="0"/>
                <w:bCs w:val="0"/>
                <w:smallCaps w:val="0"/>
                <w:spacing w:val="0"/>
                <w:sz w:val="22"/>
                <w:szCs w:val="22"/>
              </w:rPr>
              <w:t xml:space="preserve">, </w:t>
            </w:r>
            <w:r w:rsidRPr="00453E30">
              <w:rPr>
                <w:rStyle w:val="BookTitle"/>
                <w:rFonts w:ascii="Arial Narrow" w:hAnsi="Arial Narrow"/>
                <w:bCs w:val="0"/>
                <w:smallCaps w:val="0"/>
                <w:spacing w:val="0"/>
                <w:sz w:val="22"/>
                <w:szCs w:val="22"/>
              </w:rPr>
              <w:t>110</w:t>
            </w:r>
            <w:r w:rsidRPr="00453E30">
              <w:rPr>
                <w:rStyle w:val="BookTitle"/>
                <w:rFonts w:ascii="Arial Narrow" w:hAnsi="Arial Narrow"/>
                <w:b w:val="0"/>
                <w:bCs w:val="0"/>
                <w:smallCaps w:val="0"/>
                <w:spacing w:val="0"/>
                <w:sz w:val="22"/>
                <w:szCs w:val="22"/>
              </w:rPr>
              <w:t>, (Supplement 1), 3653-3656, doi:10.1073/pnas.1301104110.</w:t>
            </w:r>
          </w:p>
          <w:p w:rsidR="00453E30" w:rsidRPr="00453E30" w:rsidRDefault="00453E30" w:rsidP="00E10830">
            <w:pPr>
              <w:spacing w:after="120"/>
              <w:jc w:val="both"/>
              <w:rPr>
                <w:rFonts w:ascii="Arial Narrow" w:hAnsi="Arial Narrow" w:cstheme="minorHAnsi"/>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cstheme="minorHAnsi"/>
                <w:sz w:val="22"/>
                <w:szCs w:val="22"/>
              </w:rPr>
            </w:pPr>
            <w:bookmarkStart w:id="14" w:name="_Ref428949495"/>
          </w:p>
        </w:tc>
        <w:bookmarkEnd w:id="14"/>
        <w:tc>
          <w:tcPr>
            <w:tcW w:w="8879" w:type="dxa"/>
          </w:tcPr>
          <w:p w:rsidR="00B96EBC" w:rsidRDefault="00B96EBC" w:rsidP="00E10830">
            <w:pPr>
              <w:spacing w:after="120"/>
              <w:jc w:val="both"/>
              <w:rPr>
                <w:rFonts w:ascii="Arial Narrow" w:hAnsi="Arial Narrow"/>
                <w:sz w:val="22"/>
                <w:szCs w:val="22"/>
              </w:rPr>
            </w:pPr>
            <w:r w:rsidRPr="00453E30">
              <w:rPr>
                <w:rFonts w:ascii="Arial Narrow" w:hAnsi="Arial Narrow"/>
                <w:sz w:val="22"/>
                <w:szCs w:val="22"/>
                <w:lang w:val="nl-NL"/>
              </w:rPr>
              <w:t>Alexander</w:t>
            </w:r>
            <w:r w:rsidRPr="00453E30">
              <w:rPr>
                <w:rStyle w:val="Strong"/>
                <w:rFonts w:ascii="Arial Narrow" w:hAnsi="Arial Narrow"/>
                <w:b w:val="0"/>
                <w:color w:val="000000"/>
                <w:sz w:val="22"/>
                <w:szCs w:val="22"/>
                <w:lang w:val="nl-NL"/>
              </w:rPr>
              <w:t xml:space="preserve">, L.V., </w:t>
            </w:r>
            <w:r w:rsidRPr="00453E30">
              <w:rPr>
                <w:rFonts w:ascii="Arial Narrow" w:hAnsi="Arial Narrow"/>
                <w:color w:val="000000"/>
                <w:sz w:val="22"/>
                <w:szCs w:val="22"/>
                <w:lang w:val="nl-NL"/>
              </w:rPr>
              <w:t>Tapper, N., Zhang, X., Fowler, H., Tebaldi, C. and Lynch, A.,</w:t>
            </w:r>
            <w:r w:rsidRPr="00453E30">
              <w:rPr>
                <w:rFonts w:ascii="Arial Narrow" w:hAnsi="Arial Narrow"/>
                <w:sz w:val="22"/>
                <w:szCs w:val="22"/>
                <w:lang w:val="nl-NL"/>
              </w:rPr>
              <w:t xml:space="preserve"> </w:t>
            </w:r>
            <w:r w:rsidRPr="00453E30">
              <w:rPr>
                <w:rFonts w:ascii="Arial Narrow" w:hAnsi="Arial Narrow"/>
                <w:sz w:val="22"/>
                <w:szCs w:val="22"/>
              </w:rPr>
              <w:t xml:space="preserve">2009: Editorial – “Climate extremes: progress and future directions”. </w:t>
            </w:r>
            <w:r w:rsidRPr="00453E30">
              <w:rPr>
                <w:rFonts w:ascii="Arial Narrow" w:hAnsi="Arial Narrow"/>
                <w:i/>
                <w:sz w:val="22"/>
                <w:szCs w:val="22"/>
              </w:rPr>
              <w:t>International Journal of Climatology,</w:t>
            </w:r>
            <w:r w:rsidRPr="00453E30">
              <w:rPr>
                <w:rFonts w:ascii="Arial Narrow" w:hAnsi="Arial Narrow"/>
                <w:sz w:val="22"/>
                <w:szCs w:val="22"/>
              </w:rPr>
              <w:t xml:space="preserve"> </w:t>
            </w:r>
            <w:r w:rsidRPr="00453E30">
              <w:rPr>
                <w:rFonts w:ascii="Arial Narrow" w:hAnsi="Arial Narrow"/>
                <w:b/>
                <w:sz w:val="22"/>
                <w:szCs w:val="22"/>
              </w:rPr>
              <w:t>29</w:t>
            </w:r>
            <w:r w:rsidRPr="00453E30">
              <w:rPr>
                <w:rFonts w:ascii="Arial Narrow" w:hAnsi="Arial Narrow"/>
                <w:sz w:val="22"/>
                <w:szCs w:val="22"/>
              </w:rPr>
              <w:t>(</w:t>
            </w:r>
            <w:r w:rsidRPr="00453E30">
              <w:rPr>
                <w:rFonts w:ascii="Arial Narrow" w:hAnsi="Arial Narrow"/>
                <w:b/>
                <w:sz w:val="22"/>
                <w:szCs w:val="22"/>
              </w:rPr>
              <w:t>3</w:t>
            </w:r>
            <w:r w:rsidRPr="00453E30">
              <w:rPr>
                <w:rFonts w:ascii="Arial Narrow" w:hAnsi="Arial Narrow"/>
                <w:sz w:val="22"/>
                <w:szCs w:val="22"/>
              </w:rPr>
              <w:t>), 317–319;</w:t>
            </w:r>
          </w:p>
          <w:p w:rsidR="00453E30" w:rsidRPr="00453E30" w:rsidRDefault="00453E30" w:rsidP="00E10830">
            <w:pPr>
              <w:spacing w:after="120"/>
              <w:jc w:val="both"/>
              <w:rPr>
                <w:rFonts w:ascii="Arial Narrow" w:hAnsi="Arial Narrow" w:cstheme="minorHAnsi"/>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cs="Arial"/>
                <w:color w:val="232323"/>
                <w:sz w:val="22"/>
                <w:szCs w:val="22"/>
              </w:rPr>
            </w:pPr>
            <w:bookmarkStart w:id="15" w:name="_Ref428959070"/>
          </w:p>
        </w:tc>
        <w:bookmarkEnd w:id="15"/>
        <w:tc>
          <w:tcPr>
            <w:tcW w:w="8879" w:type="dxa"/>
          </w:tcPr>
          <w:p w:rsidR="00B96EBC" w:rsidRDefault="00B96EBC" w:rsidP="00E10830">
            <w:pPr>
              <w:spacing w:after="120"/>
              <w:jc w:val="both"/>
              <w:rPr>
                <w:rFonts w:ascii="Arial Narrow" w:hAnsi="Arial Narrow" w:cs="Arial"/>
                <w:color w:val="232323"/>
                <w:sz w:val="22"/>
                <w:szCs w:val="22"/>
              </w:rPr>
            </w:pPr>
            <w:r w:rsidRPr="00453E30">
              <w:rPr>
                <w:rFonts w:ascii="Arial Narrow" w:hAnsi="Arial Narrow" w:cs="Arial"/>
                <w:color w:val="232323"/>
                <w:sz w:val="22"/>
                <w:szCs w:val="22"/>
              </w:rPr>
              <w:t xml:space="preserve">Hulme, M., 2011:  Reducing the Future to Climate: a Story of Climate Determinism and Reductionism. </w:t>
            </w:r>
            <w:r w:rsidRPr="00453E30">
              <w:rPr>
                <w:rFonts w:ascii="Arial Narrow" w:hAnsi="Arial Narrow" w:cs="Arial"/>
                <w:i/>
                <w:color w:val="232323"/>
                <w:sz w:val="22"/>
                <w:szCs w:val="22"/>
              </w:rPr>
              <w:t>Osiris,</w:t>
            </w:r>
            <w:r w:rsidRPr="00453E30">
              <w:rPr>
                <w:rFonts w:ascii="Arial Narrow" w:hAnsi="Arial Narrow" w:cs="Arial"/>
                <w:color w:val="232323"/>
                <w:sz w:val="22"/>
                <w:szCs w:val="22"/>
              </w:rPr>
              <w:t xml:space="preserve"> </w:t>
            </w:r>
            <w:r w:rsidRPr="00453E30">
              <w:rPr>
                <w:rFonts w:ascii="Arial Narrow" w:hAnsi="Arial Narrow" w:cs="Arial"/>
                <w:b/>
                <w:color w:val="232323"/>
                <w:sz w:val="22"/>
                <w:szCs w:val="22"/>
              </w:rPr>
              <w:t>26</w:t>
            </w:r>
            <w:r w:rsidRPr="00453E30">
              <w:rPr>
                <w:rFonts w:ascii="Arial Narrow" w:hAnsi="Arial Narrow" w:cs="Arial"/>
                <w:color w:val="232323"/>
                <w:sz w:val="22"/>
                <w:szCs w:val="22"/>
              </w:rPr>
              <w:t>, 1.</w:t>
            </w:r>
          </w:p>
          <w:p w:rsidR="00453E30" w:rsidRPr="00453E30" w:rsidRDefault="00453E30" w:rsidP="00E10830">
            <w:pPr>
              <w:spacing w:after="120"/>
              <w:jc w:val="both"/>
              <w:rPr>
                <w:rFonts w:ascii="Arial Narrow" w:hAnsi="Arial Narrow" w:cs="Arial"/>
                <w:color w:val="232323"/>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Style w:val="BookTitle"/>
                <w:rFonts w:ascii="Arial Narrow" w:hAnsi="Arial Narrow"/>
                <w:b w:val="0"/>
                <w:bCs w:val="0"/>
                <w:smallCaps w:val="0"/>
                <w:spacing w:val="0"/>
                <w:sz w:val="22"/>
                <w:szCs w:val="22"/>
              </w:rPr>
            </w:pPr>
            <w:bookmarkStart w:id="16" w:name="_Ref428959204"/>
          </w:p>
        </w:tc>
        <w:bookmarkEnd w:id="16"/>
        <w:tc>
          <w:tcPr>
            <w:tcW w:w="8879" w:type="dxa"/>
          </w:tcPr>
          <w:p w:rsidR="00B96EBC" w:rsidRDefault="00B96EBC" w:rsidP="00E10830">
            <w:pPr>
              <w:spacing w:after="120"/>
              <w:jc w:val="both"/>
              <w:rPr>
                <w:rFonts w:ascii="Arial Narrow" w:hAnsi="Arial Narrow"/>
                <w:sz w:val="22"/>
                <w:szCs w:val="22"/>
              </w:rPr>
            </w:pPr>
            <w:r w:rsidRPr="00453E30">
              <w:rPr>
                <w:rFonts w:ascii="Arial Narrow" w:hAnsi="Arial Narrow"/>
                <w:sz w:val="22"/>
                <w:szCs w:val="22"/>
              </w:rPr>
              <w:t xml:space="preserve">Jones, P.D., 2008:  Historical Climatology - a state of the art review. </w:t>
            </w:r>
            <w:r w:rsidRPr="00453E30">
              <w:rPr>
                <w:rFonts w:ascii="Arial Narrow" w:hAnsi="Arial Narrow"/>
                <w:i/>
                <w:sz w:val="22"/>
                <w:szCs w:val="22"/>
              </w:rPr>
              <w:t>Weather</w:t>
            </w:r>
            <w:r w:rsidRPr="00453E30">
              <w:rPr>
                <w:rFonts w:ascii="Arial Narrow" w:hAnsi="Arial Narrow"/>
                <w:sz w:val="22"/>
                <w:szCs w:val="22"/>
              </w:rPr>
              <w:t xml:space="preserve">, </w:t>
            </w:r>
            <w:r w:rsidRPr="00453E30">
              <w:rPr>
                <w:rFonts w:ascii="Arial Narrow" w:hAnsi="Arial Narrow"/>
                <w:b/>
                <w:sz w:val="22"/>
                <w:szCs w:val="22"/>
              </w:rPr>
              <w:t>63</w:t>
            </w:r>
            <w:r w:rsidRPr="00453E30">
              <w:rPr>
                <w:rFonts w:ascii="Arial Narrow" w:hAnsi="Arial Narrow"/>
                <w:sz w:val="22"/>
                <w:szCs w:val="22"/>
              </w:rPr>
              <w:t>, 181-186.</w:t>
            </w:r>
          </w:p>
          <w:p w:rsidR="00453E30" w:rsidRPr="00453E30" w:rsidRDefault="00453E30" w:rsidP="00E10830">
            <w:pPr>
              <w:spacing w:after="120"/>
              <w:jc w:val="both"/>
              <w:rPr>
                <w:rStyle w:val="BookTitle"/>
                <w:rFonts w:ascii="Arial Narrow" w:hAnsi="Arial Narrow"/>
                <w:b w:val="0"/>
                <w:bCs w:val="0"/>
                <w:smallCaps w:val="0"/>
                <w:spacing w:val="0"/>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Style w:val="BookTitle"/>
                <w:rFonts w:ascii="Arial Narrow" w:hAnsi="Arial Narrow"/>
                <w:b w:val="0"/>
                <w:bCs w:val="0"/>
                <w:smallCaps w:val="0"/>
                <w:spacing w:val="0"/>
                <w:sz w:val="22"/>
                <w:szCs w:val="22"/>
              </w:rPr>
            </w:pPr>
            <w:bookmarkStart w:id="17" w:name="_Ref428946736"/>
          </w:p>
        </w:tc>
        <w:bookmarkEnd w:id="17"/>
        <w:tc>
          <w:tcPr>
            <w:tcW w:w="8879" w:type="dxa"/>
          </w:tcPr>
          <w:p w:rsidR="00B96EBC" w:rsidRDefault="00B96EBC" w:rsidP="00B96EBC">
            <w:pPr>
              <w:spacing w:after="120"/>
              <w:jc w:val="both"/>
              <w:rPr>
                <w:rFonts w:ascii="Arial Narrow" w:hAnsi="Arial Narrow" w:cstheme="minorHAnsi"/>
                <w:bCs/>
                <w:color w:val="231F20"/>
                <w:sz w:val="22"/>
                <w:szCs w:val="22"/>
              </w:rPr>
            </w:pPr>
            <w:r w:rsidRPr="00453E30">
              <w:rPr>
                <w:rFonts w:ascii="Arial Narrow" w:hAnsi="Arial Narrow" w:cs="Arial"/>
                <w:color w:val="232323"/>
                <w:sz w:val="22"/>
                <w:szCs w:val="22"/>
              </w:rPr>
              <w:t xml:space="preserve">Le Roy </w:t>
            </w:r>
            <w:proofErr w:type="spellStart"/>
            <w:r w:rsidRPr="00453E30">
              <w:rPr>
                <w:rFonts w:ascii="Arial Narrow" w:hAnsi="Arial Narrow" w:cs="Arial"/>
                <w:color w:val="232323"/>
                <w:sz w:val="22"/>
                <w:szCs w:val="22"/>
              </w:rPr>
              <w:t>Ladurie</w:t>
            </w:r>
            <w:proofErr w:type="spellEnd"/>
            <w:r w:rsidRPr="00453E30">
              <w:rPr>
                <w:rFonts w:ascii="Arial Narrow" w:hAnsi="Arial Narrow" w:cs="Arial"/>
                <w:color w:val="232323"/>
                <w:sz w:val="22"/>
                <w:szCs w:val="22"/>
              </w:rPr>
              <w:t xml:space="preserve">, E., 1971: </w:t>
            </w:r>
            <w:r w:rsidRPr="00453E30">
              <w:rPr>
                <w:rFonts w:ascii="Arial Narrow" w:hAnsi="Arial Narrow" w:cs="Arial"/>
                <w:i/>
                <w:color w:val="232323"/>
                <w:sz w:val="22"/>
                <w:szCs w:val="22"/>
              </w:rPr>
              <w:t>Times of Feast, Times of Famine: A History of Climate since the year 1000</w:t>
            </w:r>
            <w:r w:rsidRPr="00453E30">
              <w:rPr>
                <w:rFonts w:ascii="Arial Narrow" w:hAnsi="Arial Narrow" w:cs="Arial"/>
                <w:color w:val="232323"/>
                <w:sz w:val="22"/>
                <w:szCs w:val="22"/>
              </w:rPr>
              <w:t>.  Rev. and updated. Garden City: Doubleday., 426pp</w:t>
            </w:r>
            <w:r>
              <w:rPr>
                <w:rFonts w:ascii="Arial Narrow" w:hAnsi="Arial Narrow" w:cs="Arial"/>
                <w:color w:val="232323"/>
                <w:sz w:val="22"/>
                <w:szCs w:val="22"/>
              </w:rPr>
              <w:t>.</w:t>
            </w:r>
            <w:r w:rsidRPr="00453E30">
              <w:rPr>
                <w:rFonts w:ascii="Arial Narrow" w:hAnsi="Arial Narrow" w:cstheme="minorHAnsi"/>
                <w:bCs/>
                <w:color w:val="231F20"/>
                <w:sz w:val="22"/>
                <w:szCs w:val="22"/>
              </w:rPr>
              <w:t xml:space="preserve"> </w:t>
            </w:r>
          </w:p>
          <w:p w:rsidR="00453E30" w:rsidRPr="00453E30" w:rsidRDefault="00453E30" w:rsidP="00E10830">
            <w:pPr>
              <w:spacing w:after="120"/>
              <w:jc w:val="both"/>
              <w:rPr>
                <w:rStyle w:val="BookTitle"/>
                <w:rFonts w:ascii="Arial Narrow" w:hAnsi="Arial Narrow"/>
                <w:b w:val="0"/>
                <w:bCs w:val="0"/>
                <w:smallCaps w:val="0"/>
                <w:spacing w:val="0"/>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cstheme="minorHAnsi"/>
                <w:bCs/>
                <w:color w:val="231F20"/>
                <w:sz w:val="22"/>
                <w:szCs w:val="22"/>
              </w:rPr>
            </w:pPr>
            <w:bookmarkStart w:id="18" w:name="_Ref428959775"/>
          </w:p>
        </w:tc>
        <w:bookmarkEnd w:id="18"/>
        <w:tc>
          <w:tcPr>
            <w:tcW w:w="8879" w:type="dxa"/>
          </w:tcPr>
          <w:p w:rsidR="00B96EBC" w:rsidRDefault="00B96EBC" w:rsidP="00B96EBC">
            <w:pPr>
              <w:spacing w:after="120"/>
              <w:jc w:val="both"/>
              <w:rPr>
                <w:rStyle w:val="BookTitle"/>
                <w:rFonts w:ascii="Arial Narrow" w:hAnsi="Arial Narrow"/>
                <w:b w:val="0"/>
                <w:bCs w:val="0"/>
                <w:smallCaps w:val="0"/>
                <w:spacing w:val="0"/>
                <w:sz w:val="22"/>
                <w:szCs w:val="22"/>
              </w:rPr>
            </w:pPr>
            <w:r w:rsidRPr="00453E30">
              <w:rPr>
                <w:rFonts w:ascii="Arial Narrow" w:hAnsi="Arial Narrow"/>
                <w:sz w:val="22"/>
                <w:szCs w:val="22"/>
              </w:rPr>
              <w:t xml:space="preserve">Lamb, H.H., 1977: </w:t>
            </w:r>
            <w:r w:rsidRPr="00453E30">
              <w:rPr>
                <w:rFonts w:ascii="Arial Narrow" w:hAnsi="Arial Narrow"/>
                <w:i/>
                <w:sz w:val="22"/>
                <w:szCs w:val="22"/>
              </w:rPr>
              <w:t>Climate: Present, Past and Future. Vol. 2: Climatic History and the Future</w:t>
            </w:r>
            <w:r w:rsidRPr="00453E30">
              <w:rPr>
                <w:rFonts w:ascii="Arial Narrow" w:hAnsi="Arial Narrow"/>
                <w:sz w:val="22"/>
                <w:szCs w:val="22"/>
              </w:rPr>
              <w:t>.  Methuen, London, 837pp</w:t>
            </w:r>
            <w:r>
              <w:rPr>
                <w:rFonts w:ascii="Arial Narrow" w:hAnsi="Arial Narrow"/>
                <w:sz w:val="22"/>
                <w:szCs w:val="22"/>
              </w:rPr>
              <w:t>.</w:t>
            </w:r>
            <w:r w:rsidRPr="00453E30">
              <w:rPr>
                <w:rStyle w:val="BookTitle"/>
                <w:rFonts w:ascii="Arial Narrow" w:hAnsi="Arial Narrow"/>
                <w:b w:val="0"/>
                <w:bCs w:val="0"/>
                <w:smallCaps w:val="0"/>
                <w:spacing w:val="0"/>
                <w:sz w:val="22"/>
                <w:szCs w:val="22"/>
              </w:rPr>
              <w:t xml:space="preserve"> </w:t>
            </w:r>
          </w:p>
          <w:p w:rsidR="00453E30" w:rsidRPr="00453E30" w:rsidRDefault="00453E30" w:rsidP="00E10830">
            <w:pPr>
              <w:spacing w:after="120"/>
              <w:jc w:val="both"/>
              <w:rPr>
                <w:rFonts w:ascii="Arial Narrow" w:hAnsi="Arial Narrow" w:cstheme="minorHAnsi"/>
                <w:bCs/>
                <w:color w:val="231F20"/>
                <w:sz w:val="22"/>
                <w:szCs w:val="22"/>
              </w:rPr>
            </w:pPr>
          </w:p>
        </w:tc>
      </w:tr>
      <w:tr w:rsidR="009572AD" w:rsidRPr="00453E30" w:rsidTr="00BB2EB1">
        <w:tc>
          <w:tcPr>
            <w:tcW w:w="421" w:type="dxa"/>
          </w:tcPr>
          <w:p w:rsidR="009572AD" w:rsidRPr="00E10830" w:rsidRDefault="009572AD" w:rsidP="00E10830">
            <w:pPr>
              <w:pStyle w:val="ListParagraph"/>
              <w:numPr>
                <w:ilvl w:val="0"/>
                <w:numId w:val="10"/>
              </w:numPr>
              <w:spacing w:after="120"/>
              <w:ind w:left="596" w:hanging="719"/>
              <w:jc w:val="center"/>
              <w:rPr>
                <w:rFonts w:ascii="Arial Narrow" w:hAnsi="Arial Narrow" w:cstheme="minorHAnsi"/>
                <w:bCs/>
                <w:color w:val="231F20"/>
                <w:sz w:val="22"/>
                <w:szCs w:val="22"/>
              </w:rPr>
            </w:pPr>
            <w:bookmarkStart w:id="19" w:name="_Ref428958893"/>
          </w:p>
        </w:tc>
        <w:bookmarkEnd w:id="19"/>
        <w:tc>
          <w:tcPr>
            <w:tcW w:w="8879" w:type="dxa"/>
          </w:tcPr>
          <w:p w:rsidR="00B96EBC" w:rsidRDefault="00B96EBC" w:rsidP="00E10830">
            <w:pPr>
              <w:spacing w:after="120"/>
              <w:jc w:val="both"/>
              <w:rPr>
                <w:rFonts w:ascii="Arial Narrow" w:hAnsi="Arial Narrow"/>
                <w:sz w:val="22"/>
                <w:szCs w:val="22"/>
              </w:rPr>
            </w:pPr>
            <w:r w:rsidRPr="00453E30">
              <w:rPr>
                <w:rFonts w:ascii="Arial Narrow" w:hAnsi="Arial Narrow"/>
                <w:sz w:val="22"/>
                <w:szCs w:val="22"/>
              </w:rPr>
              <w:t xml:space="preserve">Grove, R. H., 1988:  </w:t>
            </w:r>
            <w:r w:rsidRPr="00453E30">
              <w:rPr>
                <w:rFonts w:ascii="Arial Narrow" w:hAnsi="Arial Narrow"/>
                <w:i/>
                <w:sz w:val="22"/>
                <w:szCs w:val="22"/>
              </w:rPr>
              <w:t>Conservation and colonial expansion: a study of the evolution of environmental attitudes and conservation policies on St Helena, Mauritius and in India, 1660–1860</w:t>
            </w:r>
            <w:r w:rsidRPr="00453E30">
              <w:rPr>
                <w:rFonts w:ascii="Arial Narrow" w:hAnsi="Arial Narrow"/>
                <w:sz w:val="22"/>
                <w:szCs w:val="22"/>
              </w:rPr>
              <w:t>.  PhD thesis. University of Cambridge, Faculty of History.</w:t>
            </w:r>
          </w:p>
          <w:p w:rsidR="009572AD" w:rsidRPr="00453E30" w:rsidRDefault="009572AD" w:rsidP="00E10830">
            <w:pPr>
              <w:spacing w:after="120"/>
              <w:jc w:val="both"/>
              <w:rPr>
                <w:rFonts w:ascii="Arial Narrow" w:hAnsi="Arial Narrow" w:cstheme="minorHAnsi"/>
                <w:bCs/>
                <w:color w:val="231F20"/>
                <w:sz w:val="22"/>
                <w:szCs w:val="22"/>
              </w:rPr>
            </w:pPr>
          </w:p>
        </w:tc>
      </w:tr>
      <w:tr w:rsidR="009572AD" w:rsidRPr="00453E30" w:rsidTr="00BB2EB1">
        <w:tc>
          <w:tcPr>
            <w:tcW w:w="421" w:type="dxa"/>
          </w:tcPr>
          <w:p w:rsidR="009572AD" w:rsidRPr="00E10830" w:rsidRDefault="009572AD" w:rsidP="00E10830">
            <w:pPr>
              <w:pStyle w:val="ListParagraph"/>
              <w:numPr>
                <w:ilvl w:val="0"/>
                <w:numId w:val="10"/>
              </w:numPr>
              <w:spacing w:after="120"/>
              <w:ind w:left="596" w:hanging="719"/>
              <w:jc w:val="center"/>
              <w:rPr>
                <w:rFonts w:ascii="Arial Narrow" w:hAnsi="Arial Narrow" w:cstheme="minorHAnsi"/>
                <w:bCs/>
                <w:color w:val="231F20"/>
                <w:sz w:val="22"/>
                <w:szCs w:val="22"/>
              </w:rPr>
            </w:pPr>
            <w:bookmarkStart w:id="20" w:name="_Ref428958900"/>
          </w:p>
        </w:tc>
        <w:bookmarkEnd w:id="20"/>
        <w:tc>
          <w:tcPr>
            <w:tcW w:w="8879" w:type="dxa"/>
          </w:tcPr>
          <w:p w:rsidR="0061638B" w:rsidRDefault="0061638B" w:rsidP="00E10830">
            <w:pPr>
              <w:spacing w:after="120"/>
              <w:jc w:val="both"/>
              <w:rPr>
                <w:rFonts w:ascii="Arial Narrow" w:hAnsi="Arial Narrow"/>
                <w:sz w:val="22"/>
                <w:szCs w:val="22"/>
              </w:rPr>
            </w:pPr>
            <w:proofErr w:type="spellStart"/>
            <w:r w:rsidRPr="00453E30">
              <w:rPr>
                <w:rFonts w:ascii="Arial Narrow" w:hAnsi="Arial Narrow"/>
                <w:sz w:val="22"/>
                <w:szCs w:val="22"/>
              </w:rPr>
              <w:t>Barriendos</w:t>
            </w:r>
            <w:proofErr w:type="spellEnd"/>
            <w:r w:rsidRPr="00453E30">
              <w:rPr>
                <w:rFonts w:ascii="Arial Narrow" w:hAnsi="Arial Narrow"/>
                <w:sz w:val="22"/>
                <w:szCs w:val="22"/>
              </w:rPr>
              <w:t xml:space="preserve">, M. 1997:  Climatic variations in the Iberian peninsula during the late Maunder minimum (AD 1675–1715):  An analysis  of  data from rogation ceremonies.  </w:t>
            </w:r>
            <w:r w:rsidRPr="00453E30">
              <w:rPr>
                <w:rFonts w:ascii="Arial Narrow" w:hAnsi="Arial Narrow"/>
                <w:i/>
                <w:sz w:val="22"/>
                <w:szCs w:val="22"/>
              </w:rPr>
              <w:t>Holocene</w:t>
            </w:r>
            <w:r w:rsidRPr="00453E30">
              <w:rPr>
                <w:rFonts w:ascii="Arial Narrow" w:hAnsi="Arial Narrow"/>
                <w:sz w:val="22"/>
                <w:szCs w:val="22"/>
              </w:rPr>
              <w:t xml:space="preserve">, </w:t>
            </w:r>
            <w:r w:rsidRPr="00453E30">
              <w:rPr>
                <w:rFonts w:ascii="Arial Narrow" w:hAnsi="Arial Narrow"/>
                <w:b/>
                <w:sz w:val="22"/>
                <w:szCs w:val="22"/>
              </w:rPr>
              <w:t>7</w:t>
            </w:r>
            <w:r w:rsidRPr="00453E30">
              <w:rPr>
                <w:rFonts w:ascii="Arial Narrow" w:hAnsi="Arial Narrow"/>
                <w:sz w:val="22"/>
                <w:szCs w:val="22"/>
              </w:rPr>
              <w:t>, 105 – 111.</w:t>
            </w:r>
          </w:p>
          <w:p w:rsidR="009572AD" w:rsidRPr="00453E30" w:rsidRDefault="009572AD" w:rsidP="00E10830">
            <w:pPr>
              <w:spacing w:after="120"/>
              <w:jc w:val="both"/>
              <w:rPr>
                <w:rFonts w:ascii="Arial Narrow" w:hAnsi="Arial Narrow" w:cstheme="minorHAnsi"/>
                <w:bCs/>
                <w:color w:val="231F20"/>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cstheme="minorHAnsi"/>
                <w:bCs/>
                <w:color w:val="231F20"/>
                <w:sz w:val="22"/>
                <w:szCs w:val="22"/>
              </w:rPr>
            </w:pPr>
            <w:bookmarkStart w:id="21" w:name="_Ref428958548"/>
          </w:p>
        </w:tc>
        <w:bookmarkEnd w:id="21"/>
        <w:tc>
          <w:tcPr>
            <w:tcW w:w="8879" w:type="dxa"/>
          </w:tcPr>
          <w:p w:rsidR="0061638B" w:rsidRDefault="0061638B" w:rsidP="009572AD">
            <w:pPr>
              <w:spacing w:after="120"/>
              <w:jc w:val="both"/>
              <w:rPr>
                <w:rFonts w:ascii="Arial Narrow" w:hAnsi="Arial Narrow"/>
                <w:sz w:val="22"/>
                <w:szCs w:val="22"/>
              </w:rPr>
            </w:pPr>
            <w:proofErr w:type="spellStart"/>
            <w:r w:rsidRPr="00453E30">
              <w:rPr>
                <w:rFonts w:ascii="Arial Narrow" w:hAnsi="Arial Narrow"/>
                <w:sz w:val="22"/>
                <w:szCs w:val="22"/>
              </w:rPr>
              <w:t>Barriendos</w:t>
            </w:r>
            <w:proofErr w:type="spellEnd"/>
            <w:r w:rsidRPr="00453E30">
              <w:rPr>
                <w:rFonts w:ascii="Arial Narrow" w:hAnsi="Arial Narrow"/>
                <w:sz w:val="22"/>
                <w:szCs w:val="22"/>
              </w:rPr>
              <w:t xml:space="preserve">, M.  and  </w:t>
            </w:r>
            <w:proofErr w:type="spellStart"/>
            <w:r w:rsidRPr="00453E30">
              <w:rPr>
                <w:rFonts w:ascii="Arial Narrow" w:hAnsi="Arial Narrow"/>
                <w:sz w:val="22"/>
                <w:szCs w:val="22"/>
              </w:rPr>
              <w:t>Dannecker</w:t>
            </w:r>
            <w:proofErr w:type="spellEnd"/>
            <w:r w:rsidRPr="00453E30">
              <w:rPr>
                <w:rFonts w:ascii="Arial Narrow" w:hAnsi="Arial Narrow"/>
                <w:sz w:val="22"/>
                <w:szCs w:val="22"/>
              </w:rPr>
              <w:t xml:space="preserve">, A.,  1999:  La  </w:t>
            </w:r>
            <w:proofErr w:type="spellStart"/>
            <w:r w:rsidRPr="00453E30">
              <w:rPr>
                <w:rFonts w:ascii="Arial Narrow" w:hAnsi="Arial Narrow"/>
                <w:sz w:val="22"/>
                <w:szCs w:val="22"/>
              </w:rPr>
              <w:t>sequıa</w:t>
            </w:r>
            <w:proofErr w:type="spellEnd"/>
            <w:r w:rsidRPr="00453E30">
              <w:rPr>
                <w:rFonts w:ascii="Arial Narrow" w:hAnsi="Arial Narrow"/>
                <w:sz w:val="22"/>
                <w:szCs w:val="22"/>
              </w:rPr>
              <w:t xml:space="preserve">  de  1812–1824  en  la </w:t>
            </w:r>
            <w:proofErr w:type="spellStart"/>
            <w:r w:rsidRPr="00453E30">
              <w:rPr>
                <w:rFonts w:ascii="Arial Narrow" w:hAnsi="Arial Narrow"/>
                <w:sz w:val="22"/>
                <w:szCs w:val="22"/>
              </w:rPr>
              <w:t>costa</w:t>
            </w:r>
            <w:proofErr w:type="spellEnd"/>
            <w:r w:rsidRPr="00453E30">
              <w:rPr>
                <w:rFonts w:ascii="Arial Narrow" w:hAnsi="Arial Narrow"/>
                <w:sz w:val="22"/>
                <w:szCs w:val="22"/>
              </w:rPr>
              <w:t xml:space="preserve">  central  </w:t>
            </w:r>
            <w:proofErr w:type="spellStart"/>
            <w:r w:rsidRPr="00453E30">
              <w:rPr>
                <w:rFonts w:ascii="Arial Narrow" w:hAnsi="Arial Narrow"/>
                <w:sz w:val="22"/>
                <w:szCs w:val="22"/>
              </w:rPr>
              <w:t>catalana</w:t>
            </w:r>
            <w:proofErr w:type="spellEnd"/>
            <w:r w:rsidRPr="00453E30">
              <w:rPr>
                <w:rFonts w:ascii="Arial Narrow" w:hAnsi="Arial Narrow"/>
                <w:sz w:val="22"/>
                <w:szCs w:val="22"/>
              </w:rPr>
              <w:t xml:space="preserve">.  </w:t>
            </w:r>
            <w:proofErr w:type="spellStart"/>
            <w:r w:rsidRPr="00453E30">
              <w:rPr>
                <w:rFonts w:ascii="Arial Narrow" w:hAnsi="Arial Narrow"/>
                <w:sz w:val="22"/>
                <w:szCs w:val="22"/>
              </w:rPr>
              <w:t>Consideraciones</w:t>
            </w:r>
            <w:proofErr w:type="spellEnd"/>
            <w:r w:rsidRPr="00453E30">
              <w:rPr>
                <w:rFonts w:ascii="Arial Narrow" w:hAnsi="Arial Narrow"/>
                <w:sz w:val="22"/>
                <w:szCs w:val="22"/>
              </w:rPr>
              <w:t xml:space="preserve">  </w:t>
            </w:r>
            <w:proofErr w:type="spellStart"/>
            <w:r w:rsidRPr="00453E30">
              <w:rPr>
                <w:rFonts w:ascii="Arial Narrow" w:hAnsi="Arial Narrow"/>
                <w:sz w:val="22"/>
                <w:szCs w:val="22"/>
              </w:rPr>
              <w:t>climaticas</w:t>
            </w:r>
            <w:proofErr w:type="spellEnd"/>
            <w:r w:rsidRPr="00453E30">
              <w:rPr>
                <w:rFonts w:ascii="Arial Narrow" w:hAnsi="Arial Narrow"/>
                <w:sz w:val="22"/>
                <w:szCs w:val="22"/>
              </w:rPr>
              <w:t xml:space="preserve">  e  </w:t>
            </w:r>
            <w:proofErr w:type="spellStart"/>
            <w:r w:rsidRPr="00453E30">
              <w:rPr>
                <w:rFonts w:ascii="Arial Narrow" w:hAnsi="Arial Narrow"/>
                <w:sz w:val="22"/>
                <w:szCs w:val="22"/>
              </w:rPr>
              <w:t>impacto</w:t>
            </w:r>
            <w:proofErr w:type="spellEnd"/>
            <w:r w:rsidRPr="00453E30">
              <w:rPr>
                <w:rFonts w:ascii="Arial Narrow" w:hAnsi="Arial Narrow"/>
                <w:sz w:val="22"/>
                <w:szCs w:val="22"/>
              </w:rPr>
              <w:t xml:space="preserve">  social del  </w:t>
            </w:r>
            <w:proofErr w:type="spellStart"/>
            <w:r w:rsidRPr="00453E30">
              <w:rPr>
                <w:rFonts w:ascii="Arial Narrow" w:hAnsi="Arial Narrow"/>
                <w:sz w:val="22"/>
                <w:szCs w:val="22"/>
              </w:rPr>
              <w:t>evento</w:t>
            </w:r>
            <w:proofErr w:type="spellEnd"/>
            <w:r w:rsidRPr="00453E30">
              <w:rPr>
                <w:rFonts w:ascii="Arial Narrow" w:hAnsi="Arial Narrow"/>
                <w:sz w:val="22"/>
                <w:szCs w:val="22"/>
              </w:rPr>
              <w:t xml:space="preserve">.  In </w:t>
            </w:r>
            <w:r w:rsidRPr="00453E30">
              <w:rPr>
                <w:rFonts w:ascii="Arial Narrow" w:hAnsi="Arial Narrow"/>
                <w:i/>
                <w:sz w:val="22"/>
                <w:szCs w:val="22"/>
              </w:rPr>
              <w:t xml:space="preserve">La  </w:t>
            </w:r>
            <w:proofErr w:type="spellStart"/>
            <w:r w:rsidRPr="00453E30">
              <w:rPr>
                <w:rFonts w:ascii="Arial Narrow" w:hAnsi="Arial Narrow"/>
                <w:i/>
                <w:sz w:val="22"/>
                <w:szCs w:val="22"/>
              </w:rPr>
              <w:t>Climatologıa</w:t>
            </w:r>
            <w:proofErr w:type="spellEnd"/>
            <w:r w:rsidRPr="00453E30">
              <w:rPr>
                <w:rFonts w:ascii="Arial Narrow" w:hAnsi="Arial Narrow"/>
                <w:i/>
                <w:sz w:val="22"/>
                <w:szCs w:val="22"/>
              </w:rPr>
              <w:t xml:space="preserve"> Espanola  En  los  </w:t>
            </w:r>
            <w:proofErr w:type="spellStart"/>
            <w:r w:rsidRPr="00453E30">
              <w:rPr>
                <w:rFonts w:ascii="Arial Narrow" w:hAnsi="Arial Narrow"/>
                <w:i/>
                <w:sz w:val="22"/>
                <w:szCs w:val="22"/>
              </w:rPr>
              <w:t>Albores</w:t>
            </w:r>
            <w:proofErr w:type="spellEnd"/>
            <w:r w:rsidRPr="00453E30">
              <w:rPr>
                <w:rFonts w:ascii="Arial Narrow" w:hAnsi="Arial Narrow"/>
                <w:i/>
                <w:sz w:val="22"/>
                <w:szCs w:val="22"/>
              </w:rPr>
              <w:t xml:space="preserve">  del  </w:t>
            </w:r>
            <w:proofErr w:type="spellStart"/>
            <w:r w:rsidRPr="00453E30">
              <w:rPr>
                <w:rFonts w:ascii="Arial Narrow" w:hAnsi="Arial Narrow"/>
                <w:i/>
                <w:sz w:val="22"/>
                <w:szCs w:val="22"/>
              </w:rPr>
              <w:t>Siglo</w:t>
            </w:r>
            <w:proofErr w:type="spellEnd"/>
            <w:r w:rsidRPr="00453E30">
              <w:rPr>
                <w:rFonts w:ascii="Arial Narrow" w:hAnsi="Arial Narrow"/>
                <w:i/>
                <w:sz w:val="22"/>
                <w:szCs w:val="22"/>
              </w:rPr>
              <w:t xml:space="preserve"> XXI</w:t>
            </w:r>
            <w:r w:rsidRPr="00453E30">
              <w:rPr>
                <w:rFonts w:ascii="Arial Narrow" w:hAnsi="Arial Narrow"/>
                <w:sz w:val="22"/>
                <w:szCs w:val="22"/>
              </w:rPr>
              <w:t xml:space="preserve">, </w:t>
            </w:r>
            <w:proofErr w:type="spellStart"/>
            <w:r w:rsidRPr="00453E30">
              <w:rPr>
                <w:rFonts w:ascii="Arial Narrow" w:hAnsi="Arial Narrow"/>
                <w:sz w:val="22"/>
                <w:szCs w:val="22"/>
              </w:rPr>
              <w:t>Raso</w:t>
            </w:r>
            <w:proofErr w:type="spellEnd"/>
            <w:r w:rsidRPr="00453E30">
              <w:rPr>
                <w:rFonts w:ascii="Arial Narrow" w:hAnsi="Arial Narrow"/>
                <w:sz w:val="22"/>
                <w:szCs w:val="22"/>
              </w:rPr>
              <w:t xml:space="preserve">   J.M.  and  </w:t>
            </w:r>
            <w:proofErr w:type="spellStart"/>
            <w:r w:rsidRPr="00453E30">
              <w:rPr>
                <w:rFonts w:ascii="Arial Narrow" w:hAnsi="Arial Narrow"/>
                <w:sz w:val="22"/>
                <w:szCs w:val="22"/>
              </w:rPr>
              <w:t>Martın</w:t>
            </w:r>
            <w:proofErr w:type="spellEnd"/>
            <w:r w:rsidRPr="00453E30">
              <w:rPr>
                <w:rFonts w:ascii="Arial Narrow" w:hAnsi="Arial Narrow"/>
                <w:sz w:val="22"/>
                <w:szCs w:val="22"/>
              </w:rPr>
              <w:t xml:space="preserve"> Vide,   J. (</w:t>
            </w:r>
            <w:proofErr w:type="spellStart"/>
            <w:r w:rsidRPr="00453E30">
              <w:rPr>
                <w:rFonts w:ascii="Arial Narrow" w:hAnsi="Arial Narrow"/>
                <w:sz w:val="22"/>
                <w:szCs w:val="22"/>
              </w:rPr>
              <w:t>eds</w:t>
            </w:r>
            <w:proofErr w:type="spellEnd"/>
            <w:r w:rsidRPr="00453E30">
              <w:rPr>
                <w:rFonts w:ascii="Arial Narrow" w:hAnsi="Arial Narrow"/>
                <w:sz w:val="22"/>
                <w:szCs w:val="22"/>
              </w:rPr>
              <w:t xml:space="preserve">). </w:t>
            </w:r>
            <w:proofErr w:type="spellStart"/>
            <w:r w:rsidRPr="00453E30">
              <w:rPr>
                <w:rFonts w:ascii="Arial Narrow" w:hAnsi="Arial Narrow"/>
                <w:sz w:val="22"/>
                <w:szCs w:val="22"/>
              </w:rPr>
              <w:t>Oikos</w:t>
            </w:r>
            <w:proofErr w:type="spellEnd"/>
            <w:r w:rsidRPr="00453E30">
              <w:rPr>
                <w:rFonts w:ascii="Arial Narrow" w:hAnsi="Arial Narrow"/>
                <w:sz w:val="22"/>
                <w:szCs w:val="22"/>
              </w:rPr>
              <w:t>-Tau: Barcelona, 53–62.</w:t>
            </w:r>
          </w:p>
          <w:p w:rsidR="00453E30" w:rsidRPr="00453E30" w:rsidRDefault="00453E30" w:rsidP="009572AD">
            <w:pPr>
              <w:spacing w:after="120"/>
              <w:jc w:val="both"/>
              <w:rPr>
                <w:rFonts w:ascii="Arial Narrow" w:hAnsi="Arial Narrow" w:cstheme="minorHAnsi"/>
                <w:bCs/>
                <w:color w:val="231F20"/>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cs="Arial"/>
                <w:color w:val="232323"/>
                <w:sz w:val="22"/>
                <w:szCs w:val="22"/>
              </w:rPr>
            </w:pPr>
            <w:bookmarkStart w:id="22" w:name="_Ref428958618"/>
          </w:p>
        </w:tc>
        <w:bookmarkEnd w:id="22"/>
        <w:tc>
          <w:tcPr>
            <w:tcW w:w="8879" w:type="dxa"/>
          </w:tcPr>
          <w:p w:rsidR="0061638B" w:rsidRDefault="0061638B" w:rsidP="009572AD">
            <w:pPr>
              <w:spacing w:after="120"/>
              <w:jc w:val="both"/>
              <w:rPr>
                <w:rStyle w:val="BookTitle"/>
                <w:rFonts w:ascii="Arial Narrow" w:hAnsi="Arial Narrow"/>
                <w:b w:val="0"/>
                <w:bCs w:val="0"/>
                <w:smallCaps w:val="0"/>
                <w:spacing w:val="0"/>
                <w:sz w:val="22"/>
                <w:szCs w:val="22"/>
              </w:rPr>
            </w:pPr>
            <w:proofErr w:type="spellStart"/>
            <w:r w:rsidRPr="00453E30">
              <w:rPr>
                <w:rStyle w:val="BookTitle"/>
                <w:rFonts w:ascii="Arial Narrow" w:hAnsi="Arial Narrow"/>
                <w:b w:val="0"/>
                <w:bCs w:val="0"/>
                <w:smallCaps w:val="0"/>
                <w:spacing w:val="0"/>
                <w:sz w:val="22"/>
                <w:szCs w:val="22"/>
              </w:rPr>
              <w:t>Pfister</w:t>
            </w:r>
            <w:proofErr w:type="spellEnd"/>
            <w:r w:rsidRPr="00453E30">
              <w:rPr>
                <w:rStyle w:val="BookTitle"/>
                <w:rFonts w:ascii="Arial Narrow" w:hAnsi="Arial Narrow"/>
                <w:b w:val="0"/>
                <w:bCs w:val="0"/>
                <w:smallCaps w:val="0"/>
                <w:spacing w:val="0"/>
                <w:sz w:val="22"/>
                <w:szCs w:val="22"/>
              </w:rPr>
              <w:t xml:space="preserve">, C. 2010: The vulnerability of past societies to climatic variation: a new focus for historical climatology in the twenty-first century. </w:t>
            </w:r>
            <w:proofErr w:type="spellStart"/>
            <w:r w:rsidRPr="00453E30">
              <w:rPr>
                <w:rStyle w:val="BookTitle"/>
                <w:rFonts w:ascii="Arial Narrow" w:hAnsi="Arial Narrow"/>
                <w:b w:val="0"/>
                <w:bCs w:val="0"/>
                <w:i/>
                <w:smallCaps w:val="0"/>
                <w:spacing w:val="0"/>
                <w:sz w:val="22"/>
                <w:szCs w:val="22"/>
              </w:rPr>
              <w:t>Clim</w:t>
            </w:r>
            <w:proofErr w:type="spellEnd"/>
            <w:r w:rsidRPr="00453E30">
              <w:rPr>
                <w:rStyle w:val="BookTitle"/>
                <w:rFonts w:ascii="Arial Narrow" w:hAnsi="Arial Narrow"/>
                <w:b w:val="0"/>
                <w:bCs w:val="0"/>
                <w:i/>
                <w:smallCaps w:val="0"/>
                <w:spacing w:val="0"/>
                <w:sz w:val="22"/>
                <w:szCs w:val="22"/>
              </w:rPr>
              <w:t>. Change,</w:t>
            </w:r>
            <w:r w:rsidRPr="00453E30">
              <w:rPr>
                <w:rStyle w:val="BookTitle"/>
                <w:rFonts w:ascii="Arial Narrow" w:hAnsi="Arial Narrow"/>
                <w:b w:val="0"/>
                <w:bCs w:val="0"/>
                <w:smallCaps w:val="0"/>
                <w:spacing w:val="0"/>
                <w:sz w:val="22"/>
                <w:szCs w:val="22"/>
              </w:rPr>
              <w:t xml:space="preserve"> </w:t>
            </w:r>
            <w:r w:rsidRPr="00453E30">
              <w:rPr>
                <w:rStyle w:val="BookTitle"/>
                <w:rFonts w:ascii="Arial Narrow" w:hAnsi="Arial Narrow"/>
                <w:bCs w:val="0"/>
                <w:smallCaps w:val="0"/>
                <w:spacing w:val="0"/>
                <w:sz w:val="22"/>
                <w:szCs w:val="22"/>
              </w:rPr>
              <w:t>100, (1)</w:t>
            </w:r>
            <w:r w:rsidRPr="00453E30">
              <w:rPr>
                <w:rStyle w:val="BookTitle"/>
                <w:rFonts w:ascii="Arial Narrow" w:hAnsi="Arial Narrow"/>
                <w:b w:val="0"/>
                <w:bCs w:val="0"/>
                <w:smallCaps w:val="0"/>
                <w:spacing w:val="0"/>
                <w:sz w:val="22"/>
                <w:szCs w:val="22"/>
              </w:rPr>
              <w:t>, 25–31</w:t>
            </w:r>
            <w:r>
              <w:rPr>
                <w:rStyle w:val="BookTitle"/>
                <w:rFonts w:ascii="Arial Narrow" w:hAnsi="Arial Narrow"/>
                <w:b w:val="0"/>
                <w:bCs w:val="0"/>
                <w:smallCaps w:val="0"/>
                <w:spacing w:val="0"/>
                <w:sz w:val="22"/>
                <w:szCs w:val="22"/>
              </w:rPr>
              <w:t>.</w:t>
            </w:r>
          </w:p>
          <w:p w:rsidR="00453E30" w:rsidRPr="00453E30" w:rsidRDefault="00453E30" w:rsidP="009572AD">
            <w:pPr>
              <w:spacing w:after="120"/>
              <w:jc w:val="both"/>
              <w:rPr>
                <w:rFonts w:ascii="Arial Narrow" w:hAnsi="Arial Narrow" w:cs="Arial"/>
                <w:color w:val="232323"/>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Style w:val="BookTitle"/>
                <w:rFonts w:ascii="Arial Narrow" w:hAnsi="Arial Narrow"/>
                <w:b w:val="0"/>
                <w:bCs w:val="0"/>
                <w:smallCaps w:val="0"/>
                <w:spacing w:val="0"/>
                <w:sz w:val="22"/>
                <w:szCs w:val="22"/>
              </w:rPr>
            </w:pPr>
            <w:bookmarkStart w:id="23" w:name="_Ref428958849"/>
          </w:p>
        </w:tc>
        <w:bookmarkEnd w:id="23"/>
        <w:tc>
          <w:tcPr>
            <w:tcW w:w="8879" w:type="dxa"/>
          </w:tcPr>
          <w:p w:rsidR="0061638B" w:rsidRDefault="0061638B" w:rsidP="00E10830">
            <w:pPr>
              <w:spacing w:after="120"/>
              <w:jc w:val="both"/>
              <w:rPr>
                <w:rStyle w:val="BookTitle"/>
                <w:rFonts w:ascii="Arial Narrow" w:hAnsi="Arial Narrow"/>
                <w:b w:val="0"/>
                <w:bCs w:val="0"/>
                <w:smallCaps w:val="0"/>
                <w:spacing w:val="0"/>
                <w:sz w:val="22"/>
                <w:szCs w:val="22"/>
              </w:rPr>
            </w:pPr>
            <w:proofErr w:type="spellStart"/>
            <w:r w:rsidRPr="00453E30">
              <w:rPr>
                <w:rStyle w:val="BookTitle"/>
                <w:rFonts w:ascii="Arial Narrow" w:hAnsi="Arial Narrow"/>
                <w:b w:val="0"/>
                <w:bCs w:val="0"/>
                <w:smallCaps w:val="0"/>
                <w:spacing w:val="0"/>
                <w:sz w:val="22"/>
                <w:szCs w:val="22"/>
              </w:rPr>
              <w:t>Pfister</w:t>
            </w:r>
            <w:proofErr w:type="spellEnd"/>
            <w:r w:rsidRPr="00453E30">
              <w:rPr>
                <w:rStyle w:val="BookTitle"/>
                <w:rFonts w:ascii="Arial Narrow" w:hAnsi="Arial Narrow"/>
                <w:b w:val="0"/>
                <w:bCs w:val="0"/>
                <w:smallCaps w:val="0"/>
                <w:spacing w:val="0"/>
                <w:sz w:val="22"/>
                <w:szCs w:val="22"/>
              </w:rPr>
              <w:t xml:space="preserve">, C., </w:t>
            </w:r>
            <w:proofErr w:type="spellStart"/>
            <w:r w:rsidRPr="00453E30">
              <w:rPr>
                <w:rStyle w:val="BookTitle"/>
                <w:rFonts w:ascii="Arial Narrow" w:hAnsi="Arial Narrow"/>
                <w:b w:val="0"/>
                <w:bCs w:val="0"/>
                <w:smallCaps w:val="0"/>
                <w:spacing w:val="0"/>
                <w:sz w:val="22"/>
                <w:szCs w:val="22"/>
              </w:rPr>
              <w:t>Brázdil</w:t>
            </w:r>
            <w:proofErr w:type="spellEnd"/>
            <w:r w:rsidRPr="00453E30">
              <w:rPr>
                <w:rStyle w:val="BookTitle"/>
                <w:rFonts w:ascii="Arial Narrow" w:hAnsi="Arial Narrow"/>
                <w:b w:val="0"/>
                <w:bCs w:val="0"/>
                <w:smallCaps w:val="0"/>
                <w:spacing w:val="0"/>
                <w:sz w:val="22"/>
                <w:szCs w:val="22"/>
              </w:rPr>
              <w:t xml:space="preserve">, R., </w:t>
            </w:r>
            <w:proofErr w:type="spellStart"/>
            <w:r w:rsidRPr="00453E30">
              <w:rPr>
                <w:rStyle w:val="BookTitle"/>
                <w:rFonts w:ascii="Arial Narrow" w:hAnsi="Arial Narrow"/>
                <w:b w:val="0"/>
                <w:bCs w:val="0"/>
                <w:smallCaps w:val="0"/>
                <w:spacing w:val="0"/>
                <w:sz w:val="22"/>
                <w:szCs w:val="22"/>
              </w:rPr>
              <w:t>Glaser,R</w:t>
            </w:r>
            <w:proofErr w:type="spellEnd"/>
            <w:r w:rsidRPr="00453E30">
              <w:rPr>
                <w:rStyle w:val="BookTitle"/>
                <w:rFonts w:ascii="Arial Narrow" w:hAnsi="Arial Narrow"/>
                <w:b w:val="0"/>
                <w:bCs w:val="0"/>
                <w:smallCaps w:val="0"/>
                <w:spacing w:val="0"/>
                <w:sz w:val="22"/>
                <w:szCs w:val="22"/>
              </w:rPr>
              <w:t xml:space="preserve">., </w:t>
            </w:r>
            <w:proofErr w:type="spellStart"/>
            <w:r w:rsidRPr="00453E30">
              <w:rPr>
                <w:rStyle w:val="BookTitle"/>
                <w:rFonts w:ascii="Arial Narrow" w:hAnsi="Arial Narrow"/>
                <w:b w:val="0"/>
                <w:bCs w:val="0"/>
                <w:smallCaps w:val="0"/>
                <w:spacing w:val="0"/>
                <w:sz w:val="22"/>
                <w:szCs w:val="22"/>
              </w:rPr>
              <w:t>Barriendos</w:t>
            </w:r>
            <w:proofErr w:type="spellEnd"/>
            <w:r w:rsidRPr="00453E30">
              <w:rPr>
                <w:rStyle w:val="BookTitle"/>
                <w:rFonts w:ascii="Arial Narrow" w:hAnsi="Arial Narrow"/>
                <w:b w:val="0"/>
                <w:bCs w:val="0"/>
                <w:smallCaps w:val="0"/>
                <w:spacing w:val="0"/>
                <w:sz w:val="22"/>
                <w:szCs w:val="22"/>
              </w:rPr>
              <w:t xml:space="preserve">, M., </w:t>
            </w:r>
            <w:proofErr w:type="spellStart"/>
            <w:r w:rsidRPr="00453E30">
              <w:rPr>
                <w:rStyle w:val="BookTitle"/>
                <w:rFonts w:ascii="Arial Narrow" w:hAnsi="Arial Narrow"/>
                <w:b w:val="0"/>
                <w:bCs w:val="0"/>
                <w:smallCaps w:val="0"/>
                <w:spacing w:val="0"/>
                <w:sz w:val="22"/>
                <w:szCs w:val="22"/>
              </w:rPr>
              <w:t>Camuffo</w:t>
            </w:r>
            <w:proofErr w:type="spellEnd"/>
            <w:r w:rsidRPr="00453E30">
              <w:rPr>
                <w:rStyle w:val="BookTitle"/>
                <w:rFonts w:ascii="Arial Narrow" w:hAnsi="Arial Narrow"/>
                <w:b w:val="0"/>
                <w:bCs w:val="0"/>
                <w:smallCaps w:val="0"/>
                <w:spacing w:val="0"/>
                <w:sz w:val="22"/>
                <w:szCs w:val="22"/>
              </w:rPr>
              <w:t xml:space="preserve">, D., </w:t>
            </w:r>
            <w:proofErr w:type="spellStart"/>
            <w:r w:rsidRPr="00453E30">
              <w:rPr>
                <w:rStyle w:val="BookTitle"/>
                <w:rFonts w:ascii="Arial Narrow" w:hAnsi="Arial Narrow"/>
                <w:b w:val="0"/>
                <w:bCs w:val="0"/>
                <w:smallCaps w:val="0"/>
                <w:spacing w:val="0"/>
                <w:sz w:val="22"/>
                <w:szCs w:val="22"/>
              </w:rPr>
              <w:t>Deutsch,M</w:t>
            </w:r>
            <w:proofErr w:type="spellEnd"/>
            <w:r w:rsidRPr="00453E30">
              <w:rPr>
                <w:rStyle w:val="BookTitle"/>
                <w:rFonts w:ascii="Arial Narrow" w:hAnsi="Arial Narrow"/>
                <w:b w:val="0"/>
                <w:bCs w:val="0"/>
                <w:smallCaps w:val="0"/>
                <w:spacing w:val="0"/>
                <w:sz w:val="22"/>
                <w:szCs w:val="22"/>
              </w:rPr>
              <w:t xml:space="preserve">., </w:t>
            </w:r>
            <w:proofErr w:type="spellStart"/>
            <w:r w:rsidRPr="00453E30">
              <w:rPr>
                <w:rStyle w:val="BookTitle"/>
                <w:rFonts w:ascii="Arial Narrow" w:hAnsi="Arial Narrow"/>
                <w:b w:val="0"/>
                <w:bCs w:val="0"/>
                <w:smallCaps w:val="0"/>
                <w:spacing w:val="0"/>
                <w:sz w:val="22"/>
                <w:szCs w:val="22"/>
              </w:rPr>
              <w:t>Dobrovolny</w:t>
            </w:r>
            <w:proofErr w:type="spellEnd"/>
            <w:r w:rsidRPr="00453E30">
              <w:rPr>
                <w:rStyle w:val="BookTitle"/>
                <w:rFonts w:ascii="Arial Narrow" w:hAnsi="Arial Narrow"/>
                <w:b w:val="0"/>
                <w:bCs w:val="0"/>
                <w:smallCaps w:val="0"/>
                <w:spacing w:val="0"/>
                <w:sz w:val="22"/>
                <w:szCs w:val="22"/>
              </w:rPr>
              <w:t xml:space="preserve">, P., Enzi, S., </w:t>
            </w:r>
            <w:proofErr w:type="spellStart"/>
            <w:r w:rsidRPr="00453E30">
              <w:rPr>
                <w:rStyle w:val="BookTitle"/>
                <w:rFonts w:ascii="Arial Narrow" w:hAnsi="Arial Narrow"/>
                <w:b w:val="0"/>
                <w:bCs w:val="0"/>
                <w:smallCaps w:val="0"/>
                <w:spacing w:val="0"/>
                <w:sz w:val="22"/>
                <w:szCs w:val="22"/>
              </w:rPr>
              <w:t>Guidoboni</w:t>
            </w:r>
            <w:proofErr w:type="spellEnd"/>
            <w:r w:rsidRPr="00453E30">
              <w:rPr>
                <w:rStyle w:val="BookTitle"/>
                <w:rFonts w:ascii="Arial Narrow" w:hAnsi="Arial Narrow"/>
                <w:b w:val="0"/>
                <w:bCs w:val="0"/>
                <w:smallCaps w:val="0"/>
                <w:spacing w:val="0"/>
                <w:sz w:val="22"/>
                <w:szCs w:val="22"/>
              </w:rPr>
              <w:t xml:space="preserve">, E., </w:t>
            </w:r>
            <w:proofErr w:type="spellStart"/>
            <w:r w:rsidRPr="00453E30">
              <w:rPr>
                <w:rStyle w:val="BookTitle"/>
                <w:rFonts w:ascii="Arial Narrow" w:hAnsi="Arial Narrow"/>
                <w:b w:val="0"/>
                <w:bCs w:val="0"/>
                <w:smallCaps w:val="0"/>
                <w:spacing w:val="0"/>
                <w:sz w:val="22"/>
                <w:szCs w:val="22"/>
              </w:rPr>
              <w:t>Kotyza,O</w:t>
            </w:r>
            <w:proofErr w:type="spellEnd"/>
            <w:r w:rsidRPr="00453E30">
              <w:rPr>
                <w:rStyle w:val="BookTitle"/>
                <w:rFonts w:ascii="Arial Narrow" w:hAnsi="Arial Narrow"/>
                <w:b w:val="0"/>
                <w:bCs w:val="0"/>
                <w:smallCaps w:val="0"/>
                <w:spacing w:val="0"/>
                <w:sz w:val="22"/>
                <w:szCs w:val="22"/>
              </w:rPr>
              <w:t xml:space="preserve">.,  </w:t>
            </w:r>
            <w:proofErr w:type="spellStart"/>
            <w:r w:rsidRPr="00453E30">
              <w:rPr>
                <w:rStyle w:val="BookTitle"/>
                <w:rFonts w:ascii="Arial Narrow" w:hAnsi="Arial Narrow"/>
                <w:b w:val="0"/>
                <w:bCs w:val="0"/>
                <w:smallCaps w:val="0"/>
                <w:spacing w:val="0"/>
                <w:sz w:val="22"/>
                <w:szCs w:val="22"/>
              </w:rPr>
              <w:t>Militzer</w:t>
            </w:r>
            <w:proofErr w:type="spellEnd"/>
            <w:r w:rsidRPr="00453E30">
              <w:rPr>
                <w:rStyle w:val="BookTitle"/>
                <w:rFonts w:ascii="Arial Narrow" w:hAnsi="Arial Narrow"/>
                <w:b w:val="0"/>
                <w:bCs w:val="0"/>
                <w:smallCaps w:val="0"/>
                <w:spacing w:val="0"/>
                <w:sz w:val="22"/>
                <w:szCs w:val="22"/>
              </w:rPr>
              <w:t xml:space="preserve"> S, </w:t>
            </w:r>
            <w:proofErr w:type="spellStart"/>
            <w:r w:rsidRPr="00453E30">
              <w:rPr>
                <w:rStyle w:val="BookTitle"/>
                <w:rFonts w:ascii="Arial Narrow" w:hAnsi="Arial Narrow"/>
                <w:b w:val="0"/>
                <w:bCs w:val="0"/>
                <w:smallCaps w:val="0"/>
                <w:spacing w:val="0"/>
                <w:sz w:val="22"/>
                <w:szCs w:val="22"/>
              </w:rPr>
              <w:t>Racz,L</w:t>
            </w:r>
            <w:proofErr w:type="spellEnd"/>
            <w:r w:rsidRPr="00453E30">
              <w:rPr>
                <w:rStyle w:val="BookTitle"/>
                <w:rFonts w:ascii="Arial Narrow" w:hAnsi="Arial Narrow"/>
                <w:b w:val="0"/>
                <w:bCs w:val="0"/>
                <w:smallCaps w:val="0"/>
                <w:spacing w:val="0"/>
                <w:sz w:val="22"/>
                <w:szCs w:val="22"/>
              </w:rPr>
              <w:t xml:space="preserve">., </w:t>
            </w:r>
            <w:proofErr w:type="spellStart"/>
            <w:r w:rsidRPr="00453E30">
              <w:rPr>
                <w:rStyle w:val="BookTitle"/>
                <w:rFonts w:ascii="Arial Narrow" w:hAnsi="Arial Narrow"/>
                <w:b w:val="0"/>
                <w:bCs w:val="0"/>
                <w:smallCaps w:val="0"/>
                <w:spacing w:val="0"/>
                <w:sz w:val="22"/>
                <w:szCs w:val="22"/>
              </w:rPr>
              <w:t>andRodrigo</w:t>
            </w:r>
            <w:proofErr w:type="spellEnd"/>
            <w:r w:rsidRPr="00453E30">
              <w:rPr>
                <w:rStyle w:val="BookTitle"/>
                <w:rFonts w:ascii="Arial Narrow" w:hAnsi="Arial Narrow"/>
                <w:b w:val="0"/>
                <w:bCs w:val="0"/>
                <w:smallCaps w:val="0"/>
                <w:spacing w:val="0"/>
                <w:sz w:val="22"/>
                <w:szCs w:val="22"/>
              </w:rPr>
              <w:t xml:space="preserve">, F.S., 1999a:. Documentary evidence on climate </w:t>
            </w:r>
            <w:r w:rsidRPr="00453E30">
              <w:rPr>
                <w:rStyle w:val="BookTitle"/>
                <w:rFonts w:ascii="Arial Narrow" w:hAnsi="Arial Narrow"/>
                <w:b w:val="0"/>
                <w:bCs w:val="0"/>
                <w:smallCaps w:val="0"/>
                <w:spacing w:val="0"/>
                <w:sz w:val="22"/>
                <w:szCs w:val="22"/>
              </w:rPr>
              <w:lastRenderedPageBreak/>
              <w:t xml:space="preserve">in sixteenth-century Europe. </w:t>
            </w:r>
            <w:proofErr w:type="spellStart"/>
            <w:r w:rsidRPr="00453E30">
              <w:rPr>
                <w:rStyle w:val="BookTitle"/>
                <w:rFonts w:ascii="Arial Narrow" w:hAnsi="Arial Narrow"/>
                <w:b w:val="0"/>
                <w:bCs w:val="0"/>
                <w:i/>
                <w:smallCaps w:val="0"/>
                <w:spacing w:val="0"/>
                <w:sz w:val="22"/>
                <w:szCs w:val="22"/>
              </w:rPr>
              <w:t>Clim</w:t>
            </w:r>
            <w:proofErr w:type="spellEnd"/>
            <w:r w:rsidRPr="00453E30">
              <w:rPr>
                <w:rStyle w:val="BookTitle"/>
                <w:rFonts w:ascii="Arial Narrow" w:hAnsi="Arial Narrow"/>
                <w:b w:val="0"/>
                <w:bCs w:val="0"/>
                <w:i/>
                <w:smallCaps w:val="0"/>
                <w:spacing w:val="0"/>
                <w:sz w:val="22"/>
                <w:szCs w:val="22"/>
              </w:rPr>
              <w:t>. Change,</w:t>
            </w:r>
            <w:r w:rsidRPr="00453E30">
              <w:rPr>
                <w:rStyle w:val="BookTitle"/>
                <w:rFonts w:ascii="Arial Narrow" w:hAnsi="Arial Narrow"/>
                <w:b w:val="0"/>
                <w:bCs w:val="0"/>
                <w:smallCaps w:val="0"/>
                <w:spacing w:val="0"/>
                <w:sz w:val="22"/>
                <w:szCs w:val="22"/>
              </w:rPr>
              <w:t xml:space="preserve"> </w:t>
            </w:r>
            <w:r w:rsidRPr="00453E30">
              <w:rPr>
                <w:rStyle w:val="BookTitle"/>
                <w:rFonts w:ascii="Arial Narrow" w:hAnsi="Arial Narrow"/>
                <w:bCs w:val="0"/>
                <w:smallCaps w:val="0"/>
                <w:spacing w:val="0"/>
                <w:sz w:val="22"/>
                <w:szCs w:val="22"/>
              </w:rPr>
              <w:t>43</w:t>
            </w:r>
            <w:r>
              <w:rPr>
                <w:rStyle w:val="BookTitle"/>
                <w:rFonts w:ascii="Arial Narrow" w:hAnsi="Arial Narrow"/>
                <w:b w:val="0"/>
                <w:bCs w:val="0"/>
                <w:smallCaps w:val="0"/>
                <w:spacing w:val="0"/>
                <w:sz w:val="22"/>
                <w:szCs w:val="22"/>
              </w:rPr>
              <w:t>, 55–110.</w:t>
            </w:r>
          </w:p>
          <w:p w:rsidR="00453E30" w:rsidRPr="00453E30" w:rsidRDefault="00453E30" w:rsidP="00E10830">
            <w:pPr>
              <w:spacing w:after="120"/>
              <w:jc w:val="both"/>
              <w:rPr>
                <w:rStyle w:val="BookTitle"/>
                <w:rFonts w:ascii="Arial Narrow" w:hAnsi="Arial Narrow"/>
                <w:b w:val="0"/>
                <w:bCs w:val="0"/>
                <w:smallCaps w:val="0"/>
                <w:spacing w:val="0"/>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Style w:val="BookTitle"/>
                <w:rFonts w:ascii="Arial Narrow" w:hAnsi="Arial Narrow"/>
                <w:b w:val="0"/>
                <w:bCs w:val="0"/>
                <w:smallCaps w:val="0"/>
                <w:spacing w:val="0"/>
                <w:sz w:val="22"/>
                <w:szCs w:val="22"/>
              </w:rPr>
            </w:pPr>
            <w:bookmarkStart w:id="24" w:name="_Ref428958840"/>
          </w:p>
        </w:tc>
        <w:bookmarkEnd w:id="24"/>
        <w:tc>
          <w:tcPr>
            <w:tcW w:w="8879" w:type="dxa"/>
          </w:tcPr>
          <w:p w:rsidR="0061638B" w:rsidRDefault="0061638B" w:rsidP="0061638B">
            <w:pPr>
              <w:spacing w:after="120"/>
              <w:jc w:val="both"/>
              <w:rPr>
                <w:rFonts w:ascii="Arial Narrow" w:hAnsi="Arial Narrow" w:cs="Arial"/>
                <w:color w:val="232323"/>
                <w:sz w:val="22"/>
                <w:szCs w:val="22"/>
              </w:rPr>
            </w:pPr>
            <w:proofErr w:type="spellStart"/>
            <w:r w:rsidRPr="00453E30">
              <w:rPr>
                <w:rFonts w:ascii="Arial Narrow" w:hAnsi="Arial Narrow" w:cs="Arial"/>
                <w:color w:val="232323"/>
                <w:sz w:val="22"/>
                <w:szCs w:val="22"/>
              </w:rPr>
              <w:t>Pfister</w:t>
            </w:r>
            <w:proofErr w:type="spellEnd"/>
            <w:r w:rsidRPr="00453E30">
              <w:rPr>
                <w:rFonts w:ascii="Arial Narrow" w:hAnsi="Arial Narrow" w:cs="Arial"/>
                <w:color w:val="232323"/>
                <w:sz w:val="22"/>
                <w:szCs w:val="22"/>
              </w:rPr>
              <w:t xml:space="preserve">, C., </w:t>
            </w:r>
            <w:proofErr w:type="spellStart"/>
            <w:r w:rsidRPr="00453E30">
              <w:rPr>
                <w:rFonts w:ascii="Arial Narrow" w:hAnsi="Arial Narrow" w:cs="Arial"/>
                <w:color w:val="232323"/>
                <w:sz w:val="22"/>
                <w:szCs w:val="22"/>
              </w:rPr>
              <w:t>Brázdil</w:t>
            </w:r>
            <w:proofErr w:type="spellEnd"/>
            <w:r w:rsidRPr="00453E30">
              <w:rPr>
                <w:rFonts w:ascii="Arial Narrow" w:hAnsi="Arial Narrow" w:cs="Arial"/>
                <w:color w:val="232323"/>
                <w:sz w:val="22"/>
                <w:szCs w:val="22"/>
              </w:rPr>
              <w:t xml:space="preserve">, R., and  Glaser, R. (Ed.).,  1999b: Climatic Variability in Sixteenth Century Europe and its Social Dimension. </w:t>
            </w:r>
            <w:proofErr w:type="spellStart"/>
            <w:r w:rsidR="00820BB3" w:rsidRPr="00453E30">
              <w:rPr>
                <w:rFonts w:ascii="Arial Narrow" w:hAnsi="Arial Narrow" w:cstheme="minorHAnsi"/>
                <w:i/>
                <w:sz w:val="22"/>
                <w:szCs w:val="22"/>
              </w:rPr>
              <w:t>Clim</w:t>
            </w:r>
            <w:proofErr w:type="spellEnd"/>
            <w:r w:rsidR="00820BB3" w:rsidRPr="00453E30">
              <w:rPr>
                <w:rFonts w:ascii="Arial Narrow" w:hAnsi="Arial Narrow" w:cstheme="minorHAnsi"/>
                <w:i/>
                <w:sz w:val="22"/>
                <w:szCs w:val="22"/>
              </w:rPr>
              <w:t>. Change</w:t>
            </w:r>
            <w:r w:rsidR="00820BB3" w:rsidRPr="00453E30">
              <w:rPr>
                <w:rFonts w:ascii="Arial Narrow" w:hAnsi="Arial Narrow" w:cstheme="minorHAnsi"/>
                <w:sz w:val="22"/>
                <w:szCs w:val="22"/>
              </w:rPr>
              <w:t xml:space="preserve">, </w:t>
            </w:r>
            <w:r w:rsidRPr="00820BB3">
              <w:rPr>
                <w:rFonts w:ascii="Arial Narrow" w:hAnsi="Arial Narrow" w:cs="Arial"/>
                <w:b/>
                <w:color w:val="232323"/>
                <w:sz w:val="22"/>
                <w:szCs w:val="22"/>
              </w:rPr>
              <w:t>43</w:t>
            </w:r>
            <w:r w:rsidR="00820BB3">
              <w:rPr>
                <w:rFonts w:ascii="Arial Narrow" w:hAnsi="Arial Narrow" w:cs="Arial"/>
                <w:b/>
                <w:color w:val="232323"/>
                <w:sz w:val="22"/>
                <w:szCs w:val="22"/>
              </w:rPr>
              <w:t xml:space="preserve">, </w:t>
            </w:r>
            <w:r w:rsidRPr="0061638B">
              <w:rPr>
                <w:rFonts w:ascii="Arial Narrow" w:hAnsi="Arial Narrow" w:cs="Arial"/>
                <w:color w:val="232323"/>
                <w:sz w:val="22"/>
                <w:szCs w:val="22"/>
              </w:rPr>
              <w:t>(</w:t>
            </w:r>
            <w:r w:rsidRPr="00820BB3">
              <w:rPr>
                <w:rFonts w:ascii="Arial Narrow" w:hAnsi="Arial Narrow" w:cs="Arial"/>
                <w:b/>
                <w:color w:val="232323"/>
                <w:sz w:val="22"/>
                <w:szCs w:val="22"/>
              </w:rPr>
              <w:t>1</w:t>
            </w:r>
            <w:r w:rsidRPr="0061638B">
              <w:rPr>
                <w:rFonts w:ascii="Arial Narrow" w:hAnsi="Arial Narrow" w:cs="Arial"/>
                <w:color w:val="232323"/>
                <w:sz w:val="22"/>
                <w:szCs w:val="22"/>
              </w:rPr>
              <w:t>)</w:t>
            </w:r>
            <w:r w:rsidR="00820BB3">
              <w:rPr>
                <w:rFonts w:ascii="Arial Narrow" w:hAnsi="Arial Narrow" w:cs="Arial"/>
                <w:color w:val="232323"/>
                <w:sz w:val="22"/>
                <w:szCs w:val="22"/>
              </w:rPr>
              <w:t xml:space="preserve">, </w:t>
            </w:r>
            <w:r w:rsidRPr="0061638B">
              <w:rPr>
                <w:rFonts w:ascii="Arial Narrow" w:hAnsi="Arial Narrow" w:cs="Arial"/>
                <w:color w:val="232323"/>
                <w:sz w:val="22"/>
                <w:szCs w:val="22"/>
              </w:rPr>
              <w:t>789–792</w:t>
            </w:r>
            <w:r>
              <w:rPr>
                <w:rFonts w:ascii="Arial Narrow" w:hAnsi="Arial Narrow" w:cs="Arial"/>
                <w:color w:val="232323"/>
                <w:sz w:val="22"/>
                <w:szCs w:val="22"/>
              </w:rPr>
              <w:t>.</w:t>
            </w:r>
          </w:p>
          <w:p w:rsidR="00453E30" w:rsidRPr="00453E30" w:rsidRDefault="00453E30" w:rsidP="00E10830">
            <w:pPr>
              <w:spacing w:after="120"/>
              <w:jc w:val="both"/>
              <w:rPr>
                <w:rStyle w:val="BookTitle"/>
                <w:rFonts w:ascii="Arial Narrow" w:hAnsi="Arial Narrow"/>
                <w:b w:val="0"/>
                <w:bCs w:val="0"/>
                <w:smallCaps w:val="0"/>
                <w:spacing w:val="0"/>
                <w:sz w:val="22"/>
                <w:szCs w:val="22"/>
              </w:rPr>
            </w:pPr>
          </w:p>
        </w:tc>
      </w:tr>
      <w:tr w:rsidR="00453E30" w:rsidRPr="00453E30" w:rsidTr="00BB2EB1">
        <w:tc>
          <w:tcPr>
            <w:tcW w:w="421" w:type="dxa"/>
          </w:tcPr>
          <w:p w:rsidR="00453E30" w:rsidRPr="00E10830" w:rsidRDefault="00453E30" w:rsidP="00E10830">
            <w:pPr>
              <w:pStyle w:val="ListParagraph"/>
              <w:widowControl w:val="0"/>
              <w:numPr>
                <w:ilvl w:val="0"/>
                <w:numId w:val="10"/>
              </w:numPr>
              <w:autoSpaceDE w:val="0"/>
              <w:autoSpaceDN w:val="0"/>
              <w:adjustRightInd w:val="0"/>
              <w:spacing w:after="120"/>
              <w:ind w:left="596" w:hanging="719"/>
              <w:jc w:val="center"/>
              <w:rPr>
                <w:rStyle w:val="BookTitle"/>
                <w:rFonts w:ascii="Arial Narrow" w:hAnsi="Arial Narrow"/>
                <w:b w:val="0"/>
                <w:bCs w:val="0"/>
                <w:smallCaps w:val="0"/>
                <w:spacing w:val="0"/>
                <w:sz w:val="22"/>
                <w:szCs w:val="22"/>
              </w:rPr>
            </w:pPr>
            <w:bookmarkStart w:id="25" w:name="_Ref428959124"/>
          </w:p>
        </w:tc>
        <w:bookmarkEnd w:id="25"/>
        <w:tc>
          <w:tcPr>
            <w:tcW w:w="8879" w:type="dxa"/>
          </w:tcPr>
          <w:p w:rsidR="0061638B" w:rsidRDefault="0061638B" w:rsidP="00E10830">
            <w:pPr>
              <w:widowControl w:val="0"/>
              <w:autoSpaceDE w:val="0"/>
              <w:autoSpaceDN w:val="0"/>
              <w:adjustRightInd w:val="0"/>
              <w:spacing w:after="120"/>
              <w:jc w:val="both"/>
              <w:rPr>
                <w:rFonts w:ascii="Arial Narrow" w:hAnsi="Arial Narrow"/>
                <w:sz w:val="22"/>
                <w:szCs w:val="22"/>
              </w:rPr>
            </w:pPr>
            <w:r w:rsidRPr="00453E30">
              <w:rPr>
                <w:rFonts w:ascii="Arial Narrow" w:hAnsi="Arial Narrow"/>
                <w:sz w:val="22"/>
                <w:szCs w:val="22"/>
              </w:rPr>
              <w:t xml:space="preserve">Jones, P.D and </w:t>
            </w:r>
            <w:proofErr w:type="spellStart"/>
            <w:r w:rsidRPr="00453E30">
              <w:rPr>
                <w:rFonts w:ascii="Arial Narrow" w:hAnsi="Arial Narrow"/>
                <w:sz w:val="22"/>
                <w:szCs w:val="22"/>
              </w:rPr>
              <w:t>Briffa</w:t>
            </w:r>
            <w:proofErr w:type="spellEnd"/>
            <w:r w:rsidRPr="00453E30">
              <w:rPr>
                <w:rFonts w:ascii="Arial Narrow" w:hAnsi="Arial Narrow"/>
                <w:sz w:val="22"/>
                <w:szCs w:val="22"/>
              </w:rPr>
              <w:t xml:space="preserve">, K.R, 2006: Unusual climate in northwest Europe during the period 1730-1745 based on instrumental and documentary data. </w:t>
            </w:r>
            <w:proofErr w:type="spellStart"/>
            <w:r w:rsidRPr="00453E30">
              <w:rPr>
                <w:rFonts w:ascii="Arial Narrow" w:hAnsi="Arial Narrow"/>
                <w:i/>
                <w:sz w:val="22"/>
                <w:szCs w:val="22"/>
              </w:rPr>
              <w:t>Clim</w:t>
            </w:r>
            <w:proofErr w:type="spellEnd"/>
            <w:r w:rsidRPr="00453E30">
              <w:rPr>
                <w:rFonts w:ascii="Arial Narrow" w:hAnsi="Arial Narrow"/>
                <w:i/>
                <w:sz w:val="22"/>
                <w:szCs w:val="22"/>
              </w:rPr>
              <w:t>. Change,</w:t>
            </w:r>
            <w:r w:rsidRPr="00453E30">
              <w:rPr>
                <w:rFonts w:ascii="Arial Narrow" w:hAnsi="Arial Narrow"/>
                <w:sz w:val="22"/>
                <w:szCs w:val="22"/>
              </w:rPr>
              <w:t xml:space="preserve"> </w:t>
            </w:r>
            <w:r w:rsidRPr="00453E30">
              <w:rPr>
                <w:rFonts w:ascii="Arial Narrow" w:hAnsi="Arial Narrow"/>
                <w:b/>
                <w:sz w:val="22"/>
                <w:szCs w:val="22"/>
              </w:rPr>
              <w:t>79</w:t>
            </w:r>
            <w:r>
              <w:rPr>
                <w:rFonts w:ascii="Arial Narrow" w:hAnsi="Arial Narrow"/>
                <w:sz w:val="22"/>
                <w:szCs w:val="22"/>
              </w:rPr>
              <w:t>, 361-379.</w:t>
            </w:r>
          </w:p>
          <w:p w:rsidR="00453E30" w:rsidRPr="00453E30" w:rsidRDefault="00453E30" w:rsidP="00E10830">
            <w:pPr>
              <w:widowControl w:val="0"/>
              <w:autoSpaceDE w:val="0"/>
              <w:autoSpaceDN w:val="0"/>
              <w:adjustRightInd w:val="0"/>
              <w:spacing w:after="120"/>
              <w:jc w:val="both"/>
              <w:rPr>
                <w:rStyle w:val="BookTitle"/>
                <w:rFonts w:ascii="Arial Narrow" w:hAnsi="Arial Narrow"/>
                <w:b w:val="0"/>
                <w:bCs w:val="0"/>
                <w:smallCaps w:val="0"/>
                <w:spacing w:val="0"/>
                <w:sz w:val="22"/>
                <w:szCs w:val="22"/>
              </w:rPr>
            </w:pPr>
          </w:p>
        </w:tc>
      </w:tr>
      <w:tr w:rsidR="00453E30" w:rsidRPr="00453E30" w:rsidTr="00BB2EB1">
        <w:tc>
          <w:tcPr>
            <w:tcW w:w="421" w:type="dxa"/>
          </w:tcPr>
          <w:p w:rsidR="00453E30" w:rsidRPr="00E10830" w:rsidRDefault="00453E30" w:rsidP="00E10830">
            <w:pPr>
              <w:pStyle w:val="ListParagraph"/>
              <w:widowControl w:val="0"/>
              <w:numPr>
                <w:ilvl w:val="0"/>
                <w:numId w:val="10"/>
              </w:numPr>
              <w:autoSpaceDE w:val="0"/>
              <w:autoSpaceDN w:val="0"/>
              <w:adjustRightInd w:val="0"/>
              <w:spacing w:after="120"/>
              <w:ind w:left="596" w:hanging="719"/>
              <w:jc w:val="center"/>
              <w:rPr>
                <w:rFonts w:ascii="Arial Narrow" w:hAnsi="Arial Narrow" w:cs="Times New Roman"/>
                <w:sz w:val="22"/>
                <w:szCs w:val="22"/>
                <w:lang w:val="en-US"/>
              </w:rPr>
            </w:pPr>
            <w:bookmarkStart w:id="26" w:name="_Ref428958745"/>
          </w:p>
        </w:tc>
        <w:bookmarkEnd w:id="26"/>
        <w:tc>
          <w:tcPr>
            <w:tcW w:w="8879" w:type="dxa"/>
          </w:tcPr>
          <w:p w:rsidR="0061638B" w:rsidRDefault="0061638B" w:rsidP="00E10830">
            <w:pPr>
              <w:widowControl w:val="0"/>
              <w:autoSpaceDE w:val="0"/>
              <w:autoSpaceDN w:val="0"/>
              <w:adjustRightInd w:val="0"/>
              <w:spacing w:after="120"/>
              <w:jc w:val="both"/>
              <w:rPr>
                <w:rFonts w:ascii="Arial Narrow" w:hAnsi="Arial Narrow"/>
                <w:sz w:val="22"/>
                <w:szCs w:val="22"/>
              </w:rPr>
            </w:pPr>
            <w:r w:rsidRPr="00453E30">
              <w:rPr>
                <w:rFonts w:ascii="Arial Narrow" w:hAnsi="Arial Narrow"/>
                <w:sz w:val="22"/>
                <w:szCs w:val="22"/>
              </w:rPr>
              <w:t xml:space="preserve">Jones, P.D., Osborn, T.J.  and   </w:t>
            </w:r>
            <w:proofErr w:type="spellStart"/>
            <w:r w:rsidRPr="00453E30">
              <w:rPr>
                <w:rFonts w:ascii="Arial Narrow" w:hAnsi="Arial Narrow"/>
                <w:sz w:val="22"/>
                <w:szCs w:val="22"/>
              </w:rPr>
              <w:t>Briffa</w:t>
            </w:r>
            <w:proofErr w:type="spellEnd"/>
            <w:r w:rsidRPr="00453E30">
              <w:rPr>
                <w:rFonts w:ascii="Arial Narrow" w:hAnsi="Arial Narrow"/>
                <w:sz w:val="22"/>
                <w:szCs w:val="22"/>
              </w:rPr>
              <w:t xml:space="preserve">, K.R. ,  2001:  The Evolution of Climate Over the Last Millennium, </w:t>
            </w:r>
            <w:r w:rsidRPr="00453E30">
              <w:rPr>
                <w:rFonts w:ascii="Arial Narrow" w:hAnsi="Arial Narrow"/>
                <w:i/>
                <w:sz w:val="22"/>
                <w:szCs w:val="22"/>
              </w:rPr>
              <w:t>Science</w:t>
            </w:r>
            <w:r w:rsidRPr="00453E30">
              <w:rPr>
                <w:rFonts w:ascii="Arial Narrow" w:hAnsi="Arial Narrow"/>
                <w:sz w:val="22"/>
                <w:szCs w:val="22"/>
              </w:rPr>
              <w:t xml:space="preserve">, </w:t>
            </w:r>
            <w:r w:rsidRPr="00453E30">
              <w:rPr>
                <w:rFonts w:ascii="Arial Narrow" w:hAnsi="Arial Narrow"/>
                <w:b/>
                <w:sz w:val="22"/>
                <w:szCs w:val="22"/>
              </w:rPr>
              <w:t>292,</w:t>
            </w:r>
            <w:r w:rsidRPr="00453E30">
              <w:rPr>
                <w:rFonts w:ascii="Arial Narrow" w:hAnsi="Arial Narrow"/>
                <w:sz w:val="22"/>
                <w:szCs w:val="22"/>
              </w:rPr>
              <w:t xml:space="preserve"> 662-667.</w:t>
            </w:r>
          </w:p>
          <w:p w:rsidR="00453E30" w:rsidRPr="00453E30" w:rsidRDefault="00453E30" w:rsidP="00E10830">
            <w:pPr>
              <w:widowControl w:val="0"/>
              <w:autoSpaceDE w:val="0"/>
              <w:autoSpaceDN w:val="0"/>
              <w:adjustRightInd w:val="0"/>
              <w:spacing w:after="120"/>
              <w:jc w:val="both"/>
              <w:rPr>
                <w:rFonts w:ascii="Arial Narrow" w:hAnsi="Arial Narrow" w:cs="Times New Roman"/>
                <w:sz w:val="22"/>
                <w:szCs w:val="22"/>
                <w:lang w:val="en-US"/>
              </w:rPr>
            </w:pPr>
          </w:p>
        </w:tc>
      </w:tr>
      <w:tr w:rsidR="00453E30" w:rsidRPr="00453E30" w:rsidTr="00BB2EB1">
        <w:tc>
          <w:tcPr>
            <w:tcW w:w="421" w:type="dxa"/>
          </w:tcPr>
          <w:p w:rsidR="00453E30" w:rsidRPr="00E10830" w:rsidRDefault="00453E30" w:rsidP="00E10830">
            <w:pPr>
              <w:pStyle w:val="ListParagraph"/>
              <w:widowControl w:val="0"/>
              <w:numPr>
                <w:ilvl w:val="0"/>
                <w:numId w:val="10"/>
              </w:numPr>
              <w:autoSpaceDE w:val="0"/>
              <w:autoSpaceDN w:val="0"/>
              <w:adjustRightInd w:val="0"/>
              <w:spacing w:after="120"/>
              <w:ind w:left="596" w:hanging="719"/>
              <w:jc w:val="center"/>
              <w:rPr>
                <w:rFonts w:ascii="Arial Narrow" w:hAnsi="Arial Narrow" w:cs="Times New Roman"/>
                <w:sz w:val="22"/>
                <w:szCs w:val="22"/>
                <w:lang w:val="en-US"/>
              </w:rPr>
            </w:pPr>
            <w:bookmarkStart w:id="27" w:name="_Ref428958752"/>
          </w:p>
        </w:tc>
        <w:bookmarkEnd w:id="27"/>
        <w:tc>
          <w:tcPr>
            <w:tcW w:w="8879" w:type="dxa"/>
          </w:tcPr>
          <w:p w:rsidR="0061638B" w:rsidRDefault="0061638B" w:rsidP="00E10830">
            <w:pPr>
              <w:widowControl w:val="0"/>
              <w:autoSpaceDE w:val="0"/>
              <w:autoSpaceDN w:val="0"/>
              <w:adjustRightInd w:val="0"/>
              <w:spacing w:after="120"/>
              <w:jc w:val="both"/>
              <w:rPr>
                <w:rFonts w:ascii="Arial Narrow" w:hAnsi="Arial Narrow" w:cstheme="minorHAnsi"/>
                <w:sz w:val="22"/>
                <w:szCs w:val="22"/>
              </w:rPr>
            </w:pPr>
            <w:proofErr w:type="spellStart"/>
            <w:r w:rsidRPr="00453E30">
              <w:rPr>
                <w:rFonts w:ascii="Arial Narrow" w:hAnsi="Arial Narrow" w:cstheme="minorHAnsi"/>
                <w:sz w:val="22"/>
                <w:szCs w:val="22"/>
              </w:rPr>
              <w:t>Brázdil</w:t>
            </w:r>
            <w:proofErr w:type="spellEnd"/>
            <w:r w:rsidRPr="00453E30">
              <w:rPr>
                <w:rFonts w:ascii="Arial Narrow" w:hAnsi="Arial Narrow" w:cstheme="minorHAnsi"/>
                <w:sz w:val="22"/>
                <w:szCs w:val="22"/>
              </w:rPr>
              <w:t xml:space="preserve">, R,  </w:t>
            </w:r>
            <w:proofErr w:type="spellStart"/>
            <w:r w:rsidRPr="00453E30">
              <w:rPr>
                <w:rFonts w:ascii="Arial Narrow" w:hAnsi="Arial Narrow" w:cstheme="minorHAnsi"/>
                <w:sz w:val="22"/>
                <w:szCs w:val="22"/>
              </w:rPr>
              <w:t>Pfister</w:t>
            </w:r>
            <w:proofErr w:type="spellEnd"/>
            <w:r w:rsidRPr="00453E30">
              <w:rPr>
                <w:rFonts w:ascii="Arial Narrow" w:hAnsi="Arial Narrow" w:cstheme="minorHAnsi"/>
                <w:sz w:val="22"/>
                <w:szCs w:val="22"/>
              </w:rPr>
              <w:t xml:space="preserve">, C,  </w:t>
            </w:r>
            <w:proofErr w:type="spellStart"/>
            <w:r w:rsidRPr="00453E30">
              <w:rPr>
                <w:rFonts w:ascii="Arial Narrow" w:hAnsi="Arial Narrow" w:cstheme="minorHAnsi"/>
                <w:sz w:val="22"/>
                <w:szCs w:val="22"/>
              </w:rPr>
              <w:t>Wanner</w:t>
            </w:r>
            <w:proofErr w:type="spellEnd"/>
            <w:r w:rsidRPr="00453E30">
              <w:rPr>
                <w:rFonts w:ascii="Arial Narrow" w:hAnsi="Arial Narrow" w:cstheme="minorHAnsi"/>
                <w:sz w:val="22"/>
                <w:szCs w:val="22"/>
              </w:rPr>
              <w:t xml:space="preserve">, H., von </w:t>
            </w:r>
            <w:proofErr w:type="spellStart"/>
            <w:r w:rsidRPr="00453E30">
              <w:rPr>
                <w:rFonts w:ascii="Arial Narrow" w:hAnsi="Arial Narrow" w:cstheme="minorHAnsi"/>
                <w:sz w:val="22"/>
                <w:szCs w:val="22"/>
              </w:rPr>
              <w:t>Storch</w:t>
            </w:r>
            <w:proofErr w:type="spellEnd"/>
            <w:r w:rsidRPr="00453E30">
              <w:rPr>
                <w:rFonts w:ascii="Arial Narrow" w:hAnsi="Arial Narrow" w:cstheme="minorHAnsi"/>
                <w:sz w:val="22"/>
                <w:szCs w:val="22"/>
              </w:rPr>
              <w:t xml:space="preserve">, H.  and   Luterbacher J.  2005:  Historical climatology in Europe – the state of the art.  </w:t>
            </w:r>
            <w:proofErr w:type="spellStart"/>
            <w:r w:rsidRPr="00453E30">
              <w:rPr>
                <w:rFonts w:ascii="Arial Narrow" w:hAnsi="Arial Narrow" w:cstheme="minorHAnsi"/>
                <w:i/>
                <w:sz w:val="22"/>
                <w:szCs w:val="22"/>
              </w:rPr>
              <w:t>Clim</w:t>
            </w:r>
            <w:proofErr w:type="spellEnd"/>
            <w:r w:rsidRPr="00453E30">
              <w:rPr>
                <w:rFonts w:ascii="Arial Narrow" w:hAnsi="Arial Narrow" w:cstheme="minorHAnsi"/>
                <w:i/>
                <w:sz w:val="22"/>
                <w:szCs w:val="22"/>
              </w:rPr>
              <w:t>. Change</w:t>
            </w:r>
            <w:r w:rsidRPr="00453E30">
              <w:rPr>
                <w:rFonts w:ascii="Arial Narrow" w:hAnsi="Arial Narrow" w:cstheme="minorHAnsi"/>
                <w:sz w:val="22"/>
                <w:szCs w:val="22"/>
              </w:rPr>
              <w:t xml:space="preserve">, </w:t>
            </w:r>
            <w:r w:rsidRPr="00453E30">
              <w:rPr>
                <w:rFonts w:ascii="Arial Narrow" w:hAnsi="Arial Narrow" w:cstheme="minorHAnsi"/>
                <w:b/>
                <w:sz w:val="22"/>
                <w:szCs w:val="22"/>
              </w:rPr>
              <w:t>70,</w:t>
            </w:r>
            <w:r w:rsidRPr="00453E30">
              <w:rPr>
                <w:rFonts w:ascii="Arial Narrow" w:hAnsi="Arial Narrow" w:cstheme="minorHAnsi"/>
                <w:sz w:val="22"/>
                <w:szCs w:val="22"/>
              </w:rPr>
              <w:t xml:space="preserve"> 363–430.</w:t>
            </w:r>
          </w:p>
          <w:p w:rsidR="00453E30" w:rsidRPr="00453E30" w:rsidRDefault="00453E30" w:rsidP="00E10830">
            <w:pPr>
              <w:widowControl w:val="0"/>
              <w:autoSpaceDE w:val="0"/>
              <w:autoSpaceDN w:val="0"/>
              <w:adjustRightInd w:val="0"/>
              <w:spacing w:after="120"/>
              <w:jc w:val="both"/>
              <w:rPr>
                <w:rFonts w:ascii="Arial Narrow" w:hAnsi="Arial Narrow" w:cs="Arial"/>
                <w:color w:val="232323"/>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cs="Arial"/>
                <w:color w:val="232323"/>
                <w:sz w:val="22"/>
                <w:szCs w:val="22"/>
              </w:rPr>
            </w:pPr>
            <w:bookmarkStart w:id="28" w:name="_Ref428960166"/>
          </w:p>
        </w:tc>
        <w:bookmarkEnd w:id="28"/>
        <w:tc>
          <w:tcPr>
            <w:tcW w:w="8879" w:type="dxa"/>
          </w:tcPr>
          <w:p w:rsidR="0061638B" w:rsidRDefault="0061638B" w:rsidP="00E10830">
            <w:pPr>
              <w:spacing w:after="120"/>
              <w:jc w:val="both"/>
              <w:rPr>
                <w:rFonts w:ascii="Arial Narrow" w:hAnsi="Arial Narrow" w:cstheme="minorHAnsi"/>
                <w:sz w:val="22"/>
                <w:szCs w:val="22"/>
              </w:rPr>
            </w:pPr>
            <w:proofErr w:type="spellStart"/>
            <w:r w:rsidRPr="00453E30">
              <w:rPr>
                <w:rFonts w:ascii="Arial Narrow" w:hAnsi="Arial Narrow" w:cstheme="minorHAnsi"/>
                <w:sz w:val="22"/>
                <w:szCs w:val="22"/>
              </w:rPr>
              <w:t>Brázdil</w:t>
            </w:r>
            <w:proofErr w:type="spellEnd"/>
            <w:r w:rsidRPr="00453E30">
              <w:rPr>
                <w:rFonts w:ascii="Arial Narrow" w:hAnsi="Arial Narrow" w:cstheme="minorHAnsi"/>
                <w:sz w:val="22"/>
                <w:szCs w:val="22"/>
              </w:rPr>
              <w:t xml:space="preserve">, R., </w:t>
            </w:r>
            <w:proofErr w:type="spellStart"/>
            <w:r w:rsidRPr="00453E30">
              <w:rPr>
                <w:rFonts w:ascii="Arial Narrow" w:hAnsi="Arial Narrow" w:cstheme="minorHAnsi"/>
                <w:sz w:val="22"/>
                <w:szCs w:val="22"/>
              </w:rPr>
              <w:t>Valasek</w:t>
            </w:r>
            <w:proofErr w:type="spellEnd"/>
            <w:r w:rsidRPr="00453E30">
              <w:rPr>
                <w:rFonts w:ascii="Arial Narrow" w:hAnsi="Arial Narrow" w:cstheme="minorHAnsi"/>
                <w:sz w:val="22"/>
                <w:szCs w:val="22"/>
              </w:rPr>
              <w:t xml:space="preserve">, H. and </w:t>
            </w:r>
            <w:proofErr w:type="spellStart"/>
            <w:r w:rsidRPr="00453E30">
              <w:rPr>
                <w:rFonts w:ascii="Arial Narrow" w:hAnsi="Arial Narrow" w:cstheme="minorHAnsi"/>
                <w:sz w:val="22"/>
                <w:szCs w:val="22"/>
              </w:rPr>
              <w:t>Chroma</w:t>
            </w:r>
            <w:proofErr w:type="spellEnd"/>
            <w:r w:rsidRPr="00453E30">
              <w:rPr>
                <w:rFonts w:ascii="Arial Narrow" w:hAnsi="Arial Narrow" w:cstheme="minorHAnsi"/>
                <w:sz w:val="22"/>
                <w:szCs w:val="22"/>
              </w:rPr>
              <w:t xml:space="preserve">, K. 2006: Documentary evidence of an economic character as a source for the study of meteorological and hydrological extremes and their impacts on human activities. </w:t>
            </w:r>
            <w:proofErr w:type="spellStart"/>
            <w:r w:rsidRPr="00453E30">
              <w:rPr>
                <w:rFonts w:ascii="Arial Narrow" w:hAnsi="Arial Narrow" w:cstheme="minorHAnsi"/>
                <w:i/>
                <w:sz w:val="22"/>
                <w:szCs w:val="22"/>
              </w:rPr>
              <w:t>Geogfiska</w:t>
            </w:r>
            <w:proofErr w:type="spellEnd"/>
            <w:r w:rsidRPr="00453E30">
              <w:rPr>
                <w:rFonts w:ascii="Arial Narrow" w:hAnsi="Arial Narrow" w:cstheme="minorHAnsi"/>
                <w:i/>
                <w:sz w:val="22"/>
                <w:szCs w:val="22"/>
              </w:rPr>
              <w:t xml:space="preserve"> Ann.,</w:t>
            </w:r>
            <w:r w:rsidRPr="00453E30">
              <w:rPr>
                <w:rFonts w:ascii="Arial Narrow" w:hAnsi="Arial Narrow" w:cstheme="minorHAnsi"/>
                <w:sz w:val="22"/>
                <w:szCs w:val="22"/>
              </w:rPr>
              <w:t xml:space="preserve"> </w:t>
            </w:r>
            <w:r w:rsidRPr="00453E30">
              <w:rPr>
                <w:rFonts w:ascii="Arial Narrow" w:hAnsi="Arial Narrow" w:cstheme="minorHAnsi"/>
                <w:b/>
                <w:sz w:val="22"/>
                <w:szCs w:val="22"/>
              </w:rPr>
              <w:t>88</w:t>
            </w:r>
            <w:r w:rsidRPr="00453E30">
              <w:rPr>
                <w:rFonts w:ascii="Arial Narrow" w:hAnsi="Arial Narrow" w:cstheme="minorHAnsi"/>
                <w:sz w:val="22"/>
                <w:szCs w:val="22"/>
              </w:rPr>
              <w:t>, 79–86</w:t>
            </w:r>
            <w:r>
              <w:rPr>
                <w:rFonts w:ascii="Arial Narrow" w:hAnsi="Arial Narrow" w:cstheme="minorHAnsi"/>
                <w:sz w:val="22"/>
                <w:szCs w:val="22"/>
              </w:rPr>
              <w:t>.</w:t>
            </w:r>
          </w:p>
          <w:p w:rsidR="00453E30" w:rsidRPr="00453E30" w:rsidRDefault="00453E30" w:rsidP="00E10830">
            <w:pPr>
              <w:spacing w:after="120"/>
              <w:jc w:val="both"/>
              <w:rPr>
                <w:rFonts w:ascii="Arial Narrow" w:hAnsi="Arial Narrow" w:cs="Arial"/>
                <w:color w:val="232323"/>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sz w:val="22"/>
                <w:szCs w:val="22"/>
              </w:rPr>
            </w:pPr>
            <w:bookmarkStart w:id="29" w:name="_Ref428960111"/>
          </w:p>
        </w:tc>
        <w:bookmarkEnd w:id="29"/>
        <w:tc>
          <w:tcPr>
            <w:tcW w:w="8879" w:type="dxa"/>
          </w:tcPr>
          <w:p w:rsidR="0061638B" w:rsidRDefault="0061638B" w:rsidP="00E10830">
            <w:pPr>
              <w:spacing w:after="120"/>
              <w:jc w:val="both"/>
              <w:rPr>
                <w:rFonts w:ascii="Arial Narrow" w:hAnsi="Arial Narrow" w:cstheme="minorHAnsi"/>
                <w:sz w:val="22"/>
                <w:szCs w:val="22"/>
              </w:rPr>
            </w:pPr>
            <w:proofErr w:type="spellStart"/>
            <w:r w:rsidRPr="00453E30">
              <w:rPr>
                <w:rFonts w:ascii="Arial Narrow" w:hAnsi="Arial Narrow" w:cstheme="minorHAnsi"/>
                <w:sz w:val="22"/>
                <w:szCs w:val="22"/>
              </w:rPr>
              <w:t>Brázdil</w:t>
            </w:r>
            <w:proofErr w:type="spellEnd"/>
            <w:r w:rsidRPr="00453E30">
              <w:rPr>
                <w:rFonts w:ascii="Arial Narrow" w:hAnsi="Arial Narrow" w:cstheme="minorHAnsi"/>
                <w:sz w:val="22"/>
                <w:szCs w:val="22"/>
              </w:rPr>
              <w:t xml:space="preserve">, R., Wheeler, D.   and   </w:t>
            </w:r>
            <w:proofErr w:type="spellStart"/>
            <w:r w:rsidRPr="00453E30">
              <w:rPr>
                <w:rFonts w:ascii="Arial Narrow" w:hAnsi="Arial Narrow" w:cstheme="minorHAnsi"/>
                <w:sz w:val="22"/>
                <w:szCs w:val="22"/>
              </w:rPr>
              <w:t>Pfister</w:t>
            </w:r>
            <w:proofErr w:type="spellEnd"/>
            <w:r w:rsidRPr="00453E30">
              <w:rPr>
                <w:rFonts w:ascii="Arial Narrow" w:hAnsi="Arial Narrow" w:cstheme="minorHAnsi"/>
                <w:sz w:val="22"/>
                <w:szCs w:val="22"/>
              </w:rPr>
              <w:t xml:space="preserve">, C.,  2010:  European climate of the past 500 years based on documentary and instrumental data.  </w:t>
            </w:r>
            <w:proofErr w:type="spellStart"/>
            <w:r w:rsidRPr="00453E30">
              <w:rPr>
                <w:rFonts w:ascii="Arial Narrow" w:hAnsi="Arial Narrow" w:cstheme="minorHAnsi"/>
                <w:i/>
                <w:sz w:val="22"/>
                <w:szCs w:val="22"/>
              </w:rPr>
              <w:t>Clim</w:t>
            </w:r>
            <w:proofErr w:type="spellEnd"/>
            <w:r w:rsidRPr="00453E30">
              <w:rPr>
                <w:rFonts w:ascii="Arial Narrow" w:hAnsi="Arial Narrow" w:cstheme="minorHAnsi"/>
                <w:i/>
                <w:sz w:val="22"/>
                <w:szCs w:val="22"/>
              </w:rPr>
              <w:t>. Change</w:t>
            </w:r>
            <w:r w:rsidRPr="00453E30">
              <w:rPr>
                <w:rFonts w:ascii="Arial Narrow" w:hAnsi="Arial Narrow" w:cstheme="minorHAnsi"/>
                <w:sz w:val="22"/>
                <w:szCs w:val="22"/>
              </w:rPr>
              <w:t xml:space="preserve">, </w:t>
            </w:r>
            <w:r w:rsidRPr="00453E30">
              <w:rPr>
                <w:rFonts w:ascii="Arial Narrow" w:hAnsi="Arial Narrow" w:cstheme="minorHAnsi"/>
                <w:b/>
                <w:sz w:val="22"/>
                <w:szCs w:val="22"/>
              </w:rPr>
              <w:t>101</w:t>
            </w:r>
            <w:r w:rsidRPr="00453E30">
              <w:rPr>
                <w:rFonts w:ascii="Arial Narrow" w:hAnsi="Arial Narrow" w:cstheme="minorHAnsi"/>
                <w:sz w:val="22"/>
                <w:szCs w:val="22"/>
              </w:rPr>
              <w:t xml:space="preserve">, </w:t>
            </w:r>
            <w:r w:rsidRPr="0061638B">
              <w:rPr>
                <w:rFonts w:ascii="Arial Narrow" w:hAnsi="Arial Narrow" w:cstheme="minorHAnsi"/>
                <w:b/>
                <w:sz w:val="22"/>
                <w:szCs w:val="22"/>
              </w:rPr>
              <w:t>1-2</w:t>
            </w:r>
            <w:r w:rsidRPr="00453E30">
              <w:rPr>
                <w:rFonts w:ascii="Arial Narrow" w:hAnsi="Arial Narrow" w:cstheme="minorHAnsi"/>
                <w:sz w:val="22"/>
                <w:szCs w:val="22"/>
              </w:rPr>
              <w:t>, 1-6.</w:t>
            </w:r>
          </w:p>
          <w:p w:rsidR="00453E30" w:rsidRPr="00453E30" w:rsidRDefault="00453E30" w:rsidP="00E10830">
            <w:pPr>
              <w:spacing w:after="120"/>
              <w:jc w:val="both"/>
              <w:rPr>
                <w:rFonts w:ascii="Arial Narrow" w:hAnsi="Arial Narrow" w:cs="Arial"/>
                <w:color w:val="232323"/>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sz w:val="22"/>
                <w:szCs w:val="22"/>
              </w:rPr>
            </w:pPr>
            <w:bookmarkStart w:id="30" w:name="_Ref428949006"/>
          </w:p>
        </w:tc>
        <w:bookmarkEnd w:id="30"/>
        <w:tc>
          <w:tcPr>
            <w:tcW w:w="8879" w:type="dxa"/>
          </w:tcPr>
          <w:p w:rsidR="00820BB3" w:rsidRDefault="00820BB3" w:rsidP="00E10830">
            <w:pPr>
              <w:spacing w:after="120"/>
              <w:jc w:val="both"/>
              <w:rPr>
                <w:rFonts w:ascii="Arial Narrow" w:hAnsi="Arial Narrow"/>
                <w:sz w:val="22"/>
                <w:szCs w:val="22"/>
              </w:rPr>
            </w:pPr>
            <w:proofErr w:type="spellStart"/>
            <w:r w:rsidRPr="00453E30">
              <w:rPr>
                <w:rFonts w:ascii="Arial Narrow" w:hAnsi="Arial Narrow"/>
                <w:sz w:val="22"/>
                <w:szCs w:val="22"/>
              </w:rPr>
              <w:t>Przybylak</w:t>
            </w:r>
            <w:proofErr w:type="spellEnd"/>
            <w:r w:rsidRPr="00453E30">
              <w:rPr>
                <w:rFonts w:ascii="Arial Narrow" w:hAnsi="Arial Narrow"/>
                <w:sz w:val="22"/>
                <w:szCs w:val="22"/>
              </w:rPr>
              <w:t xml:space="preserve">, R., </w:t>
            </w:r>
            <w:proofErr w:type="spellStart"/>
            <w:r w:rsidRPr="00453E30">
              <w:rPr>
                <w:rFonts w:ascii="Arial Narrow" w:hAnsi="Arial Narrow"/>
                <w:sz w:val="22"/>
                <w:szCs w:val="22"/>
              </w:rPr>
              <w:t>Wyszyński</w:t>
            </w:r>
            <w:proofErr w:type="spellEnd"/>
            <w:r w:rsidRPr="00453E30">
              <w:rPr>
                <w:rFonts w:ascii="Arial Narrow" w:hAnsi="Arial Narrow"/>
                <w:sz w:val="22"/>
                <w:szCs w:val="22"/>
              </w:rPr>
              <w:t xml:space="preserve">, P., </w:t>
            </w:r>
            <w:proofErr w:type="spellStart"/>
            <w:r w:rsidRPr="00453E30">
              <w:rPr>
                <w:rFonts w:ascii="Arial Narrow" w:hAnsi="Arial Narrow"/>
                <w:sz w:val="22"/>
                <w:szCs w:val="22"/>
              </w:rPr>
              <w:t>Vízi</w:t>
            </w:r>
            <w:proofErr w:type="spellEnd"/>
            <w:r w:rsidRPr="00453E30">
              <w:rPr>
                <w:rFonts w:ascii="Arial Narrow" w:hAnsi="Arial Narrow"/>
                <w:sz w:val="22"/>
                <w:szCs w:val="22"/>
              </w:rPr>
              <w:t xml:space="preserve">, Z. and </w:t>
            </w:r>
            <w:proofErr w:type="spellStart"/>
            <w:r w:rsidRPr="00453E30">
              <w:rPr>
                <w:rFonts w:ascii="Arial Narrow" w:hAnsi="Arial Narrow"/>
                <w:sz w:val="22"/>
                <w:szCs w:val="22"/>
              </w:rPr>
              <w:t>Jankowska</w:t>
            </w:r>
            <w:proofErr w:type="spellEnd"/>
            <w:r w:rsidRPr="00453E30">
              <w:rPr>
                <w:rFonts w:ascii="Arial Narrow" w:hAnsi="Arial Narrow"/>
                <w:sz w:val="22"/>
                <w:szCs w:val="22"/>
              </w:rPr>
              <w:t xml:space="preserve">, J., 2013:  Atmospheric pressure changes in the Arctic from 1801 to 1920. </w:t>
            </w:r>
            <w:r w:rsidRPr="00453E30">
              <w:rPr>
                <w:rFonts w:ascii="Arial Narrow" w:hAnsi="Arial Narrow"/>
                <w:i/>
                <w:sz w:val="22"/>
                <w:szCs w:val="22"/>
              </w:rPr>
              <w:t xml:space="preserve">Int. J. </w:t>
            </w:r>
            <w:proofErr w:type="spellStart"/>
            <w:r w:rsidRPr="00453E30">
              <w:rPr>
                <w:rFonts w:ascii="Arial Narrow" w:hAnsi="Arial Narrow"/>
                <w:i/>
                <w:sz w:val="22"/>
                <w:szCs w:val="22"/>
              </w:rPr>
              <w:t>Climatol</w:t>
            </w:r>
            <w:proofErr w:type="spellEnd"/>
            <w:r w:rsidRPr="00453E30">
              <w:rPr>
                <w:rFonts w:ascii="Arial Narrow" w:hAnsi="Arial Narrow"/>
                <w:sz w:val="22"/>
                <w:szCs w:val="22"/>
              </w:rPr>
              <w:t xml:space="preserve">., </w:t>
            </w:r>
            <w:r w:rsidRPr="00453E30">
              <w:rPr>
                <w:rFonts w:ascii="Arial Narrow" w:hAnsi="Arial Narrow"/>
                <w:b/>
                <w:sz w:val="22"/>
                <w:szCs w:val="22"/>
              </w:rPr>
              <w:t>33</w:t>
            </w:r>
            <w:r w:rsidRPr="00453E30">
              <w:rPr>
                <w:rFonts w:ascii="Arial Narrow" w:hAnsi="Arial Narrow"/>
                <w:sz w:val="22"/>
                <w:szCs w:val="22"/>
              </w:rPr>
              <w:t xml:space="preserve">: 1730–1760. </w:t>
            </w:r>
            <w:proofErr w:type="spellStart"/>
            <w:r w:rsidRPr="00453E30">
              <w:rPr>
                <w:rFonts w:ascii="Arial Narrow" w:hAnsi="Arial Narrow"/>
                <w:sz w:val="22"/>
                <w:szCs w:val="22"/>
              </w:rPr>
              <w:t>doi</w:t>
            </w:r>
            <w:proofErr w:type="spellEnd"/>
            <w:r w:rsidRPr="00453E30">
              <w:rPr>
                <w:rFonts w:ascii="Arial Narrow" w:hAnsi="Arial Narrow"/>
                <w:sz w:val="22"/>
                <w:szCs w:val="22"/>
              </w:rPr>
              <w:t>: 10.1002/joc.3546</w:t>
            </w:r>
            <w:r>
              <w:rPr>
                <w:rFonts w:ascii="Arial Narrow" w:hAnsi="Arial Narrow"/>
                <w:sz w:val="22"/>
                <w:szCs w:val="22"/>
              </w:rPr>
              <w:t>.</w:t>
            </w:r>
          </w:p>
          <w:p w:rsidR="00453E30" w:rsidRPr="00453E30" w:rsidRDefault="00453E30" w:rsidP="00E10830">
            <w:pPr>
              <w:spacing w:after="120"/>
              <w:jc w:val="both"/>
              <w:rPr>
                <w:rFonts w:ascii="Arial Narrow" w:hAnsi="Arial Narrow"/>
                <w:sz w:val="22"/>
                <w:szCs w:val="22"/>
                <w:lang w:val="en-US"/>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Style w:val="BookTitle"/>
                <w:rFonts w:ascii="Arial Narrow" w:hAnsi="Arial Narrow"/>
                <w:b w:val="0"/>
                <w:bCs w:val="0"/>
                <w:smallCaps w:val="0"/>
                <w:spacing w:val="0"/>
                <w:sz w:val="22"/>
                <w:szCs w:val="22"/>
              </w:rPr>
            </w:pPr>
            <w:bookmarkStart w:id="31" w:name="_Ref428959839"/>
          </w:p>
        </w:tc>
        <w:bookmarkEnd w:id="31"/>
        <w:tc>
          <w:tcPr>
            <w:tcW w:w="8879" w:type="dxa"/>
          </w:tcPr>
          <w:p w:rsidR="00820BB3" w:rsidRDefault="00820BB3" w:rsidP="00E10830">
            <w:pPr>
              <w:spacing w:after="120"/>
              <w:jc w:val="both"/>
              <w:rPr>
                <w:rFonts w:ascii="Arial Narrow" w:hAnsi="Arial Narrow"/>
                <w:sz w:val="22"/>
                <w:szCs w:val="22"/>
              </w:rPr>
            </w:pPr>
            <w:r w:rsidRPr="00453E30">
              <w:rPr>
                <w:rFonts w:ascii="Arial Narrow" w:hAnsi="Arial Narrow"/>
                <w:sz w:val="22"/>
                <w:szCs w:val="22"/>
              </w:rPr>
              <w:t xml:space="preserve">Zhang, D.D., Pei, Q., Lee, H.F., Zhang, J., Chang, C.Q., Li|, B.,  Li, J.  and  Zhang, X.,  2015:  The pulse of imperial China: a quantitative analysis of long-term geopolitical and climate cycles. </w:t>
            </w:r>
            <w:r w:rsidRPr="00453E30">
              <w:rPr>
                <w:rFonts w:ascii="Arial Narrow" w:hAnsi="Arial Narrow"/>
                <w:i/>
                <w:sz w:val="22"/>
                <w:szCs w:val="22"/>
              </w:rPr>
              <w:t>Global Ecology and Biogeography,</w:t>
            </w:r>
            <w:r w:rsidRPr="00453E30">
              <w:rPr>
                <w:rFonts w:ascii="Arial Narrow" w:hAnsi="Arial Narrow"/>
                <w:sz w:val="22"/>
                <w:szCs w:val="22"/>
              </w:rPr>
              <w:t xml:space="preserve"> </w:t>
            </w:r>
            <w:r w:rsidRPr="00453E30">
              <w:rPr>
                <w:rFonts w:ascii="Arial Narrow" w:hAnsi="Arial Narrow"/>
                <w:b/>
                <w:sz w:val="22"/>
                <w:szCs w:val="22"/>
              </w:rPr>
              <w:t>24</w:t>
            </w:r>
            <w:r w:rsidRPr="00453E30">
              <w:rPr>
                <w:rFonts w:ascii="Arial Narrow" w:hAnsi="Arial Narrow"/>
                <w:sz w:val="22"/>
                <w:szCs w:val="22"/>
              </w:rPr>
              <w:t xml:space="preserve">, </w:t>
            </w:r>
            <w:r w:rsidRPr="00453E30">
              <w:rPr>
                <w:rFonts w:ascii="Arial Narrow" w:hAnsi="Arial Narrow"/>
                <w:b/>
                <w:sz w:val="22"/>
                <w:szCs w:val="22"/>
              </w:rPr>
              <w:t>1</w:t>
            </w:r>
            <w:r w:rsidRPr="00453E30">
              <w:rPr>
                <w:rFonts w:ascii="Arial Narrow" w:hAnsi="Arial Narrow"/>
                <w:sz w:val="22"/>
                <w:szCs w:val="22"/>
              </w:rPr>
              <w:t>, 87- 96. DOI: 10.1111/geb.12247</w:t>
            </w:r>
            <w:r>
              <w:rPr>
                <w:rFonts w:ascii="Arial Narrow" w:hAnsi="Arial Narrow"/>
                <w:sz w:val="22"/>
                <w:szCs w:val="22"/>
              </w:rPr>
              <w:t>.</w:t>
            </w:r>
          </w:p>
          <w:p w:rsidR="00453E30" w:rsidRPr="00453E30" w:rsidRDefault="00453E30" w:rsidP="00E10830">
            <w:pPr>
              <w:spacing w:after="120"/>
              <w:jc w:val="both"/>
            </w:pPr>
          </w:p>
        </w:tc>
      </w:tr>
      <w:tr w:rsidR="00453E30" w:rsidRPr="00453E30" w:rsidTr="00BB2EB1">
        <w:tc>
          <w:tcPr>
            <w:tcW w:w="421" w:type="dxa"/>
          </w:tcPr>
          <w:p w:rsidR="00453E30" w:rsidRPr="00453E30" w:rsidRDefault="00453E30" w:rsidP="00E10830">
            <w:pPr>
              <w:pStyle w:val="NormalWeb"/>
              <w:numPr>
                <w:ilvl w:val="0"/>
                <w:numId w:val="10"/>
              </w:numPr>
              <w:spacing w:after="120" w:afterAutospacing="0"/>
              <w:ind w:left="596" w:hanging="719"/>
              <w:jc w:val="center"/>
              <w:rPr>
                <w:rFonts w:ascii="Arial Narrow" w:hAnsi="Arial Narrow" w:cs="Arial"/>
                <w:color w:val="232323"/>
                <w:sz w:val="22"/>
                <w:szCs w:val="22"/>
              </w:rPr>
            </w:pPr>
            <w:bookmarkStart w:id="32" w:name="_Ref428958705"/>
          </w:p>
        </w:tc>
        <w:bookmarkEnd w:id="32"/>
        <w:tc>
          <w:tcPr>
            <w:tcW w:w="8879" w:type="dxa"/>
          </w:tcPr>
          <w:p w:rsidR="00F651C0" w:rsidRDefault="00F651C0" w:rsidP="00E10830">
            <w:pPr>
              <w:pStyle w:val="NormalWeb"/>
              <w:spacing w:after="120" w:afterAutospacing="0"/>
              <w:jc w:val="both"/>
              <w:rPr>
                <w:rFonts w:ascii="Arial Narrow" w:hAnsi="Arial Narrow" w:cstheme="minorHAnsi"/>
                <w:bCs/>
                <w:color w:val="231F20"/>
                <w:sz w:val="22"/>
                <w:szCs w:val="22"/>
              </w:rPr>
            </w:pPr>
            <w:r w:rsidRPr="00453E30">
              <w:rPr>
                <w:rFonts w:ascii="Arial Narrow" w:hAnsi="Arial Narrow" w:cstheme="minorHAnsi"/>
                <w:bCs/>
                <w:color w:val="231F20"/>
                <w:sz w:val="22"/>
                <w:szCs w:val="22"/>
              </w:rPr>
              <w:t xml:space="preserve">Culver, L., 2014:  Seeing Climate through Culture.  </w:t>
            </w:r>
            <w:r w:rsidRPr="00453E30">
              <w:rPr>
                <w:rFonts w:ascii="Arial Narrow" w:hAnsi="Arial Narrow" w:cstheme="minorHAnsi"/>
                <w:bCs/>
                <w:i/>
                <w:color w:val="231F20"/>
                <w:sz w:val="22"/>
                <w:szCs w:val="22"/>
              </w:rPr>
              <w:t>Environmental History</w:t>
            </w:r>
            <w:r w:rsidRPr="00453E30">
              <w:rPr>
                <w:rFonts w:ascii="Arial Narrow" w:hAnsi="Arial Narrow" w:cstheme="minorHAnsi"/>
                <w:bCs/>
                <w:color w:val="231F20"/>
                <w:sz w:val="22"/>
                <w:szCs w:val="22"/>
              </w:rPr>
              <w:t xml:space="preserve">, </w:t>
            </w:r>
            <w:r w:rsidRPr="00453E30">
              <w:rPr>
                <w:rFonts w:ascii="Arial Narrow" w:hAnsi="Arial Narrow" w:cstheme="minorHAnsi"/>
                <w:b/>
                <w:bCs/>
                <w:color w:val="231F20"/>
                <w:sz w:val="22"/>
                <w:szCs w:val="22"/>
              </w:rPr>
              <w:t>19</w:t>
            </w:r>
            <w:r w:rsidRPr="00453E30">
              <w:rPr>
                <w:rFonts w:ascii="Arial Narrow" w:hAnsi="Arial Narrow" w:cstheme="minorHAnsi"/>
                <w:bCs/>
                <w:color w:val="231F20"/>
                <w:sz w:val="22"/>
                <w:szCs w:val="22"/>
              </w:rPr>
              <w:t>, 311-318.</w:t>
            </w:r>
          </w:p>
          <w:p w:rsidR="00453E30" w:rsidRPr="00453E30" w:rsidRDefault="00453E30" w:rsidP="00E10830">
            <w:pPr>
              <w:pStyle w:val="NormalWeb"/>
              <w:spacing w:after="120" w:afterAutospacing="0"/>
              <w:jc w:val="both"/>
              <w:rPr>
                <w:rFonts w:ascii="Arial Narrow" w:hAnsi="Arial Narrow" w:cs="Arial"/>
                <w:color w:val="232323"/>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sz w:val="22"/>
                <w:szCs w:val="22"/>
              </w:rPr>
            </w:pPr>
            <w:bookmarkStart w:id="33" w:name="_Ref428947983"/>
          </w:p>
        </w:tc>
        <w:bookmarkEnd w:id="33"/>
        <w:tc>
          <w:tcPr>
            <w:tcW w:w="8879" w:type="dxa"/>
          </w:tcPr>
          <w:p w:rsidR="00F651C0" w:rsidRDefault="00F651C0" w:rsidP="00E10830">
            <w:pPr>
              <w:spacing w:after="120"/>
              <w:jc w:val="both"/>
              <w:rPr>
                <w:rFonts w:ascii="Arial Narrow" w:hAnsi="Arial Narrow" w:cs="Arial"/>
                <w:color w:val="232323"/>
                <w:sz w:val="22"/>
                <w:szCs w:val="22"/>
              </w:rPr>
            </w:pPr>
            <w:r w:rsidRPr="00453E30">
              <w:rPr>
                <w:rFonts w:ascii="Arial Narrow" w:hAnsi="Arial Narrow" w:cs="Arial"/>
                <w:color w:val="232323"/>
                <w:sz w:val="22"/>
                <w:szCs w:val="22"/>
              </w:rPr>
              <w:t xml:space="preserve">Curtis, S.E.  and  Oven, K.G., 2012: Geographies of Health and Climate Change, </w:t>
            </w:r>
            <w:r w:rsidRPr="00453E30">
              <w:rPr>
                <w:rFonts w:ascii="Arial Narrow" w:hAnsi="Arial Narrow" w:cs="Arial"/>
                <w:i/>
                <w:color w:val="232323"/>
                <w:sz w:val="22"/>
                <w:szCs w:val="22"/>
              </w:rPr>
              <w:t>Progress in Human Geography</w:t>
            </w:r>
            <w:r w:rsidRPr="00453E30">
              <w:rPr>
                <w:rFonts w:ascii="Arial Narrow" w:hAnsi="Arial Narrow" w:cs="Arial"/>
                <w:color w:val="232323"/>
                <w:sz w:val="22"/>
                <w:szCs w:val="22"/>
              </w:rPr>
              <w:t xml:space="preserve"> </w:t>
            </w:r>
            <w:r w:rsidRPr="00453E30">
              <w:rPr>
                <w:rFonts w:ascii="Arial Narrow" w:hAnsi="Arial Narrow" w:cs="Arial"/>
                <w:b/>
                <w:color w:val="232323"/>
                <w:sz w:val="22"/>
                <w:szCs w:val="22"/>
              </w:rPr>
              <w:t>36</w:t>
            </w:r>
            <w:r w:rsidRPr="00453E30">
              <w:rPr>
                <w:rFonts w:ascii="Arial Narrow" w:hAnsi="Arial Narrow" w:cs="Arial"/>
                <w:color w:val="232323"/>
                <w:sz w:val="22"/>
                <w:szCs w:val="22"/>
              </w:rPr>
              <w:t xml:space="preserve">, (no. 5) 654–66.  </w:t>
            </w:r>
          </w:p>
          <w:p w:rsidR="00453E30" w:rsidRPr="00453E30" w:rsidRDefault="00453E30" w:rsidP="00E10830">
            <w:pPr>
              <w:spacing w:after="120"/>
              <w:jc w:val="both"/>
              <w:rPr>
                <w:rFonts w:ascii="Arial Narrow" w:hAnsi="Arial Narrow"/>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sz w:val="22"/>
                <w:szCs w:val="22"/>
              </w:rPr>
            </w:pPr>
            <w:bookmarkStart w:id="34" w:name="_Ref428947991"/>
          </w:p>
        </w:tc>
        <w:bookmarkEnd w:id="34"/>
        <w:tc>
          <w:tcPr>
            <w:tcW w:w="8879" w:type="dxa"/>
          </w:tcPr>
          <w:p w:rsidR="00F651C0" w:rsidRDefault="00F651C0" w:rsidP="00E10830">
            <w:pPr>
              <w:spacing w:after="120"/>
              <w:jc w:val="both"/>
              <w:rPr>
                <w:rFonts w:ascii="Arial Narrow" w:hAnsi="Arial Narrow"/>
                <w:sz w:val="22"/>
                <w:szCs w:val="22"/>
                <w:lang w:val="en-US"/>
              </w:rPr>
            </w:pPr>
            <w:proofErr w:type="spellStart"/>
            <w:r w:rsidRPr="00453E30">
              <w:rPr>
                <w:rFonts w:ascii="Arial Narrow" w:hAnsi="Arial Narrow"/>
                <w:sz w:val="22"/>
                <w:szCs w:val="22"/>
                <w:lang w:val="en-US"/>
              </w:rPr>
              <w:t>Berkes</w:t>
            </w:r>
            <w:proofErr w:type="spellEnd"/>
            <w:r w:rsidRPr="00453E30">
              <w:rPr>
                <w:rFonts w:ascii="Arial Narrow" w:hAnsi="Arial Narrow"/>
                <w:sz w:val="22"/>
                <w:szCs w:val="22"/>
                <w:lang w:val="en-US"/>
              </w:rPr>
              <w:t xml:space="preserve">, F. and </w:t>
            </w:r>
            <w:proofErr w:type="spellStart"/>
            <w:r w:rsidRPr="00453E30">
              <w:rPr>
                <w:rFonts w:ascii="Arial Narrow" w:hAnsi="Arial Narrow"/>
                <w:sz w:val="22"/>
                <w:szCs w:val="22"/>
                <w:lang w:val="en-US"/>
              </w:rPr>
              <w:t>Folke</w:t>
            </w:r>
            <w:proofErr w:type="spellEnd"/>
            <w:r w:rsidRPr="00453E30">
              <w:rPr>
                <w:rFonts w:ascii="Arial Narrow" w:hAnsi="Arial Narrow"/>
                <w:sz w:val="22"/>
                <w:szCs w:val="22"/>
                <w:lang w:val="en-US"/>
              </w:rPr>
              <w:t xml:space="preserve">. C., 1998: </w:t>
            </w:r>
            <w:r w:rsidRPr="00453E30">
              <w:rPr>
                <w:rFonts w:ascii="Arial Narrow" w:hAnsi="Arial Narrow"/>
                <w:i/>
                <w:sz w:val="22"/>
                <w:szCs w:val="22"/>
                <w:lang w:val="en-US"/>
              </w:rPr>
              <w:t>Linking social and ecological systems: management practices and social mechanisms for building resilience.</w:t>
            </w:r>
            <w:r w:rsidRPr="00453E30">
              <w:rPr>
                <w:rFonts w:ascii="Arial Narrow" w:hAnsi="Arial Narrow"/>
                <w:sz w:val="22"/>
                <w:szCs w:val="22"/>
                <w:lang w:val="en-US"/>
              </w:rPr>
              <w:t xml:space="preserve"> Cambridge University Press, Cambridge, UK.</w:t>
            </w:r>
          </w:p>
          <w:p w:rsidR="00453E30" w:rsidRPr="00453E30" w:rsidRDefault="00453E30" w:rsidP="00E10830">
            <w:pPr>
              <w:spacing w:after="120"/>
              <w:jc w:val="both"/>
              <w:rPr>
                <w:rFonts w:ascii="Arial Narrow" w:hAnsi="Arial Narrow"/>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Style w:val="BookTitle"/>
                <w:rFonts w:ascii="Arial Narrow" w:hAnsi="Arial Narrow"/>
                <w:b w:val="0"/>
                <w:bCs w:val="0"/>
                <w:smallCaps w:val="0"/>
                <w:spacing w:val="0"/>
                <w:sz w:val="22"/>
                <w:szCs w:val="22"/>
              </w:rPr>
            </w:pPr>
            <w:bookmarkStart w:id="35" w:name="_Ref428947997"/>
          </w:p>
        </w:tc>
        <w:bookmarkEnd w:id="35"/>
        <w:tc>
          <w:tcPr>
            <w:tcW w:w="8879" w:type="dxa"/>
          </w:tcPr>
          <w:p w:rsidR="00F651C0" w:rsidRDefault="00F651C0" w:rsidP="00E10830">
            <w:pPr>
              <w:spacing w:after="120"/>
              <w:jc w:val="both"/>
              <w:rPr>
                <w:rFonts w:ascii="Arial Narrow" w:hAnsi="Arial Narrow" w:cs="Arial"/>
                <w:color w:val="232323"/>
                <w:sz w:val="22"/>
                <w:szCs w:val="22"/>
              </w:rPr>
            </w:pPr>
            <w:proofErr w:type="spellStart"/>
            <w:r w:rsidRPr="00453E30">
              <w:rPr>
                <w:rFonts w:ascii="Arial Narrow" w:hAnsi="Arial Narrow" w:cs="Arial"/>
                <w:color w:val="232323"/>
                <w:sz w:val="22"/>
                <w:szCs w:val="22"/>
              </w:rPr>
              <w:t>Holling</w:t>
            </w:r>
            <w:proofErr w:type="spellEnd"/>
            <w:r w:rsidRPr="00453E30">
              <w:rPr>
                <w:rFonts w:ascii="Arial Narrow" w:hAnsi="Arial Narrow" w:cs="Arial"/>
                <w:color w:val="232323"/>
                <w:sz w:val="22"/>
                <w:szCs w:val="22"/>
              </w:rPr>
              <w:t xml:space="preserve">, C.S., 1973:  Resilience and stability of ecological systems. In: </w:t>
            </w:r>
            <w:r w:rsidRPr="00453E30">
              <w:rPr>
                <w:rFonts w:ascii="Arial Narrow" w:hAnsi="Arial Narrow" w:cs="Arial"/>
                <w:i/>
                <w:color w:val="232323"/>
                <w:sz w:val="22"/>
                <w:szCs w:val="22"/>
              </w:rPr>
              <w:t xml:space="preserve">Annual Review of Ecology and </w:t>
            </w:r>
            <w:proofErr w:type="spellStart"/>
            <w:r w:rsidRPr="00453E30">
              <w:rPr>
                <w:rFonts w:ascii="Arial Narrow" w:hAnsi="Arial Narrow" w:cs="Arial"/>
                <w:i/>
                <w:color w:val="232323"/>
                <w:sz w:val="22"/>
                <w:szCs w:val="22"/>
              </w:rPr>
              <w:t>Systematics</w:t>
            </w:r>
            <w:proofErr w:type="spellEnd"/>
            <w:r w:rsidRPr="00453E30">
              <w:rPr>
                <w:rFonts w:ascii="Arial Narrow" w:hAnsi="Arial Narrow" w:cs="Arial"/>
                <w:i/>
                <w:color w:val="232323"/>
                <w:sz w:val="22"/>
                <w:szCs w:val="22"/>
              </w:rPr>
              <w:t>.</w:t>
            </w:r>
            <w:r w:rsidRPr="00453E30">
              <w:rPr>
                <w:rFonts w:ascii="Arial Narrow" w:hAnsi="Arial Narrow" w:cs="Arial"/>
                <w:color w:val="232323"/>
                <w:sz w:val="22"/>
                <w:szCs w:val="22"/>
              </w:rPr>
              <w:t xml:space="preserve"> (</w:t>
            </w:r>
            <w:r w:rsidRPr="00453E30">
              <w:rPr>
                <w:rFonts w:ascii="Arial Narrow" w:hAnsi="Arial Narrow" w:cs="Arial"/>
                <w:b/>
                <w:color w:val="232323"/>
                <w:sz w:val="22"/>
                <w:szCs w:val="22"/>
              </w:rPr>
              <w:t>4</w:t>
            </w:r>
            <w:r w:rsidRPr="00453E30">
              <w:rPr>
                <w:rFonts w:ascii="Arial Narrow" w:hAnsi="Arial Narrow" w:cs="Arial"/>
                <w:color w:val="232323"/>
                <w:sz w:val="22"/>
                <w:szCs w:val="22"/>
              </w:rPr>
              <w:t>), 1-23.</w:t>
            </w:r>
          </w:p>
          <w:p w:rsidR="00453E30" w:rsidRPr="00453E30" w:rsidRDefault="00453E30" w:rsidP="00E10830">
            <w:pPr>
              <w:spacing w:after="120"/>
              <w:jc w:val="both"/>
              <w:rPr>
                <w:rStyle w:val="BookTitle"/>
                <w:rFonts w:ascii="Arial Narrow" w:hAnsi="Arial Narrow"/>
                <w:b w:val="0"/>
                <w:bCs w:val="0"/>
                <w:smallCaps w:val="0"/>
                <w:spacing w:val="0"/>
                <w:sz w:val="22"/>
                <w:szCs w:val="22"/>
              </w:rPr>
            </w:pPr>
          </w:p>
        </w:tc>
      </w:tr>
      <w:tr w:rsidR="00453E30" w:rsidRPr="00453E30" w:rsidTr="00BB2EB1">
        <w:tc>
          <w:tcPr>
            <w:tcW w:w="421" w:type="dxa"/>
          </w:tcPr>
          <w:p w:rsidR="00453E30" w:rsidRPr="00453E30" w:rsidRDefault="00453E30" w:rsidP="00E10830">
            <w:pPr>
              <w:pStyle w:val="NormalWeb"/>
              <w:numPr>
                <w:ilvl w:val="0"/>
                <w:numId w:val="10"/>
              </w:numPr>
              <w:spacing w:after="120" w:afterAutospacing="0"/>
              <w:ind w:left="596" w:hanging="719"/>
              <w:jc w:val="center"/>
              <w:rPr>
                <w:rFonts w:ascii="Arial Narrow" w:hAnsi="Arial Narrow" w:cs="Arial"/>
                <w:color w:val="232323"/>
                <w:sz w:val="22"/>
                <w:szCs w:val="22"/>
              </w:rPr>
            </w:pPr>
            <w:bookmarkStart w:id="36" w:name="_Ref428946515"/>
          </w:p>
        </w:tc>
        <w:bookmarkEnd w:id="36"/>
        <w:tc>
          <w:tcPr>
            <w:tcW w:w="8879" w:type="dxa"/>
          </w:tcPr>
          <w:p w:rsidR="00F651C0" w:rsidRDefault="00F651C0" w:rsidP="00E10830">
            <w:pPr>
              <w:pStyle w:val="NormalWeb"/>
              <w:spacing w:after="120" w:afterAutospacing="0"/>
              <w:jc w:val="both"/>
              <w:rPr>
                <w:rFonts w:ascii="Arial Narrow" w:hAnsi="Arial Narrow"/>
                <w:sz w:val="22"/>
                <w:szCs w:val="22"/>
                <w:lang w:val="en-US"/>
              </w:rPr>
            </w:pPr>
            <w:proofErr w:type="spellStart"/>
            <w:r w:rsidRPr="00453E30">
              <w:rPr>
                <w:rFonts w:ascii="Arial Narrow" w:hAnsi="Arial Narrow"/>
                <w:sz w:val="22"/>
                <w:szCs w:val="22"/>
                <w:lang w:val="en-US"/>
              </w:rPr>
              <w:t>Folke</w:t>
            </w:r>
            <w:proofErr w:type="spellEnd"/>
            <w:r w:rsidRPr="00453E30">
              <w:rPr>
                <w:rFonts w:ascii="Arial Narrow" w:hAnsi="Arial Narrow"/>
                <w:sz w:val="22"/>
                <w:szCs w:val="22"/>
                <w:lang w:val="en-US"/>
              </w:rPr>
              <w:t xml:space="preserve">, C. 2006: Resilience: The emergence of a perspective for social–ecological systems analyses. </w:t>
            </w:r>
            <w:r w:rsidRPr="00453E30">
              <w:rPr>
                <w:rFonts w:ascii="Arial Narrow" w:hAnsi="Arial Narrow"/>
                <w:i/>
                <w:sz w:val="22"/>
                <w:szCs w:val="22"/>
                <w:lang w:val="en-US"/>
              </w:rPr>
              <w:t>Global Environmental Change,</w:t>
            </w:r>
            <w:r w:rsidRPr="00453E30">
              <w:rPr>
                <w:rFonts w:ascii="Arial Narrow" w:hAnsi="Arial Narrow"/>
                <w:sz w:val="22"/>
                <w:szCs w:val="22"/>
                <w:lang w:val="en-US"/>
              </w:rPr>
              <w:t xml:space="preserve"> </w:t>
            </w:r>
            <w:r w:rsidRPr="00453E30">
              <w:rPr>
                <w:rFonts w:ascii="Arial Narrow" w:hAnsi="Arial Narrow"/>
                <w:b/>
                <w:sz w:val="22"/>
                <w:szCs w:val="22"/>
                <w:lang w:val="en-US"/>
              </w:rPr>
              <w:t>16</w:t>
            </w:r>
            <w:r w:rsidRPr="00453E30">
              <w:rPr>
                <w:rFonts w:ascii="Arial Narrow" w:hAnsi="Arial Narrow"/>
                <w:sz w:val="22"/>
                <w:szCs w:val="22"/>
                <w:lang w:val="en-US"/>
              </w:rPr>
              <w:t>, 253-267.</w:t>
            </w:r>
          </w:p>
          <w:p w:rsidR="00453E30" w:rsidRPr="00453E30" w:rsidRDefault="00453E30" w:rsidP="00E10830">
            <w:pPr>
              <w:pStyle w:val="NormalWeb"/>
              <w:spacing w:after="120" w:afterAutospacing="0"/>
              <w:jc w:val="both"/>
              <w:rPr>
                <w:rFonts w:ascii="Arial Narrow" w:hAnsi="Arial Narrow" w:cs="Arial"/>
                <w:color w:val="232323"/>
                <w:sz w:val="22"/>
                <w:szCs w:val="22"/>
              </w:rPr>
            </w:pPr>
          </w:p>
        </w:tc>
      </w:tr>
      <w:tr w:rsidR="00453E30" w:rsidRPr="00453E30" w:rsidTr="00BB2EB1">
        <w:tc>
          <w:tcPr>
            <w:tcW w:w="421" w:type="dxa"/>
          </w:tcPr>
          <w:p w:rsidR="00453E30" w:rsidRPr="00453E30" w:rsidRDefault="00453E30" w:rsidP="00E10830">
            <w:pPr>
              <w:pStyle w:val="NormalWeb"/>
              <w:numPr>
                <w:ilvl w:val="0"/>
                <w:numId w:val="10"/>
              </w:numPr>
              <w:spacing w:after="120" w:afterAutospacing="0"/>
              <w:ind w:left="596" w:hanging="719"/>
              <w:jc w:val="center"/>
              <w:rPr>
                <w:rFonts w:ascii="Arial Narrow" w:hAnsi="Arial Narrow" w:cs="Arial"/>
                <w:color w:val="232323"/>
                <w:sz w:val="22"/>
                <w:szCs w:val="22"/>
              </w:rPr>
            </w:pPr>
            <w:bookmarkStart w:id="37" w:name="_Ref428948295"/>
          </w:p>
        </w:tc>
        <w:bookmarkEnd w:id="37"/>
        <w:tc>
          <w:tcPr>
            <w:tcW w:w="8879" w:type="dxa"/>
          </w:tcPr>
          <w:p w:rsidR="00F651C0" w:rsidRDefault="00F651C0" w:rsidP="00E10830">
            <w:pPr>
              <w:pStyle w:val="NormalWeb"/>
              <w:spacing w:after="120" w:afterAutospacing="0"/>
              <w:jc w:val="both"/>
              <w:rPr>
                <w:rFonts w:ascii="Arial Narrow" w:hAnsi="Arial Narrow" w:cs="Arial"/>
                <w:color w:val="232323"/>
                <w:sz w:val="22"/>
                <w:szCs w:val="22"/>
              </w:rPr>
            </w:pPr>
            <w:proofErr w:type="spellStart"/>
            <w:r w:rsidRPr="00453E30">
              <w:rPr>
                <w:rFonts w:ascii="Arial Narrow" w:hAnsi="Arial Narrow"/>
                <w:sz w:val="22"/>
                <w:szCs w:val="22"/>
                <w:lang w:val="en-US"/>
              </w:rPr>
              <w:t>Gallopin</w:t>
            </w:r>
            <w:proofErr w:type="spellEnd"/>
            <w:r w:rsidRPr="00453E30">
              <w:rPr>
                <w:rFonts w:ascii="Arial Narrow" w:hAnsi="Arial Narrow"/>
                <w:sz w:val="22"/>
                <w:szCs w:val="22"/>
                <w:lang w:val="en-US"/>
              </w:rPr>
              <w:t xml:space="preserve">, G.C., 2006: Linkages between vulnerability, resilience and adaptive capacity. </w:t>
            </w:r>
            <w:r w:rsidRPr="00453E30">
              <w:rPr>
                <w:rFonts w:ascii="Arial Narrow" w:hAnsi="Arial Narrow"/>
                <w:i/>
                <w:sz w:val="22"/>
                <w:szCs w:val="22"/>
                <w:lang w:val="en-US"/>
              </w:rPr>
              <w:t>Journal of Global Environmental Change,</w:t>
            </w:r>
            <w:r w:rsidRPr="00453E30">
              <w:rPr>
                <w:rFonts w:ascii="Arial Narrow" w:hAnsi="Arial Narrow"/>
                <w:sz w:val="22"/>
                <w:szCs w:val="22"/>
                <w:lang w:val="en-US"/>
              </w:rPr>
              <w:t xml:space="preserve"> </w:t>
            </w:r>
            <w:r w:rsidRPr="00453E30">
              <w:rPr>
                <w:rFonts w:ascii="Arial Narrow" w:hAnsi="Arial Narrow"/>
                <w:b/>
                <w:sz w:val="22"/>
                <w:szCs w:val="22"/>
                <w:lang w:val="en-US"/>
              </w:rPr>
              <w:t>16</w:t>
            </w:r>
            <w:r w:rsidRPr="00453E30">
              <w:rPr>
                <w:rFonts w:ascii="Arial Narrow" w:hAnsi="Arial Narrow"/>
                <w:sz w:val="22"/>
                <w:szCs w:val="22"/>
                <w:lang w:val="en-US"/>
              </w:rPr>
              <w:t xml:space="preserve"> (</w:t>
            </w:r>
            <w:r w:rsidRPr="00453E30">
              <w:rPr>
                <w:rFonts w:ascii="Arial Narrow" w:hAnsi="Arial Narrow"/>
                <w:b/>
                <w:sz w:val="22"/>
                <w:szCs w:val="22"/>
                <w:lang w:val="en-US"/>
              </w:rPr>
              <w:t>3</w:t>
            </w:r>
            <w:r w:rsidRPr="00453E30">
              <w:rPr>
                <w:rFonts w:ascii="Arial Narrow" w:hAnsi="Arial Narrow"/>
                <w:sz w:val="22"/>
                <w:szCs w:val="22"/>
                <w:lang w:val="en-US"/>
              </w:rPr>
              <w:t>), 293–303.</w:t>
            </w:r>
            <w:r w:rsidRPr="00453E30">
              <w:rPr>
                <w:rFonts w:ascii="Arial Narrow" w:hAnsi="Arial Narrow" w:cs="Arial"/>
                <w:color w:val="232323"/>
                <w:sz w:val="22"/>
                <w:szCs w:val="22"/>
              </w:rPr>
              <w:t xml:space="preserve"> </w:t>
            </w:r>
          </w:p>
          <w:p w:rsidR="00453E30" w:rsidRPr="00453E30" w:rsidRDefault="00453E30" w:rsidP="00E10830">
            <w:pPr>
              <w:pStyle w:val="NormalWeb"/>
              <w:spacing w:after="120" w:afterAutospacing="0"/>
              <w:jc w:val="both"/>
              <w:rPr>
                <w:rFonts w:ascii="Arial Narrow" w:hAnsi="Arial Narrow" w:cs="Arial"/>
                <w:color w:val="232323"/>
                <w:sz w:val="22"/>
                <w:szCs w:val="22"/>
              </w:rPr>
            </w:pPr>
          </w:p>
        </w:tc>
      </w:tr>
      <w:tr w:rsidR="00453E30" w:rsidRPr="00453E30" w:rsidTr="00BB2EB1">
        <w:tc>
          <w:tcPr>
            <w:tcW w:w="421" w:type="dxa"/>
          </w:tcPr>
          <w:p w:rsidR="00453E30" w:rsidRPr="00453E30" w:rsidRDefault="00453E30" w:rsidP="00E10830">
            <w:pPr>
              <w:pStyle w:val="NormalWeb"/>
              <w:numPr>
                <w:ilvl w:val="0"/>
                <w:numId w:val="10"/>
              </w:numPr>
              <w:spacing w:after="120" w:afterAutospacing="0"/>
              <w:ind w:left="596" w:hanging="719"/>
              <w:jc w:val="center"/>
              <w:rPr>
                <w:rFonts w:ascii="Arial Narrow" w:hAnsi="Arial Narrow"/>
                <w:sz w:val="22"/>
                <w:szCs w:val="22"/>
              </w:rPr>
            </w:pPr>
            <w:bookmarkStart w:id="38" w:name="_Ref428949348"/>
          </w:p>
        </w:tc>
        <w:bookmarkEnd w:id="38"/>
        <w:tc>
          <w:tcPr>
            <w:tcW w:w="8879" w:type="dxa"/>
          </w:tcPr>
          <w:p w:rsidR="00F651C0" w:rsidRDefault="00F651C0" w:rsidP="00E10830">
            <w:pPr>
              <w:pStyle w:val="NormalWeb"/>
              <w:spacing w:after="120" w:afterAutospacing="0"/>
              <w:jc w:val="both"/>
            </w:pPr>
            <w:r w:rsidRPr="00453E30">
              <w:rPr>
                <w:rStyle w:val="BookTitle"/>
                <w:rFonts w:ascii="Arial Narrow" w:hAnsi="Arial Narrow"/>
                <w:b w:val="0"/>
                <w:bCs w:val="0"/>
                <w:smallCaps w:val="0"/>
                <w:spacing w:val="0"/>
                <w:sz w:val="22"/>
                <w:szCs w:val="22"/>
              </w:rPr>
              <w:t xml:space="preserve">Redman, C. L.  and  </w:t>
            </w:r>
            <w:proofErr w:type="spellStart"/>
            <w:r w:rsidRPr="00453E30">
              <w:rPr>
                <w:rStyle w:val="BookTitle"/>
                <w:rFonts w:ascii="Arial Narrow" w:hAnsi="Arial Narrow"/>
                <w:b w:val="0"/>
                <w:bCs w:val="0"/>
                <w:smallCaps w:val="0"/>
                <w:spacing w:val="0"/>
                <w:sz w:val="22"/>
                <w:szCs w:val="22"/>
              </w:rPr>
              <w:t>Kinzig</w:t>
            </w:r>
            <w:proofErr w:type="spellEnd"/>
            <w:r w:rsidRPr="00453E30">
              <w:rPr>
                <w:rStyle w:val="BookTitle"/>
                <w:rFonts w:ascii="Arial Narrow" w:hAnsi="Arial Narrow"/>
                <w:b w:val="0"/>
                <w:bCs w:val="0"/>
                <w:smallCaps w:val="0"/>
                <w:spacing w:val="0"/>
                <w:sz w:val="22"/>
                <w:szCs w:val="22"/>
              </w:rPr>
              <w:t xml:space="preserve">, A.P., 2003. Resilience of past landscapes: resilience theory, society, and the longue </w:t>
            </w:r>
            <w:proofErr w:type="spellStart"/>
            <w:r w:rsidRPr="00453E30">
              <w:rPr>
                <w:rStyle w:val="BookTitle"/>
                <w:rFonts w:ascii="Arial Narrow" w:hAnsi="Arial Narrow"/>
                <w:b w:val="0"/>
                <w:bCs w:val="0"/>
                <w:smallCaps w:val="0"/>
                <w:spacing w:val="0"/>
                <w:sz w:val="22"/>
                <w:szCs w:val="22"/>
              </w:rPr>
              <w:t>durée</w:t>
            </w:r>
            <w:proofErr w:type="spellEnd"/>
            <w:r w:rsidRPr="00453E30">
              <w:rPr>
                <w:rStyle w:val="BookTitle"/>
                <w:rFonts w:ascii="Arial Narrow" w:hAnsi="Arial Narrow"/>
                <w:b w:val="0"/>
                <w:bCs w:val="0"/>
                <w:smallCaps w:val="0"/>
                <w:spacing w:val="0"/>
                <w:sz w:val="22"/>
                <w:szCs w:val="22"/>
              </w:rPr>
              <w:t xml:space="preserve">. </w:t>
            </w:r>
            <w:r w:rsidRPr="00453E30">
              <w:rPr>
                <w:rStyle w:val="BookTitle"/>
                <w:rFonts w:ascii="Arial Narrow" w:hAnsi="Arial Narrow"/>
                <w:b w:val="0"/>
                <w:bCs w:val="0"/>
                <w:i/>
                <w:smallCaps w:val="0"/>
                <w:spacing w:val="0"/>
                <w:sz w:val="22"/>
                <w:szCs w:val="22"/>
              </w:rPr>
              <w:t>Conservation Ecology</w:t>
            </w:r>
            <w:r w:rsidRPr="00453E30">
              <w:rPr>
                <w:rStyle w:val="BookTitle"/>
                <w:rFonts w:ascii="Arial Narrow" w:hAnsi="Arial Narrow"/>
                <w:b w:val="0"/>
                <w:bCs w:val="0"/>
                <w:smallCaps w:val="0"/>
                <w:spacing w:val="0"/>
                <w:sz w:val="22"/>
                <w:szCs w:val="22"/>
              </w:rPr>
              <w:t xml:space="preserve">, </w:t>
            </w:r>
            <w:r w:rsidRPr="00453E30">
              <w:rPr>
                <w:rStyle w:val="BookTitle"/>
                <w:rFonts w:ascii="Arial Narrow" w:hAnsi="Arial Narrow"/>
                <w:bCs w:val="0"/>
                <w:smallCaps w:val="0"/>
                <w:spacing w:val="0"/>
                <w:sz w:val="22"/>
                <w:szCs w:val="22"/>
              </w:rPr>
              <w:t>7,</w:t>
            </w:r>
            <w:r w:rsidRPr="00453E30">
              <w:rPr>
                <w:rStyle w:val="BookTitle"/>
                <w:rFonts w:ascii="Arial Narrow" w:hAnsi="Arial Narrow"/>
                <w:b w:val="0"/>
                <w:bCs w:val="0"/>
                <w:smallCaps w:val="0"/>
                <w:spacing w:val="0"/>
                <w:sz w:val="22"/>
                <w:szCs w:val="22"/>
              </w:rPr>
              <w:t xml:space="preserve"> </w:t>
            </w:r>
            <w:r w:rsidRPr="00453E30">
              <w:rPr>
                <w:rStyle w:val="BookTitle"/>
                <w:rFonts w:ascii="Arial Narrow" w:hAnsi="Arial Narrow"/>
                <w:bCs w:val="0"/>
                <w:smallCaps w:val="0"/>
                <w:spacing w:val="0"/>
                <w:sz w:val="22"/>
                <w:szCs w:val="22"/>
              </w:rPr>
              <w:t>1</w:t>
            </w:r>
            <w:r w:rsidRPr="00453E30">
              <w:rPr>
                <w:rStyle w:val="BookTitle"/>
                <w:rFonts w:ascii="Arial Narrow" w:hAnsi="Arial Narrow"/>
                <w:b w:val="0"/>
                <w:bCs w:val="0"/>
                <w:smallCaps w:val="0"/>
                <w:spacing w:val="0"/>
                <w:sz w:val="22"/>
                <w:szCs w:val="22"/>
              </w:rPr>
              <w:t xml:space="preserve">, 14.   </w:t>
            </w:r>
            <w:hyperlink r:id="rId38" w:history="1">
              <w:r w:rsidRPr="00453E30">
                <w:rPr>
                  <w:rStyle w:val="Hyperlink"/>
                  <w:rFonts w:ascii="Arial Narrow" w:hAnsi="Arial Narrow"/>
                  <w:sz w:val="22"/>
                  <w:szCs w:val="22"/>
                </w:rPr>
                <w:t>http://www.consecol.org/vol7/iss1/art14/</w:t>
              </w:r>
            </w:hyperlink>
          </w:p>
          <w:p w:rsidR="00453E30" w:rsidRPr="00453E30" w:rsidRDefault="00453E30" w:rsidP="00E10830">
            <w:pPr>
              <w:pStyle w:val="NormalWeb"/>
              <w:spacing w:after="120" w:afterAutospacing="0"/>
              <w:jc w:val="both"/>
              <w:rPr>
                <w:rFonts w:ascii="Arial Narrow" w:hAnsi="Arial Narrow"/>
                <w:sz w:val="22"/>
                <w:szCs w:val="22"/>
              </w:rPr>
            </w:pPr>
          </w:p>
        </w:tc>
      </w:tr>
      <w:tr w:rsidR="00453E30" w:rsidRPr="00453E30" w:rsidTr="00BB2EB1">
        <w:tc>
          <w:tcPr>
            <w:tcW w:w="421" w:type="dxa"/>
          </w:tcPr>
          <w:p w:rsidR="00453E30" w:rsidRPr="00453E30" w:rsidRDefault="00453E30" w:rsidP="00E10830">
            <w:pPr>
              <w:pStyle w:val="NormalWeb"/>
              <w:numPr>
                <w:ilvl w:val="0"/>
                <w:numId w:val="10"/>
              </w:numPr>
              <w:spacing w:after="120" w:afterAutospacing="0"/>
              <w:ind w:left="596" w:hanging="719"/>
              <w:jc w:val="center"/>
              <w:rPr>
                <w:rFonts w:ascii="Arial Narrow" w:hAnsi="Arial Narrow"/>
                <w:sz w:val="22"/>
                <w:szCs w:val="22"/>
              </w:rPr>
            </w:pPr>
            <w:bookmarkStart w:id="39" w:name="_Ref428949268"/>
          </w:p>
        </w:tc>
        <w:bookmarkEnd w:id="39"/>
        <w:tc>
          <w:tcPr>
            <w:tcW w:w="8879" w:type="dxa"/>
          </w:tcPr>
          <w:p w:rsidR="00F651C0" w:rsidRDefault="00F651C0" w:rsidP="00E10830">
            <w:pPr>
              <w:pStyle w:val="NormalWeb"/>
              <w:spacing w:after="120" w:afterAutospacing="0"/>
              <w:jc w:val="both"/>
              <w:rPr>
                <w:rStyle w:val="BookTitle"/>
                <w:rFonts w:ascii="Arial Narrow" w:hAnsi="Arial Narrow"/>
                <w:b w:val="0"/>
                <w:bCs w:val="0"/>
                <w:smallCaps w:val="0"/>
                <w:spacing w:val="0"/>
                <w:sz w:val="22"/>
                <w:szCs w:val="22"/>
              </w:rPr>
            </w:pPr>
            <w:r w:rsidRPr="00453E30">
              <w:rPr>
                <w:rStyle w:val="BookTitle"/>
                <w:rFonts w:ascii="Arial Narrow" w:hAnsi="Arial Narrow"/>
                <w:b w:val="0"/>
                <w:bCs w:val="0"/>
                <w:smallCaps w:val="0"/>
                <w:spacing w:val="0"/>
                <w:sz w:val="22"/>
                <w:szCs w:val="22"/>
              </w:rPr>
              <w:t xml:space="preserve">Dearing, J.A., 2006:  Climate-human-environment interactions: resolving our past. </w:t>
            </w:r>
            <w:r w:rsidRPr="00453E30">
              <w:rPr>
                <w:rStyle w:val="BookTitle"/>
                <w:rFonts w:ascii="Arial Narrow" w:hAnsi="Arial Narrow"/>
                <w:b w:val="0"/>
                <w:bCs w:val="0"/>
                <w:i/>
                <w:smallCaps w:val="0"/>
                <w:spacing w:val="0"/>
                <w:sz w:val="22"/>
                <w:szCs w:val="22"/>
              </w:rPr>
              <w:t>Climate of the Past</w:t>
            </w:r>
            <w:r w:rsidRPr="00453E30">
              <w:rPr>
                <w:rStyle w:val="BookTitle"/>
                <w:rFonts w:ascii="Arial Narrow" w:hAnsi="Arial Narrow"/>
                <w:b w:val="0"/>
                <w:bCs w:val="0"/>
                <w:smallCaps w:val="0"/>
                <w:spacing w:val="0"/>
                <w:sz w:val="22"/>
                <w:szCs w:val="22"/>
              </w:rPr>
              <w:t xml:space="preserve">, </w:t>
            </w:r>
            <w:r w:rsidRPr="00453E30">
              <w:rPr>
                <w:rStyle w:val="BookTitle"/>
                <w:rFonts w:ascii="Arial Narrow" w:hAnsi="Arial Narrow"/>
                <w:bCs w:val="0"/>
                <w:smallCaps w:val="0"/>
                <w:spacing w:val="0"/>
                <w:sz w:val="22"/>
                <w:szCs w:val="22"/>
              </w:rPr>
              <w:t>2</w:t>
            </w:r>
            <w:r w:rsidRPr="00453E30">
              <w:rPr>
                <w:rStyle w:val="BookTitle"/>
                <w:rFonts w:ascii="Arial Narrow" w:hAnsi="Arial Narrow"/>
                <w:b w:val="0"/>
                <w:bCs w:val="0"/>
                <w:smallCaps w:val="0"/>
                <w:spacing w:val="0"/>
                <w:sz w:val="22"/>
                <w:szCs w:val="22"/>
              </w:rPr>
              <w:t>, (Special Issue), 187-203.</w:t>
            </w:r>
          </w:p>
          <w:p w:rsidR="00453E30" w:rsidRPr="00453E30" w:rsidRDefault="00453E30" w:rsidP="00E10830">
            <w:pPr>
              <w:pStyle w:val="NormalWeb"/>
              <w:spacing w:after="120" w:afterAutospacing="0"/>
              <w:jc w:val="both"/>
              <w:rPr>
                <w:rFonts w:ascii="Arial Narrow" w:hAnsi="Arial Narrow"/>
                <w:sz w:val="22"/>
                <w:szCs w:val="22"/>
              </w:rPr>
            </w:pPr>
          </w:p>
        </w:tc>
      </w:tr>
      <w:tr w:rsidR="00453E30" w:rsidRPr="00453E30" w:rsidTr="00BB2EB1">
        <w:tc>
          <w:tcPr>
            <w:tcW w:w="421" w:type="dxa"/>
          </w:tcPr>
          <w:p w:rsidR="00453E30" w:rsidRPr="00453E30" w:rsidRDefault="00453E30" w:rsidP="00E10830">
            <w:pPr>
              <w:pStyle w:val="NormalWeb"/>
              <w:numPr>
                <w:ilvl w:val="0"/>
                <w:numId w:val="10"/>
              </w:numPr>
              <w:spacing w:after="120" w:afterAutospacing="0"/>
              <w:ind w:left="596" w:hanging="719"/>
              <w:jc w:val="center"/>
              <w:rPr>
                <w:rFonts w:ascii="Arial Narrow" w:hAnsi="Arial Narrow"/>
                <w:sz w:val="22"/>
                <w:szCs w:val="22"/>
              </w:rPr>
            </w:pPr>
            <w:bookmarkStart w:id="40" w:name="_Ref428948338"/>
          </w:p>
        </w:tc>
        <w:bookmarkEnd w:id="40"/>
        <w:tc>
          <w:tcPr>
            <w:tcW w:w="8879" w:type="dxa"/>
          </w:tcPr>
          <w:p w:rsidR="00F651C0" w:rsidRDefault="00F651C0" w:rsidP="00E10830">
            <w:pPr>
              <w:pStyle w:val="NormalWeb"/>
              <w:spacing w:after="120" w:afterAutospacing="0"/>
              <w:jc w:val="both"/>
              <w:rPr>
                <w:rStyle w:val="BookTitle"/>
                <w:rFonts w:ascii="Arial Narrow" w:hAnsi="Arial Narrow"/>
                <w:b w:val="0"/>
                <w:bCs w:val="0"/>
                <w:smallCaps w:val="0"/>
                <w:spacing w:val="0"/>
                <w:sz w:val="22"/>
                <w:szCs w:val="22"/>
              </w:rPr>
            </w:pPr>
            <w:r w:rsidRPr="00453E30">
              <w:rPr>
                <w:rStyle w:val="BookTitle"/>
                <w:rFonts w:ascii="Arial Narrow" w:hAnsi="Arial Narrow"/>
                <w:b w:val="0"/>
                <w:bCs w:val="0"/>
                <w:smallCaps w:val="0"/>
                <w:spacing w:val="0"/>
                <w:sz w:val="22"/>
                <w:szCs w:val="22"/>
              </w:rPr>
              <w:t xml:space="preserve">Dearing, J. A., Bullock, S., </w:t>
            </w:r>
            <w:proofErr w:type="spellStart"/>
            <w:r w:rsidRPr="00453E30">
              <w:rPr>
                <w:rStyle w:val="BookTitle"/>
                <w:rFonts w:ascii="Arial Narrow" w:hAnsi="Arial Narrow"/>
                <w:b w:val="0"/>
                <w:bCs w:val="0"/>
                <w:smallCaps w:val="0"/>
                <w:spacing w:val="0"/>
                <w:sz w:val="22"/>
                <w:szCs w:val="22"/>
              </w:rPr>
              <w:t>Contanza</w:t>
            </w:r>
            <w:proofErr w:type="spellEnd"/>
            <w:r w:rsidRPr="00453E30">
              <w:rPr>
                <w:rStyle w:val="BookTitle"/>
                <w:rFonts w:ascii="Arial Narrow" w:hAnsi="Arial Narrow"/>
                <w:b w:val="0"/>
                <w:bCs w:val="0"/>
                <w:smallCaps w:val="0"/>
                <w:spacing w:val="0"/>
                <w:sz w:val="22"/>
                <w:szCs w:val="22"/>
              </w:rPr>
              <w:t xml:space="preserve">, R., Dawson, T. P., Edwards, M. E., Poppy, G. M. and Smith, G., 2012:  Navigating the perfect storm: research strategies for </w:t>
            </w:r>
            <w:proofErr w:type="spellStart"/>
            <w:r w:rsidRPr="00453E30">
              <w:rPr>
                <w:rStyle w:val="BookTitle"/>
                <w:rFonts w:ascii="Arial Narrow" w:hAnsi="Arial Narrow"/>
                <w:b w:val="0"/>
                <w:bCs w:val="0"/>
                <w:smallCaps w:val="0"/>
                <w:spacing w:val="0"/>
                <w:sz w:val="22"/>
                <w:szCs w:val="22"/>
              </w:rPr>
              <w:t>socialecological</w:t>
            </w:r>
            <w:proofErr w:type="spellEnd"/>
            <w:r w:rsidRPr="00453E30">
              <w:rPr>
                <w:rStyle w:val="BookTitle"/>
                <w:rFonts w:ascii="Arial Narrow" w:hAnsi="Arial Narrow"/>
                <w:b w:val="0"/>
                <w:bCs w:val="0"/>
                <w:smallCaps w:val="0"/>
                <w:spacing w:val="0"/>
                <w:sz w:val="22"/>
                <w:szCs w:val="22"/>
              </w:rPr>
              <w:t xml:space="preserve"> systems in a rapidly evolving world.  </w:t>
            </w:r>
            <w:r w:rsidRPr="00453E30">
              <w:rPr>
                <w:rStyle w:val="BookTitle"/>
                <w:rFonts w:ascii="Arial Narrow" w:hAnsi="Arial Narrow"/>
                <w:b w:val="0"/>
                <w:bCs w:val="0"/>
                <w:i/>
                <w:smallCaps w:val="0"/>
                <w:spacing w:val="0"/>
                <w:sz w:val="22"/>
                <w:szCs w:val="22"/>
              </w:rPr>
              <w:t>Environmental Management</w:t>
            </w:r>
            <w:r w:rsidRPr="00453E30">
              <w:rPr>
                <w:rStyle w:val="BookTitle"/>
                <w:rFonts w:ascii="Arial Narrow" w:hAnsi="Arial Narrow"/>
                <w:b w:val="0"/>
                <w:bCs w:val="0"/>
                <w:smallCaps w:val="0"/>
                <w:spacing w:val="0"/>
                <w:sz w:val="22"/>
                <w:szCs w:val="22"/>
              </w:rPr>
              <w:t xml:space="preserve">, </w:t>
            </w:r>
            <w:r w:rsidRPr="00453E30">
              <w:rPr>
                <w:rStyle w:val="BookTitle"/>
                <w:rFonts w:ascii="Arial Narrow" w:hAnsi="Arial Narrow"/>
                <w:bCs w:val="0"/>
                <w:smallCaps w:val="0"/>
                <w:spacing w:val="0"/>
                <w:sz w:val="22"/>
                <w:szCs w:val="22"/>
              </w:rPr>
              <w:t>49</w:t>
            </w:r>
            <w:r w:rsidRPr="00453E30">
              <w:rPr>
                <w:rStyle w:val="BookTitle"/>
                <w:rFonts w:ascii="Arial Narrow" w:hAnsi="Arial Narrow"/>
                <w:b w:val="0"/>
                <w:bCs w:val="0"/>
                <w:smallCaps w:val="0"/>
                <w:spacing w:val="0"/>
                <w:sz w:val="22"/>
                <w:szCs w:val="22"/>
              </w:rPr>
              <w:t>, (</w:t>
            </w:r>
            <w:r w:rsidRPr="00453E30">
              <w:rPr>
                <w:rStyle w:val="BookTitle"/>
                <w:rFonts w:ascii="Arial Narrow" w:hAnsi="Arial Narrow"/>
                <w:bCs w:val="0"/>
                <w:smallCaps w:val="0"/>
                <w:spacing w:val="0"/>
                <w:sz w:val="22"/>
                <w:szCs w:val="22"/>
              </w:rPr>
              <w:t>4</w:t>
            </w:r>
            <w:r w:rsidRPr="00453E30">
              <w:rPr>
                <w:rStyle w:val="BookTitle"/>
                <w:rFonts w:ascii="Arial Narrow" w:hAnsi="Arial Narrow"/>
                <w:b w:val="0"/>
                <w:bCs w:val="0"/>
                <w:smallCaps w:val="0"/>
                <w:spacing w:val="0"/>
                <w:sz w:val="22"/>
                <w:szCs w:val="22"/>
              </w:rPr>
              <w:t>), 767-775. (doi:10.1007/s00267-012-9833-6).</w:t>
            </w:r>
          </w:p>
          <w:p w:rsidR="00453E30" w:rsidRPr="00453E30" w:rsidRDefault="00453E30" w:rsidP="00E10830">
            <w:pPr>
              <w:pStyle w:val="NormalWeb"/>
              <w:spacing w:after="120" w:afterAutospacing="0"/>
              <w:jc w:val="both"/>
              <w:rPr>
                <w:rFonts w:ascii="Arial Narrow" w:hAnsi="Arial Narrow"/>
                <w:sz w:val="22"/>
                <w:szCs w:val="22"/>
              </w:rPr>
            </w:pPr>
          </w:p>
        </w:tc>
      </w:tr>
      <w:tr w:rsidR="00453E30" w:rsidRPr="00453E30" w:rsidTr="00BB2EB1">
        <w:tc>
          <w:tcPr>
            <w:tcW w:w="421" w:type="dxa"/>
          </w:tcPr>
          <w:p w:rsidR="00453E30" w:rsidRPr="00453E30" w:rsidRDefault="00453E30" w:rsidP="00E10830">
            <w:pPr>
              <w:pStyle w:val="NormalWeb"/>
              <w:numPr>
                <w:ilvl w:val="0"/>
                <w:numId w:val="10"/>
              </w:numPr>
              <w:spacing w:after="120" w:afterAutospacing="0"/>
              <w:ind w:left="596" w:hanging="719"/>
              <w:jc w:val="center"/>
              <w:rPr>
                <w:rFonts w:ascii="Arial Narrow" w:hAnsi="Arial Narrow"/>
                <w:sz w:val="22"/>
                <w:szCs w:val="22"/>
              </w:rPr>
            </w:pPr>
            <w:bookmarkStart w:id="41" w:name="_Ref428948390"/>
          </w:p>
        </w:tc>
        <w:bookmarkEnd w:id="41"/>
        <w:tc>
          <w:tcPr>
            <w:tcW w:w="8879" w:type="dxa"/>
          </w:tcPr>
          <w:p w:rsidR="00030F7C" w:rsidRDefault="00030F7C" w:rsidP="00E10830">
            <w:pPr>
              <w:pStyle w:val="NormalWeb"/>
              <w:spacing w:after="120" w:afterAutospacing="0"/>
              <w:jc w:val="both"/>
              <w:rPr>
                <w:rStyle w:val="BookTitle"/>
                <w:rFonts w:ascii="Arial Narrow" w:hAnsi="Arial Narrow"/>
                <w:b w:val="0"/>
                <w:bCs w:val="0"/>
                <w:smallCaps w:val="0"/>
                <w:spacing w:val="0"/>
                <w:sz w:val="22"/>
                <w:szCs w:val="22"/>
              </w:rPr>
            </w:pPr>
            <w:proofErr w:type="spellStart"/>
            <w:r w:rsidRPr="00453E30">
              <w:rPr>
                <w:rStyle w:val="BookTitle"/>
                <w:rFonts w:ascii="Arial Narrow" w:hAnsi="Arial Narrow"/>
                <w:b w:val="0"/>
                <w:bCs w:val="0"/>
                <w:smallCaps w:val="0"/>
                <w:spacing w:val="0"/>
                <w:sz w:val="22"/>
                <w:szCs w:val="22"/>
              </w:rPr>
              <w:t>Constanza</w:t>
            </w:r>
            <w:proofErr w:type="spellEnd"/>
            <w:r w:rsidRPr="00453E30">
              <w:rPr>
                <w:rStyle w:val="BookTitle"/>
                <w:rFonts w:ascii="Arial Narrow" w:hAnsi="Arial Narrow"/>
                <w:b w:val="0"/>
                <w:bCs w:val="0"/>
                <w:smallCaps w:val="0"/>
                <w:spacing w:val="0"/>
                <w:sz w:val="22"/>
                <w:szCs w:val="22"/>
              </w:rPr>
              <w:t xml:space="preserve">, R., </w:t>
            </w:r>
            <w:proofErr w:type="spellStart"/>
            <w:r w:rsidRPr="00453E30">
              <w:rPr>
                <w:rStyle w:val="BookTitle"/>
                <w:rFonts w:ascii="Arial Narrow" w:hAnsi="Arial Narrow"/>
                <w:b w:val="0"/>
                <w:bCs w:val="0"/>
                <w:smallCaps w:val="0"/>
                <w:spacing w:val="0"/>
                <w:sz w:val="22"/>
                <w:szCs w:val="22"/>
              </w:rPr>
              <w:t>Graumlich</w:t>
            </w:r>
            <w:proofErr w:type="spellEnd"/>
            <w:r w:rsidRPr="00453E30">
              <w:rPr>
                <w:rStyle w:val="BookTitle"/>
                <w:rFonts w:ascii="Arial Narrow" w:hAnsi="Arial Narrow"/>
                <w:b w:val="0"/>
                <w:bCs w:val="0"/>
                <w:smallCaps w:val="0"/>
                <w:spacing w:val="0"/>
                <w:sz w:val="22"/>
                <w:szCs w:val="22"/>
              </w:rPr>
              <w:t xml:space="preserve">, L. J. and Steffen, W., 2007: </w:t>
            </w:r>
            <w:r w:rsidRPr="00453E30">
              <w:rPr>
                <w:rStyle w:val="BookTitle"/>
                <w:rFonts w:ascii="Arial Narrow" w:hAnsi="Arial Narrow"/>
                <w:b w:val="0"/>
                <w:bCs w:val="0"/>
                <w:i/>
                <w:smallCaps w:val="0"/>
                <w:spacing w:val="0"/>
                <w:sz w:val="22"/>
                <w:szCs w:val="22"/>
              </w:rPr>
              <w:t xml:space="preserve">Sustainability or Collapse? An integrated history and future of people on Earth, </w:t>
            </w:r>
            <w:r w:rsidRPr="00453E30">
              <w:rPr>
                <w:rStyle w:val="BookTitle"/>
                <w:rFonts w:ascii="Arial Narrow" w:hAnsi="Arial Narrow"/>
                <w:b w:val="0"/>
                <w:bCs w:val="0"/>
                <w:smallCaps w:val="0"/>
                <w:spacing w:val="0"/>
                <w:sz w:val="22"/>
                <w:szCs w:val="22"/>
              </w:rPr>
              <w:t>Cambridge: The MIT Press, 495 pp.</w:t>
            </w:r>
          </w:p>
          <w:p w:rsidR="00453E30" w:rsidRPr="00453E30" w:rsidRDefault="00453E30" w:rsidP="00E10830">
            <w:pPr>
              <w:pStyle w:val="NormalWeb"/>
              <w:spacing w:after="120" w:afterAutospacing="0"/>
              <w:jc w:val="both"/>
              <w:rPr>
                <w:rFonts w:ascii="Arial Narrow" w:hAnsi="Arial Narrow"/>
                <w:sz w:val="22"/>
                <w:szCs w:val="22"/>
              </w:rPr>
            </w:pPr>
          </w:p>
        </w:tc>
      </w:tr>
      <w:tr w:rsidR="00453E30" w:rsidRPr="00453E30" w:rsidTr="00BB2EB1">
        <w:tc>
          <w:tcPr>
            <w:tcW w:w="421" w:type="dxa"/>
          </w:tcPr>
          <w:p w:rsidR="00453E30" w:rsidRPr="00453E30" w:rsidRDefault="00453E30" w:rsidP="00E10830">
            <w:pPr>
              <w:pStyle w:val="NormalWeb"/>
              <w:numPr>
                <w:ilvl w:val="0"/>
                <w:numId w:val="10"/>
              </w:numPr>
              <w:spacing w:after="120" w:afterAutospacing="0"/>
              <w:ind w:left="596" w:hanging="719"/>
              <w:jc w:val="center"/>
              <w:rPr>
                <w:rFonts w:ascii="Arial Narrow" w:hAnsi="Arial Narrow" w:cs="Arial"/>
                <w:color w:val="232323"/>
                <w:sz w:val="22"/>
                <w:szCs w:val="22"/>
              </w:rPr>
            </w:pPr>
            <w:bookmarkStart w:id="42" w:name="_Ref428948384"/>
          </w:p>
        </w:tc>
        <w:bookmarkEnd w:id="42"/>
        <w:tc>
          <w:tcPr>
            <w:tcW w:w="8879" w:type="dxa"/>
          </w:tcPr>
          <w:p w:rsidR="00030F7C" w:rsidRDefault="00030F7C" w:rsidP="00E10830">
            <w:pPr>
              <w:pStyle w:val="NormalWeb"/>
              <w:spacing w:after="120" w:afterAutospacing="0"/>
              <w:jc w:val="both"/>
              <w:rPr>
                <w:rStyle w:val="BookTitle"/>
                <w:rFonts w:ascii="Arial Narrow" w:hAnsi="Arial Narrow"/>
                <w:b w:val="0"/>
                <w:bCs w:val="0"/>
                <w:smallCaps w:val="0"/>
                <w:spacing w:val="0"/>
                <w:sz w:val="22"/>
                <w:szCs w:val="22"/>
              </w:rPr>
            </w:pPr>
            <w:proofErr w:type="spellStart"/>
            <w:r w:rsidRPr="00453E30">
              <w:rPr>
                <w:rStyle w:val="BookTitle"/>
                <w:rFonts w:ascii="Arial Narrow" w:hAnsi="Arial Narrow"/>
                <w:b w:val="0"/>
                <w:bCs w:val="0"/>
                <w:smallCaps w:val="0"/>
                <w:spacing w:val="0"/>
                <w:sz w:val="22"/>
                <w:szCs w:val="22"/>
              </w:rPr>
              <w:t>Constanza</w:t>
            </w:r>
            <w:proofErr w:type="spellEnd"/>
            <w:r w:rsidRPr="00453E30">
              <w:rPr>
                <w:rStyle w:val="BookTitle"/>
                <w:rFonts w:ascii="Arial Narrow" w:hAnsi="Arial Narrow"/>
                <w:b w:val="0"/>
                <w:bCs w:val="0"/>
                <w:smallCaps w:val="0"/>
                <w:spacing w:val="0"/>
                <w:sz w:val="22"/>
                <w:szCs w:val="22"/>
              </w:rPr>
              <w:t xml:space="preserve">, R., van </w:t>
            </w:r>
            <w:proofErr w:type="spellStart"/>
            <w:r w:rsidRPr="00453E30">
              <w:rPr>
                <w:rStyle w:val="BookTitle"/>
                <w:rFonts w:ascii="Arial Narrow" w:hAnsi="Arial Narrow"/>
                <w:b w:val="0"/>
                <w:bCs w:val="0"/>
                <w:smallCaps w:val="0"/>
                <w:spacing w:val="0"/>
                <w:sz w:val="22"/>
                <w:szCs w:val="22"/>
              </w:rPr>
              <w:t>der</w:t>
            </w:r>
            <w:proofErr w:type="spellEnd"/>
            <w:r w:rsidRPr="00453E30">
              <w:rPr>
                <w:rStyle w:val="BookTitle"/>
                <w:rFonts w:ascii="Arial Narrow" w:hAnsi="Arial Narrow"/>
                <w:b w:val="0"/>
                <w:bCs w:val="0"/>
                <w:smallCaps w:val="0"/>
                <w:spacing w:val="0"/>
                <w:sz w:val="22"/>
                <w:szCs w:val="22"/>
              </w:rPr>
              <w:t xml:space="preserve"> </w:t>
            </w:r>
            <w:proofErr w:type="spellStart"/>
            <w:r w:rsidRPr="00453E30">
              <w:rPr>
                <w:rStyle w:val="BookTitle"/>
                <w:rFonts w:ascii="Arial Narrow" w:hAnsi="Arial Narrow"/>
                <w:b w:val="0"/>
                <w:bCs w:val="0"/>
                <w:smallCaps w:val="0"/>
                <w:spacing w:val="0"/>
                <w:sz w:val="22"/>
                <w:szCs w:val="22"/>
              </w:rPr>
              <w:t>Leeuw</w:t>
            </w:r>
            <w:proofErr w:type="spellEnd"/>
            <w:r w:rsidRPr="00453E30">
              <w:rPr>
                <w:rStyle w:val="BookTitle"/>
                <w:rFonts w:ascii="Arial Narrow" w:hAnsi="Arial Narrow"/>
                <w:b w:val="0"/>
                <w:bCs w:val="0"/>
                <w:smallCaps w:val="0"/>
                <w:spacing w:val="0"/>
                <w:sz w:val="22"/>
                <w:szCs w:val="22"/>
              </w:rPr>
              <w:t xml:space="preserve">, S., Hibbard, K., </w:t>
            </w:r>
            <w:proofErr w:type="spellStart"/>
            <w:r w:rsidRPr="00453E30">
              <w:rPr>
                <w:rStyle w:val="BookTitle"/>
                <w:rFonts w:ascii="Arial Narrow" w:hAnsi="Arial Narrow"/>
                <w:b w:val="0"/>
                <w:bCs w:val="0"/>
                <w:smallCaps w:val="0"/>
                <w:spacing w:val="0"/>
                <w:sz w:val="22"/>
                <w:szCs w:val="22"/>
              </w:rPr>
              <w:t>Aulenbach</w:t>
            </w:r>
            <w:proofErr w:type="spellEnd"/>
            <w:r w:rsidRPr="00453E30">
              <w:rPr>
                <w:rStyle w:val="BookTitle"/>
                <w:rFonts w:ascii="Arial Narrow" w:hAnsi="Arial Narrow"/>
                <w:b w:val="0"/>
                <w:bCs w:val="0"/>
                <w:smallCaps w:val="0"/>
                <w:spacing w:val="0"/>
                <w:sz w:val="22"/>
                <w:szCs w:val="22"/>
              </w:rPr>
              <w:t xml:space="preserve">, S., Brewer, S., </w:t>
            </w:r>
            <w:proofErr w:type="spellStart"/>
            <w:r w:rsidRPr="00453E30">
              <w:rPr>
                <w:rStyle w:val="BookTitle"/>
                <w:rFonts w:ascii="Arial Narrow" w:hAnsi="Arial Narrow"/>
                <w:b w:val="0"/>
                <w:bCs w:val="0"/>
                <w:smallCaps w:val="0"/>
                <w:spacing w:val="0"/>
                <w:sz w:val="22"/>
                <w:szCs w:val="22"/>
              </w:rPr>
              <w:t>Burek</w:t>
            </w:r>
            <w:proofErr w:type="spellEnd"/>
            <w:r w:rsidRPr="00453E30">
              <w:rPr>
                <w:rStyle w:val="BookTitle"/>
                <w:rFonts w:ascii="Arial Narrow" w:hAnsi="Arial Narrow"/>
                <w:b w:val="0"/>
                <w:bCs w:val="0"/>
                <w:smallCaps w:val="0"/>
                <w:spacing w:val="0"/>
                <w:sz w:val="22"/>
                <w:szCs w:val="22"/>
              </w:rPr>
              <w:t xml:space="preserve">, M., Cornell, S., </w:t>
            </w:r>
            <w:proofErr w:type="spellStart"/>
            <w:r w:rsidRPr="00453E30">
              <w:rPr>
                <w:rStyle w:val="BookTitle"/>
                <w:rFonts w:ascii="Arial Narrow" w:hAnsi="Arial Narrow"/>
                <w:b w:val="0"/>
                <w:bCs w:val="0"/>
                <w:smallCaps w:val="0"/>
                <w:spacing w:val="0"/>
                <w:sz w:val="22"/>
                <w:szCs w:val="22"/>
              </w:rPr>
              <w:t>Crumley</w:t>
            </w:r>
            <w:proofErr w:type="spellEnd"/>
            <w:r w:rsidRPr="00453E30">
              <w:rPr>
                <w:rStyle w:val="BookTitle"/>
                <w:rFonts w:ascii="Arial Narrow" w:hAnsi="Arial Narrow"/>
                <w:b w:val="0"/>
                <w:bCs w:val="0"/>
                <w:smallCaps w:val="0"/>
                <w:spacing w:val="0"/>
                <w:sz w:val="22"/>
                <w:szCs w:val="22"/>
              </w:rPr>
              <w:t xml:space="preserve">, C., Dearing, J., </w:t>
            </w:r>
            <w:proofErr w:type="spellStart"/>
            <w:r w:rsidRPr="00453E30">
              <w:rPr>
                <w:rStyle w:val="BookTitle"/>
                <w:rFonts w:ascii="Arial Narrow" w:hAnsi="Arial Narrow"/>
                <w:b w:val="0"/>
                <w:bCs w:val="0"/>
                <w:smallCaps w:val="0"/>
                <w:spacing w:val="0"/>
                <w:sz w:val="22"/>
                <w:szCs w:val="22"/>
              </w:rPr>
              <w:t>Folke</w:t>
            </w:r>
            <w:proofErr w:type="spellEnd"/>
            <w:r w:rsidRPr="00453E30">
              <w:rPr>
                <w:rStyle w:val="BookTitle"/>
                <w:rFonts w:ascii="Arial Narrow" w:hAnsi="Arial Narrow"/>
                <w:b w:val="0"/>
                <w:bCs w:val="0"/>
                <w:smallCaps w:val="0"/>
                <w:spacing w:val="0"/>
                <w:sz w:val="22"/>
                <w:szCs w:val="22"/>
              </w:rPr>
              <w:t xml:space="preserve">, C., </w:t>
            </w:r>
            <w:proofErr w:type="spellStart"/>
            <w:r w:rsidRPr="00453E30">
              <w:rPr>
                <w:rStyle w:val="BookTitle"/>
                <w:rFonts w:ascii="Arial Narrow" w:hAnsi="Arial Narrow"/>
                <w:b w:val="0"/>
                <w:bCs w:val="0"/>
                <w:smallCaps w:val="0"/>
                <w:spacing w:val="0"/>
                <w:sz w:val="22"/>
                <w:szCs w:val="22"/>
              </w:rPr>
              <w:t>Graumlich</w:t>
            </w:r>
            <w:proofErr w:type="spellEnd"/>
            <w:r w:rsidRPr="00453E30">
              <w:rPr>
                <w:rStyle w:val="BookTitle"/>
                <w:rFonts w:ascii="Arial Narrow" w:hAnsi="Arial Narrow"/>
                <w:b w:val="0"/>
                <w:bCs w:val="0"/>
                <w:smallCaps w:val="0"/>
                <w:spacing w:val="0"/>
                <w:sz w:val="22"/>
                <w:szCs w:val="22"/>
              </w:rPr>
              <w:t xml:space="preserve">, L., </w:t>
            </w:r>
            <w:proofErr w:type="spellStart"/>
            <w:r w:rsidRPr="00453E30">
              <w:rPr>
                <w:rStyle w:val="BookTitle"/>
                <w:rFonts w:ascii="Arial Narrow" w:hAnsi="Arial Narrow"/>
                <w:b w:val="0"/>
                <w:bCs w:val="0"/>
                <w:smallCaps w:val="0"/>
                <w:spacing w:val="0"/>
                <w:sz w:val="22"/>
                <w:szCs w:val="22"/>
              </w:rPr>
              <w:t>Hegmon</w:t>
            </w:r>
            <w:proofErr w:type="spellEnd"/>
            <w:r w:rsidRPr="00453E30">
              <w:rPr>
                <w:rStyle w:val="BookTitle"/>
                <w:rFonts w:ascii="Arial Narrow" w:hAnsi="Arial Narrow"/>
                <w:b w:val="0"/>
                <w:bCs w:val="0"/>
                <w:smallCaps w:val="0"/>
                <w:spacing w:val="0"/>
                <w:sz w:val="22"/>
                <w:szCs w:val="22"/>
              </w:rPr>
              <w:t xml:space="preserve">, M., </w:t>
            </w:r>
            <w:proofErr w:type="spellStart"/>
            <w:r w:rsidRPr="00453E30">
              <w:rPr>
                <w:rStyle w:val="BookTitle"/>
                <w:rFonts w:ascii="Arial Narrow" w:hAnsi="Arial Narrow"/>
                <w:b w:val="0"/>
                <w:bCs w:val="0"/>
                <w:smallCaps w:val="0"/>
                <w:spacing w:val="0"/>
                <w:sz w:val="22"/>
                <w:szCs w:val="22"/>
              </w:rPr>
              <w:t>Heckbert</w:t>
            </w:r>
            <w:proofErr w:type="spellEnd"/>
            <w:r w:rsidRPr="00453E30">
              <w:rPr>
                <w:rStyle w:val="BookTitle"/>
                <w:rFonts w:ascii="Arial Narrow" w:hAnsi="Arial Narrow"/>
                <w:b w:val="0"/>
                <w:bCs w:val="0"/>
                <w:smallCaps w:val="0"/>
                <w:spacing w:val="0"/>
                <w:sz w:val="22"/>
                <w:szCs w:val="22"/>
              </w:rPr>
              <w:t xml:space="preserve">, S., Jackson, S. T., </w:t>
            </w:r>
            <w:proofErr w:type="spellStart"/>
            <w:r w:rsidRPr="00453E30">
              <w:rPr>
                <w:rStyle w:val="BookTitle"/>
                <w:rFonts w:ascii="Arial Narrow" w:hAnsi="Arial Narrow"/>
                <w:b w:val="0"/>
                <w:bCs w:val="0"/>
                <w:smallCaps w:val="0"/>
                <w:spacing w:val="0"/>
                <w:sz w:val="22"/>
                <w:szCs w:val="22"/>
              </w:rPr>
              <w:t>Kubiszewski</w:t>
            </w:r>
            <w:proofErr w:type="spellEnd"/>
            <w:r w:rsidRPr="00453E30">
              <w:rPr>
                <w:rStyle w:val="BookTitle"/>
                <w:rFonts w:ascii="Arial Narrow" w:hAnsi="Arial Narrow"/>
                <w:b w:val="0"/>
                <w:bCs w:val="0"/>
                <w:smallCaps w:val="0"/>
                <w:spacing w:val="0"/>
                <w:sz w:val="22"/>
                <w:szCs w:val="22"/>
              </w:rPr>
              <w:t xml:space="preserve">, I., Scarborough, V., Sinclair, P., </w:t>
            </w:r>
            <w:proofErr w:type="spellStart"/>
            <w:r w:rsidRPr="00453E30">
              <w:rPr>
                <w:rStyle w:val="BookTitle"/>
                <w:rFonts w:ascii="Arial Narrow" w:hAnsi="Arial Narrow"/>
                <w:b w:val="0"/>
                <w:bCs w:val="0"/>
                <w:smallCaps w:val="0"/>
                <w:spacing w:val="0"/>
                <w:sz w:val="22"/>
                <w:szCs w:val="22"/>
              </w:rPr>
              <w:t>Sörlin</w:t>
            </w:r>
            <w:proofErr w:type="spellEnd"/>
            <w:r w:rsidRPr="00453E30">
              <w:rPr>
                <w:rStyle w:val="BookTitle"/>
                <w:rFonts w:ascii="Arial Narrow" w:hAnsi="Arial Narrow"/>
                <w:b w:val="0"/>
                <w:bCs w:val="0"/>
                <w:smallCaps w:val="0"/>
                <w:spacing w:val="0"/>
                <w:sz w:val="22"/>
                <w:szCs w:val="22"/>
              </w:rPr>
              <w:t xml:space="preserve">, S. and Steffen, W., 2012: Developing an Integrated History and Future of People on Earth (IHOPE), </w:t>
            </w:r>
            <w:r w:rsidRPr="00453E30">
              <w:rPr>
                <w:rStyle w:val="BookTitle"/>
                <w:rFonts w:ascii="Arial Narrow" w:hAnsi="Arial Narrow"/>
                <w:b w:val="0"/>
                <w:bCs w:val="0"/>
                <w:i/>
                <w:smallCaps w:val="0"/>
                <w:spacing w:val="0"/>
                <w:sz w:val="22"/>
                <w:szCs w:val="22"/>
              </w:rPr>
              <w:t xml:space="preserve">Current Opinion in Environmental Sustainability, </w:t>
            </w:r>
            <w:r w:rsidRPr="00453E30">
              <w:rPr>
                <w:rStyle w:val="BookTitle"/>
                <w:rFonts w:ascii="Arial Narrow" w:hAnsi="Arial Narrow"/>
                <w:bCs w:val="0"/>
                <w:smallCaps w:val="0"/>
                <w:spacing w:val="0"/>
                <w:sz w:val="22"/>
                <w:szCs w:val="22"/>
              </w:rPr>
              <w:t>4</w:t>
            </w:r>
            <w:r w:rsidRPr="00453E30">
              <w:rPr>
                <w:rStyle w:val="BookTitle"/>
                <w:rFonts w:ascii="Arial Narrow" w:hAnsi="Arial Narrow"/>
                <w:b w:val="0"/>
                <w:bCs w:val="0"/>
                <w:smallCaps w:val="0"/>
                <w:spacing w:val="0"/>
                <w:sz w:val="22"/>
                <w:szCs w:val="22"/>
              </w:rPr>
              <w:t>, 106-114</w:t>
            </w:r>
            <w:r>
              <w:rPr>
                <w:rStyle w:val="BookTitle"/>
                <w:rFonts w:ascii="Arial Narrow" w:hAnsi="Arial Narrow"/>
                <w:b w:val="0"/>
                <w:bCs w:val="0"/>
                <w:smallCaps w:val="0"/>
                <w:spacing w:val="0"/>
                <w:sz w:val="22"/>
                <w:szCs w:val="22"/>
              </w:rPr>
              <w:t>.</w:t>
            </w:r>
          </w:p>
          <w:p w:rsidR="00453E30" w:rsidRPr="00453E30" w:rsidRDefault="00453E30" w:rsidP="00E10830">
            <w:pPr>
              <w:pStyle w:val="NormalWeb"/>
              <w:spacing w:after="120" w:afterAutospacing="0"/>
              <w:jc w:val="both"/>
              <w:rPr>
                <w:rFonts w:ascii="Arial Narrow" w:hAnsi="Arial Narrow" w:cs="Arial"/>
                <w:color w:val="232323"/>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Style w:val="BookTitle"/>
                <w:rFonts w:ascii="Arial Narrow" w:hAnsi="Arial Narrow"/>
                <w:b w:val="0"/>
                <w:bCs w:val="0"/>
                <w:smallCaps w:val="0"/>
                <w:spacing w:val="0"/>
                <w:sz w:val="22"/>
                <w:szCs w:val="22"/>
              </w:rPr>
            </w:pPr>
            <w:bookmarkStart w:id="43" w:name="_Ref428960242"/>
          </w:p>
        </w:tc>
        <w:bookmarkEnd w:id="43"/>
        <w:tc>
          <w:tcPr>
            <w:tcW w:w="8879" w:type="dxa"/>
          </w:tcPr>
          <w:p w:rsidR="00EA15A5" w:rsidRDefault="00EA15A5" w:rsidP="00E10830">
            <w:pPr>
              <w:spacing w:after="120"/>
              <w:jc w:val="both"/>
              <w:rPr>
                <w:rFonts w:ascii="Arial Narrow" w:hAnsi="Arial Narrow" w:cstheme="minorHAnsi"/>
                <w:sz w:val="22"/>
                <w:szCs w:val="22"/>
              </w:rPr>
            </w:pPr>
            <w:proofErr w:type="spellStart"/>
            <w:r w:rsidRPr="00453E30">
              <w:rPr>
                <w:rFonts w:ascii="Arial Narrow" w:hAnsi="Arial Narrow" w:cstheme="minorHAnsi"/>
                <w:sz w:val="22"/>
                <w:szCs w:val="22"/>
              </w:rPr>
              <w:t>Adger</w:t>
            </w:r>
            <w:proofErr w:type="spellEnd"/>
            <w:r w:rsidRPr="00453E30">
              <w:rPr>
                <w:rFonts w:ascii="Arial Narrow" w:hAnsi="Arial Narrow" w:cstheme="minorHAnsi"/>
                <w:sz w:val="22"/>
                <w:szCs w:val="22"/>
              </w:rPr>
              <w:t xml:space="preserve">, W.N., </w:t>
            </w:r>
            <w:proofErr w:type="spellStart"/>
            <w:r w:rsidRPr="00453E30">
              <w:rPr>
                <w:rFonts w:ascii="Arial Narrow" w:hAnsi="Arial Narrow" w:cstheme="minorHAnsi"/>
                <w:sz w:val="22"/>
                <w:szCs w:val="22"/>
              </w:rPr>
              <w:t>Huq</w:t>
            </w:r>
            <w:proofErr w:type="spellEnd"/>
            <w:r w:rsidRPr="00453E30">
              <w:rPr>
                <w:rFonts w:ascii="Arial Narrow" w:hAnsi="Arial Narrow" w:cstheme="minorHAnsi"/>
                <w:sz w:val="22"/>
                <w:szCs w:val="22"/>
              </w:rPr>
              <w:t xml:space="preserve">, S., Brown, K., Conway, D. and Hulme, M., 2009: Adaptation to climate change in the developing world.  </w:t>
            </w:r>
            <w:proofErr w:type="spellStart"/>
            <w:r w:rsidRPr="00453E30">
              <w:rPr>
                <w:rFonts w:ascii="Arial Narrow" w:hAnsi="Arial Narrow" w:cstheme="minorHAnsi"/>
                <w:i/>
                <w:sz w:val="22"/>
                <w:szCs w:val="22"/>
              </w:rPr>
              <w:t>Earthscan</w:t>
            </w:r>
            <w:proofErr w:type="spellEnd"/>
            <w:r w:rsidRPr="00453E30">
              <w:rPr>
                <w:rFonts w:ascii="Arial Narrow" w:hAnsi="Arial Narrow" w:cstheme="minorHAnsi"/>
                <w:i/>
                <w:sz w:val="22"/>
                <w:szCs w:val="22"/>
              </w:rPr>
              <w:t xml:space="preserve"> Reader in Adaptation to Climate Change</w:t>
            </w:r>
            <w:r w:rsidRPr="00453E30">
              <w:rPr>
                <w:rFonts w:ascii="Arial Narrow" w:hAnsi="Arial Narrow" w:cstheme="minorHAnsi"/>
                <w:sz w:val="22"/>
                <w:szCs w:val="22"/>
              </w:rPr>
              <w:t>, 161-185.</w:t>
            </w:r>
          </w:p>
          <w:p w:rsidR="00453E30" w:rsidRPr="00453E30" w:rsidRDefault="00453E30" w:rsidP="00E10830">
            <w:pPr>
              <w:spacing w:after="120"/>
              <w:jc w:val="both"/>
              <w:rPr>
                <w:rStyle w:val="BookTitle"/>
                <w:rFonts w:ascii="Arial Narrow" w:hAnsi="Arial Narrow" w:cs="Times New Roman"/>
                <w:b w:val="0"/>
                <w:bCs w:val="0"/>
                <w:smallCaps w:val="0"/>
                <w:spacing w:val="0"/>
                <w:sz w:val="22"/>
                <w:szCs w:val="22"/>
                <w:lang w:eastAsia="en-GB"/>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sz w:val="22"/>
                <w:szCs w:val="22"/>
              </w:rPr>
            </w:pPr>
            <w:bookmarkStart w:id="44" w:name="_Ref428946798"/>
          </w:p>
        </w:tc>
        <w:bookmarkEnd w:id="44"/>
        <w:tc>
          <w:tcPr>
            <w:tcW w:w="8879" w:type="dxa"/>
          </w:tcPr>
          <w:p w:rsidR="00EA15A5" w:rsidRDefault="00EA15A5" w:rsidP="00E10830">
            <w:pPr>
              <w:spacing w:after="120"/>
              <w:jc w:val="both"/>
              <w:rPr>
                <w:rStyle w:val="BookTitle"/>
                <w:rFonts w:ascii="Arial Narrow" w:hAnsi="Arial Narrow"/>
                <w:b w:val="0"/>
                <w:bCs w:val="0"/>
                <w:smallCaps w:val="0"/>
                <w:spacing w:val="0"/>
                <w:sz w:val="22"/>
                <w:szCs w:val="22"/>
              </w:rPr>
            </w:pPr>
            <w:proofErr w:type="spellStart"/>
            <w:r w:rsidRPr="005641E6">
              <w:rPr>
                <w:rStyle w:val="BookTitle"/>
                <w:rFonts w:ascii="Arial Narrow" w:hAnsi="Arial Narrow"/>
                <w:b w:val="0"/>
                <w:bCs w:val="0"/>
                <w:smallCaps w:val="0"/>
                <w:spacing w:val="0"/>
                <w:sz w:val="22"/>
                <w:szCs w:val="22"/>
              </w:rPr>
              <w:t>Pillat</w:t>
            </w:r>
            <w:proofErr w:type="spellEnd"/>
            <w:r w:rsidRPr="005641E6">
              <w:rPr>
                <w:rStyle w:val="BookTitle"/>
                <w:rFonts w:ascii="Arial Narrow" w:hAnsi="Arial Narrow"/>
                <w:b w:val="0"/>
                <w:bCs w:val="0"/>
                <w:smallCaps w:val="0"/>
                <w:spacing w:val="0"/>
                <w:sz w:val="22"/>
                <w:szCs w:val="22"/>
              </w:rPr>
              <w:t xml:space="preserve">, T. 2012:  From climate and society to weather and landscape. </w:t>
            </w:r>
            <w:r w:rsidRPr="005641E6">
              <w:rPr>
                <w:rStyle w:val="BookTitle"/>
                <w:rFonts w:ascii="Arial Narrow" w:hAnsi="Arial Narrow"/>
                <w:b w:val="0"/>
                <w:bCs w:val="0"/>
                <w:i/>
                <w:smallCaps w:val="0"/>
                <w:spacing w:val="0"/>
                <w:sz w:val="22"/>
                <w:szCs w:val="22"/>
              </w:rPr>
              <w:t>Archaeological Dialogues</w:t>
            </w:r>
            <w:r w:rsidRPr="005641E6">
              <w:rPr>
                <w:rStyle w:val="BookTitle"/>
                <w:rFonts w:ascii="Arial Narrow" w:hAnsi="Arial Narrow"/>
                <w:b w:val="0"/>
                <w:bCs w:val="0"/>
                <w:smallCaps w:val="0"/>
                <w:spacing w:val="0"/>
                <w:sz w:val="22"/>
                <w:szCs w:val="22"/>
              </w:rPr>
              <w:t xml:space="preserve">, </w:t>
            </w:r>
            <w:r w:rsidRPr="005641E6">
              <w:rPr>
                <w:rStyle w:val="BookTitle"/>
                <w:rFonts w:ascii="Arial Narrow" w:hAnsi="Arial Narrow"/>
                <w:bCs w:val="0"/>
                <w:smallCaps w:val="0"/>
                <w:spacing w:val="0"/>
                <w:sz w:val="22"/>
                <w:szCs w:val="22"/>
              </w:rPr>
              <w:t>19</w:t>
            </w:r>
            <w:r w:rsidRPr="005641E6">
              <w:rPr>
                <w:rStyle w:val="BookTitle"/>
                <w:rFonts w:ascii="Arial Narrow" w:hAnsi="Arial Narrow"/>
                <w:b w:val="0"/>
                <w:bCs w:val="0"/>
                <w:smallCaps w:val="0"/>
                <w:spacing w:val="0"/>
                <w:sz w:val="22"/>
                <w:szCs w:val="22"/>
              </w:rPr>
              <w:t>(</w:t>
            </w:r>
            <w:r w:rsidRPr="005641E6">
              <w:rPr>
                <w:rStyle w:val="BookTitle"/>
                <w:rFonts w:ascii="Arial Narrow" w:hAnsi="Arial Narrow"/>
                <w:bCs w:val="0"/>
                <w:smallCaps w:val="0"/>
                <w:spacing w:val="0"/>
                <w:sz w:val="22"/>
                <w:szCs w:val="22"/>
              </w:rPr>
              <w:t>1</w:t>
            </w:r>
            <w:r w:rsidRPr="005641E6">
              <w:rPr>
                <w:rStyle w:val="BookTitle"/>
                <w:rFonts w:ascii="Arial Narrow" w:hAnsi="Arial Narrow"/>
                <w:b w:val="0"/>
                <w:bCs w:val="0"/>
                <w:smallCaps w:val="0"/>
                <w:spacing w:val="0"/>
                <w:sz w:val="22"/>
                <w:szCs w:val="22"/>
              </w:rPr>
              <w:t>), 29-42.</w:t>
            </w:r>
          </w:p>
          <w:p w:rsidR="00453E30" w:rsidRPr="00453E30" w:rsidRDefault="00453E30" w:rsidP="00E10830">
            <w:pPr>
              <w:spacing w:after="120"/>
              <w:jc w:val="both"/>
              <w:rPr>
                <w:rFonts w:ascii="Arial Narrow" w:hAnsi="Arial Narrow"/>
                <w:sz w:val="22"/>
                <w:szCs w:val="22"/>
              </w:rPr>
            </w:pPr>
          </w:p>
        </w:tc>
      </w:tr>
      <w:tr w:rsidR="00453E30" w:rsidRPr="00453E30" w:rsidTr="00BB2EB1">
        <w:tc>
          <w:tcPr>
            <w:tcW w:w="421" w:type="dxa"/>
          </w:tcPr>
          <w:p w:rsidR="00453E30" w:rsidRPr="00453E30" w:rsidRDefault="00453E30" w:rsidP="00E10830">
            <w:pPr>
              <w:pStyle w:val="NormalWeb"/>
              <w:numPr>
                <w:ilvl w:val="0"/>
                <w:numId w:val="10"/>
              </w:numPr>
              <w:spacing w:after="120" w:afterAutospacing="0"/>
              <w:ind w:left="596" w:hanging="719"/>
              <w:jc w:val="center"/>
              <w:rPr>
                <w:rFonts w:ascii="Arial Narrow" w:hAnsi="Arial Narrow" w:cs="Arial"/>
                <w:color w:val="232323"/>
                <w:sz w:val="22"/>
                <w:szCs w:val="22"/>
              </w:rPr>
            </w:pPr>
          </w:p>
        </w:tc>
        <w:tc>
          <w:tcPr>
            <w:tcW w:w="8879" w:type="dxa"/>
          </w:tcPr>
          <w:p w:rsidR="00EA15A5" w:rsidRDefault="00EA15A5" w:rsidP="00E10830">
            <w:pPr>
              <w:pStyle w:val="NormalWeb"/>
              <w:spacing w:after="120" w:afterAutospacing="0"/>
              <w:jc w:val="both"/>
              <w:rPr>
                <w:rStyle w:val="BookTitle"/>
                <w:rFonts w:ascii="Arial Narrow" w:hAnsi="Arial Narrow"/>
                <w:b w:val="0"/>
                <w:bCs w:val="0"/>
                <w:smallCaps w:val="0"/>
                <w:spacing w:val="0"/>
                <w:sz w:val="22"/>
                <w:szCs w:val="22"/>
              </w:rPr>
            </w:pPr>
            <w:r w:rsidRPr="00453E30">
              <w:rPr>
                <w:rStyle w:val="BookTitle"/>
                <w:rFonts w:ascii="Arial Narrow" w:hAnsi="Arial Narrow"/>
                <w:b w:val="0"/>
                <w:bCs w:val="0"/>
                <w:smallCaps w:val="0"/>
                <w:spacing w:val="0"/>
                <w:sz w:val="22"/>
                <w:szCs w:val="22"/>
              </w:rPr>
              <w:t xml:space="preserve">Endfield, G., 2014: Exploring particularity: the importance of vulnerability, resilience and memory in climate change discourses: Special Forum Issue on Climate Change and Environmental History. </w:t>
            </w:r>
            <w:r w:rsidRPr="00453E30">
              <w:rPr>
                <w:rStyle w:val="BookTitle"/>
                <w:rFonts w:ascii="Arial Narrow" w:hAnsi="Arial Narrow"/>
                <w:b w:val="0"/>
                <w:bCs w:val="0"/>
                <w:i/>
                <w:smallCaps w:val="0"/>
                <w:spacing w:val="0"/>
                <w:sz w:val="22"/>
                <w:szCs w:val="22"/>
              </w:rPr>
              <w:t xml:space="preserve">Environmental History, </w:t>
            </w:r>
            <w:r w:rsidRPr="00453E30">
              <w:rPr>
                <w:rStyle w:val="BookTitle"/>
                <w:rFonts w:ascii="Arial Narrow" w:hAnsi="Arial Narrow"/>
                <w:bCs w:val="0"/>
                <w:smallCaps w:val="0"/>
                <w:spacing w:val="0"/>
                <w:sz w:val="22"/>
                <w:szCs w:val="22"/>
              </w:rPr>
              <w:t xml:space="preserve">19 </w:t>
            </w:r>
            <w:r w:rsidRPr="00453E30">
              <w:rPr>
                <w:rStyle w:val="BookTitle"/>
                <w:rFonts w:ascii="Arial Narrow" w:hAnsi="Arial Narrow"/>
                <w:b w:val="0"/>
                <w:bCs w:val="0"/>
                <w:smallCaps w:val="0"/>
                <w:spacing w:val="0"/>
                <w:sz w:val="22"/>
                <w:szCs w:val="22"/>
              </w:rPr>
              <w:t>(</w:t>
            </w:r>
            <w:r w:rsidRPr="00453E30">
              <w:rPr>
                <w:rStyle w:val="BookTitle"/>
                <w:rFonts w:ascii="Arial Narrow" w:hAnsi="Arial Narrow"/>
                <w:bCs w:val="0"/>
                <w:smallCaps w:val="0"/>
                <w:spacing w:val="0"/>
                <w:sz w:val="22"/>
                <w:szCs w:val="22"/>
              </w:rPr>
              <w:t>2</w:t>
            </w:r>
            <w:r w:rsidRPr="00453E30">
              <w:rPr>
                <w:rStyle w:val="BookTitle"/>
                <w:rFonts w:ascii="Arial Narrow" w:hAnsi="Arial Narrow"/>
                <w:b w:val="0"/>
                <w:bCs w:val="0"/>
                <w:smallCaps w:val="0"/>
                <w:spacing w:val="0"/>
                <w:sz w:val="22"/>
                <w:szCs w:val="22"/>
              </w:rPr>
              <w:t>), 303-310.</w:t>
            </w:r>
          </w:p>
          <w:p w:rsidR="00453E30" w:rsidRPr="00453E30" w:rsidRDefault="00453E30" w:rsidP="00E10830">
            <w:pPr>
              <w:pStyle w:val="NormalWeb"/>
              <w:spacing w:after="120" w:afterAutospacing="0"/>
              <w:jc w:val="both"/>
              <w:rPr>
                <w:rFonts w:ascii="Arial Narrow" w:hAnsi="Arial Narrow" w:cs="Arial"/>
                <w:color w:val="232323"/>
                <w:sz w:val="22"/>
                <w:szCs w:val="22"/>
              </w:rPr>
            </w:pPr>
          </w:p>
        </w:tc>
      </w:tr>
      <w:tr w:rsidR="00453E30" w:rsidRPr="00453E30" w:rsidTr="00BB2EB1">
        <w:tc>
          <w:tcPr>
            <w:tcW w:w="421" w:type="dxa"/>
          </w:tcPr>
          <w:p w:rsidR="00453E30" w:rsidRPr="00453E30" w:rsidRDefault="00453E30" w:rsidP="00E10830">
            <w:pPr>
              <w:pStyle w:val="NormalWeb"/>
              <w:numPr>
                <w:ilvl w:val="0"/>
                <w:numId w:val="10"/>
              </w:numPr>
              <w:spacing w:after="120" w:afterAutospacing="0"/>
              <w:ind w:left="596" w:hanging="719"/>
              <w:jc w:val="center"/>
              <w:rPr>
                <w:rFonts w:ascii="Arial Narrow" w:hAnsi="Arial Narrow" w:cs="Arial"/>
                <w:color w:val="232323"/>
                <w:sz w:val="22"/>
                <w:szCs w:val="22"/>
              </w:rPr>
            </w:pPr>
            <w:bookmarkStart w:id="45" w:name="_Ref428946889"/>
          </w:p>
        </w:tc>
        <w:bookmarkEnd w:id="45"/>
        <w:tc>
          <w:tcPr>
            <w:tcW w:w="8879" w:type="dxa"/>
          </w:tcPr>
          <w:p w:rsidR="00EA15A5" w:rsidRDefault="00EA15A5" w:rsidP="00E10830">
            <w:pPr>
              <w:pStyle w:val="NormalWeb"/>
              <w:spacing w:after="120" w:afterAutospacing="0"/>
              <w:jc w:val="both"/>
              <w:rPr>
                <w:rFonts w:ascii="Arial Narrow" w:hAnsi="Arial Narrow" w:cstheme="minorHAnsi"/>
                <w:sz w:val="22"/>
                <w:szCs w:val="22"/>
              </w:rPr>
            </w:pPr>
            <w:r w:rsidRPr="005641E6">
              <w:rPr>
                <w:rFonts w:ascii="Arial Narrow" w:hAnsi="Arial Narrow" w:cstheme="minorHAnsi"/>
                <w:sz w:val="22"/>
                <w:szCs w:val="22"/>
              </w:rPr>
              <w:t xml:space="preserve">Adamson, G.C.D., 2015: Private diaries as information sources in climate research. </w:t>
            </w:r>
            <w:r w:rsidRPr="005641E6">
              <w:rPr>
                <w:rFonts w:ascii="Arial Narrow" w:hAnsi="Arial Narrow" w:cstheme="minorHAnsi"/>
                <w:i/>
                <w:sz w:val="22"/>
                <w:szCs w:val="22"/>
              </w:rPr>
              <w:t xml:space="preserve">WIREs Climate Change </w:t>
            </w:r>
            <w:r w:rsidRPr="005641E6">
              <w:rPr>
                <w:rFonts w:ascii="Arial Narrow" w:hAnsi="Arial Narrow" w:cstheme="minorHAnsi"/>
                <w:sz w:val="22"/>
                <w:szCs w:val="22"/>
              </w:rPr>
              <w:t>(Accepted).</w:t>
            </w:r>
          </w:p>
          <w:p w:rsidR="00453E30" w:rsidRPr="00453E30" w:rsidRDefault="00453E30" w:rsidP="00E10830">
            <w:pPr>
              <w:pStyle w:val="NormalWeb"/>
              <w:spacing w:after="120" w:afterAutospacing="0"/>
              <w:jc w:val="both"/>
              <w:rPr>
                <w:rFonts w:ascii="Arial Narrow" w:hAnsi="Arial Narrow" w:cs="Arial"/>
                <w:color w:val="232323"/>
                <w:sz w:val="22"/>
                <w:szCs w:val="22"/>
              </w:rPr>
            </w:pPr>
          </w:p>
        </w:tc>
      </w:tr>
      <w:tr w:rsidR="00453E30" w:rsidRPr="00453E30" w:rsidTr="00BB2EB1">
        <w:tc>
          <w:tcPr>
            <w:tcW w:w="421" w:type="dxa"/>
          </w:tcPr>
          <w:p w:rsidR="00453E30" w:rsidRPr="00453E30" w:rsidRDefault="00453E30" w:rsidP="00E10830">
            <w:pPr>
              <w:pStyle w:val="NormalWeb"/>
              <w:numPr>
                <w:ilvl w:val="0"/>
                <w:numId w:val="10"/>
              </w:numPr>
              <w:spacing w:after="120" w:afterAutospacing="0"/>
              <w:ind w:left="596" w:hanging="719"/>
              <w:jc w:val="center"/>
              <w:rPr>
                <w:rFonts w:ascii="Arial Narrow" w:hAnsi="Arial Narrow" w:cs="Arial"/>
                <w:color w:val="232323"/>
                <w:sz w:val="22"/>
                <w:szCs w:val="22"/>
              </w:rPr>
            </w:pPr>
            <w:bookmarkStart w:id="46" w:name="_Ref428946906"/>
          </w:p>
        </w:tc>
        <w:bookmarkEnd w:id="46"/>
        <w:tc>
          <w:tcPr>
            <w:tcW w:w="8879" w:type="dxa"/>
          </w:tcPr>
          <w:p w:rsidR="00975510" w:rsidRDefault="00975510" w:rsidP="00E10830">
            <w:pPr>
              <w:pStyle w:val="NormalWeb"/>
              <w:spacing w:after="120" w:afterAutospacing="0"/>
              <w:jc w:val="both"/>
              <w:rPr>
                <w:rStyle w:val="BookTitle"/>
                <w:rFonts w:ascii="Arial Narrow" w:hAnsi="Arial Narrow"/>
                <w:b w:val="0"/>
                <w:bCs w:val="0"/>
                <w:smallCaps w:val="0"/>
                <w:spacing w:val="0"/>
                <w:sz w:val="22"/>
                <w:szCs w:val="22"/>
              </w:rPr>
            </w:pPr>
            <w:r w:rsidRPr="00453E30">
              <w:rPr>
                <w:rStyle w:val="BookTitle"/>
                <w:rFonts w:ascii="Arial Narrow" w:hAnsi="Arial Narrow"/>
                <w:b w:val="0"/>
                <w:bCs w:val="0"/>
                <w:smallCaps w:val="0"/>
                <w:spacing w:val="0"/>
                <w:sz w:val="22"/>
                <w:szCs w:val="22"/>
              </w:rPr>
              <w:t>Brunet, M. and Jones, P., 2011:  Data rescue initiatives: bringing historical climate data into the 21st century</w:t>
            </w:r>
            <w:r w:rsidRPr="00453E30">
              <w:t xml:space="preserve"> </w:t>
            </w:r>
            <w:r w:rsidRPr="00453E30">
              <w:rPr>
                <w:rStyle w:val="BookTitle"/>
                <w:rFonts w:ascii="Arial Narrow" w:hAnsi="Arial Narrow"/>
                <w:b w:val="0"/>
                <w:bCs w:val="0"/>
                <w:i/>
                <w:smallCaps w:val="0"/>
                <w:spacing w:val="0"/>
                <w:sz w:val="22"/>
                <w:szCs w:val="22"/>
              </w:rPr>
              <w:t xml:space="preserve">Climate Research, </w:t>
            </w:r>
            <w:r w:rsidRPr="00453E30">
              <w:rPr>
                <w:rStyle w:val="BookTitle"/>
                <w:rFonts w:ascii="Arial Narrow" w:hAnsi="Arial Narrow"/>
                <w:bCs w:val="0"/>
                <w:smallCaps w:val="0"/>
                <w:spacing w:val="0"/>
                <w:sz w:val="22"/>
                <w:szCs w:val="22"/>
              </w:rPr>
              <w:t>47</w:t>
            </w:r>
            <w:r w:rsidRPr="00453E30">
              <w:rPr>
                <w:rStyle w:val="BookTitle"/>
                <w:rFonts w:ascii="Arial Narrow" w:hAnsi="Arial Narrow"/>
                <w:b w:val="0"/>
                <w:bCs w:val="0"/>
                <w:smallCaps w:val="0"/>
                <w:spacing w:val="0"/>
                <w:sz w:val="22"/>
                <w:szCs w:val="22"/>
              </w:rPr>
              <w:t>:29-40</w:t>
            </w:r>
            <w:r>
              <w:rPr>
                <w:rStyle w:val="BookTitle"/>
                <w:rFonts w:ascii="Arial Narrow" w:hAnsi="Arial Narrow"/>
                <w:b w:val="0"/>
                <w:bCs w:val="0"/>
                <w:smallCaps w:val="0"/>
                <w:spacing w:val="0"/>
                <w:sz w:val="22"/>
                <w:szCs w:val="22"/>
              </w:rPr>
              <w:t>.</w:t>
            </w:r>
          </w:p>
          <w:p w:rsidR="00453E30" w:rsidRPr="00453E30" w:rsidRDefault="00453E30" w:rsidP="00E10830">
            <w:pPr>
              <w:pStyle w:val="NormalWeb"/>
              <w:spacing w:after="120" w:afterAutospacing="0"/>
              <w:jc w:val="both"/>
              <w:rPr>
                <w:rFonts w:ascii="Arial Narrow" w:hAnsi="Arial Narrow" w:cs="Arial"/>
                <w:color w:val="232323"/>
                <w:sz w:val="22"/>
                <w:szCs w:val="22"/>
              </w:rPr>
            </w:pPr>
          </w:p>
        </w:tc>
      </w:tr>
      <w:tr w:rsidR="00453E30" w:rsidRPr="00453E30" w:rsidTr="00BB2EB1">
        <w:tc>
          <w:tcPr>
            <w:tcW w:w="421" w:type="dxa"/>
          </w:tcPr>
          <w:p w:rsidR="00453E30" w:rsidRPr="00453E30" w:rsidRDefault="00453E30" w:rsidP="00E10830">
            <w:pPr>
              <w:pStyle w:val="NormalWeb"/>
              <w:numPr>
                <w:ilvl w:val="0"/>
                <w:numId w:val="10"/>
              </w:numPr>
              <w:spacing w:after="120" w:afterAutospacing="0"/>
              <w:ind w:left="596" w:hanging="719"/>
              <w:jc w:val="center"/>
              <w:rPr>
                <w:rFonts w:ascii="Arial Narrow" w:hAnsi="Arial Narrow" w:cs="Arial"/>
                <w:color w:val="232323"/>
                <w:sz w:val="22"/>
                <w:szCs w:val="22"/>
              </w:rPr>
            </w:pPr>
            <w:bookmarkStart w:id="47" w:name="_Ref428948059"/>
          </w:p>
        </w:tc>
        <w:bookmarkEnd w:id="47"/>
        <w:tc>
          <w:tcPr>
            <w:tcW w:w="8879" w:type="dxa"/>
          </w:tcPr>
          <w:p w:rsidR="00975510" w:rsidRDefault="00975510" w:rsidP="00E10830">
            <w:pPr>
              <w:pStyle w:val="NormalWeb"/>
              <w:spacing w:after="120" w:afterAutospacing="0"/>
              <w:jc w:val="both"/>
              <w:rPr>
                <w:rStyle w:val="BookTitle"/>
                <w:rFonts w:ascii="Arial Narrow" w:hAnsi="Arial Narrow"/>
                <w:b w:val="0"/>
                <w:bCs w:val="0"/>
                <w:smallCaps w:val="0"/>
                <w:spacing w:val="0"/>
                <w:sz w:val="22"/>
                <w:szCs w:val="22"/>
              </w:rPr>
            </w:pPr>
            <w:r w:rsidRPr="00453E30">
              <w:rPr>
                <w:rStyle w:val="BookTitle"/>
                <w:rFonts w:ascii="Arial Narrow" w:hAnsi="Arial Narrow"/>
                <w:b w:val="0"/>
                <w:bCs w:val="0"/>
                <w:smallCaps w:val="0"/>
                <w:spacing w:val="0"/>
                <w:sz w:val="22"/>
                <w:szCs w:val="22"/>
              </w:rPr>
              <w:t xml:space="preserve">Riemann, D. Glaser, R., </w:t>
            </w:r>
            <w:proofErr w:type="spellStart"/>
            <w:r w:rsidRPr="00453E30">
              <w:rPr>
                <w:rStyle w:val="BookTitle"/>
                <w:rFonts w:ascii="Arial Narrow" w:hAnsi="Arial Narrow"/>
                <w:b w:val="0"/>
                <w:bCs w:val="0"/>
                <w:smallCaps w:val="0"/>
                <w:spacing w:val="0"/>
                <w:sz w:val="22"/>
                <w:szCs w:val="22"/>
              </w:rPr>
              <w:t>Kahle</w:t>
            </w:r>
            <w:proofErr w:type="spellEnd"/>
            <w:r w:rsidRPr="00453E30">
              <w:rPr>
                <w:rStyle w:val="BookTitle"/>
                <w:rFonts w:ascii="Arial Narrow" w:hAnsi="Arial Narrow"/>
                <w:b w:val="0"/>
                <w:bCs w:val="0"/>
                <w:smallCaps w:val="0"/>
                <w:spacing w:val="0"/>
                <w:sz w:val="22"/>
                <w:szCs w:val="22"/>
              </w:rPr>
              <w:t xml:space="preserve">, M.  and Vogt, S., 2015:  The CRE tambora.org - New Data and Tools for Collaborative Research in Climate and Environmental History.  </w:t>
            </w:r>
            <w:r w:rsidRPr="00453E30">
              <w:rPr>
                <w:rStyle w:val="BookTitle"/>
                <w:rFonts w:ascii="Arial Narrow" w:hAnsi="Arial Narrow"/>
                <w:b w:val="0"/>
                <w:bCs w:val="0"/>
                <w:i/>
                <w:smallCaps w:val="0"/>
                <w:spacing w:val="0"/>
                <w:sz w:val="22"/>
                <w:szCs w:val="22"/>
              </w:rPr>
              <w:t>Geoscience Data Journal</w:t>
            </w:r>
            <w:r w:rsidRPr="00453E30">
              <w:rPr>
                <w:rStyle w:val="BookTitle"/>
                <w:rFonts w:ascii="Arial Narrow" w:hAnsi="Arial Narrow"/>
                <w:b w:val="0"/>
                <w:bCs w:val="0"/>
                <w:smallCaps w:val="0"/>
                <w:spacing w:val="0"/>
                <w:sz w:val="22"/>
                <w:szCs w:val="22"/>
              </w:rPr>
              <w:t xml:space="preserve"> (In review).</w:t>
            </w:r>
          </w:p>
          <w:p w:rsidR="00453E30" w:rsidRPr="00453E30" w:rsidRDefault="00453E30" w:rsidP="00E10830">
            <w:pPr>
              <w:pStyle w:val="NormalWeb"/>
              <w:spacing w:after="120" w:afterAutospacing="0"/>
              <w:jc w:val="both"/>
              <w:rPr>
                <w:rFonts w:ascii="Arial Narrow" w:hAnsi="Arial Narrow" w:cs="Arial"/>
                <w:color w:val="232323"/>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Style w:val="BookTitle"/>
                <w:rFonts w:ascii="Arial Narrow" w:hAnsi="Arial Narrow"/>
                <w:b w:val="0"/>
                <w:bCs w:val="0"/>
                <w:smallCaps w:val="0"/>
                <w:spacing w:val="0"/>
                <w:sz w:val="22"/>
                <w:szCs w:val="22"/>
              </w:rPr>
            </w:pPr>
            <w:bookmarkStart w:id="48" w:name="_Ref428959454"/>
          </w:p>
        </w:tc>
        <w:bookmarkEnd w:id="48"/>
        <w:tc>
          <w:tcPr>
            <w:tcW w:w="8879" w:type="dxa"/>
          </w:tcPr>
          <w:p w:rsidR="00975510" w:rsidRDefault="00975510" w:rsidP="00E10830">
            <w:pPr>
              <w:spacing w:after="120"/>
              <w:jc w:val="both"/>
              <w:rPr>
                <w:rStyle w:val="BookTitle"/>
                <w:rFonts w:ascii="Arial Narrow" w:hAnsi="Arial Narrow"/>
                <w:b w:val="0"/>
                <w:bCs w:val="0"/>
                <w:smallCaps w:val="0"/>
                <w:spacing w:val="0"/>
                <w:sz w:val="22"/>
                <w:szCs w:val="22"/>
              </w:rPr>
            </w:pPr>
            <w:proofErr w:type="spellStart"/>
            <w:r w:rsidRPr="00453E30">
              <w:rPr>
                <w:rStyle w:val="BookTitle"/>
                <w:rFonts w:ascii="Arial Narrow" w:hAnsi="Arial Narrow"/>
                <w:b w:val="0"/>
                <w:bCs w:val="0"/>
                <w:smallCaps w:val="0"/>
                <w:spacing w:val="0"/>
                <w:sz w:val="22"/>
                <w:szCs w:val="22"/>
              </w:rPr>
              <w:t>Pfister</w:t>
            </w:r>
            <w:proofErr w:type="spellEnd"/>
            <w:r w:rsidRPr="00453E30">
              <w:rPr>
                <w:rStyle w:val="BookTitle"/>
                <w:rFonts w:ascii="Arial Narrow" w:hAnsi="Arial Narrow"/>
                <w:b w:val="0"/>
                <w:bCs w:val="0"/>
                <w:smallCaps w:val="0"/>
                <w:spacing w:val="0"/>
                <w:sz w:val="22"/>
                <w:szCs w:val="22"/>
              </w:rPr>
              <w:t xml:space="preserve">,  C.  and  Dietrich,  U.  (Eds.):  2006:  </w:t>
            </w:r>
            <w:r w:rsidRPr="00453E30">
              <w:rPr>
                <w:rStyle w:val="BookTitle"/>
                <w:rFonts w:ascii="Arial Narrow" w:hAnsi="Arial Narrow"/>
                <w:b w:val="0"/>
                <w:bCs w:val="0"/>
                <w:i/>
                <w:smallCaps w:val="0"/>
                <w:spacing w:val="0"/>
                <w:sz w:val="22"/>
                <w:szCs w:val="22"/>
              </w:rPr>
              <w:t>Euro-</w:t>
            </w:r>
            <w:proofErr w:type="spellStart"/>
            <w:r w:rsidRPr="00453E30">
              <w:rPr>
                <w:rStyle w:val="BookTitle"/>
                <w:rFonts w:ascii="Arial Narrow" w:hAnsi="Arial Narrow"/>
                <w:b w:val="0"/>
                <w:bCs w:val="0"/>
                <w:i/>
                <w:smallCaps w:val="0"/>
                <w:spacing w:val="0"/>
                <w:sz w:val="22"/>
                <w:szCs w:val="22"/>
              </w:rPr>
              <w:t>Climhist</w:t>
            </w:r>
            <w:proofErr w:type="spellEnd"/>
            <w:r w:rsidRPr="00453E30">
              <w:rPr>
                <w:rStyle w:val="BookTitle"/>
                <w:rFonts w:ascii="Arial Narrow" w:hAnsi="Arial Narrow"/>
                <w:b w:val="0"/>
                <w:bCs w:val="0"/>
                <w:i/>
                <w:smallCaps w:val="0"/>
                <w:spacing w:val="0"/>
                <w:sz w:val="22"/>
                <w:szCs w:val="22"/>
              </w:rPr>
              <w:t xml:space="preserve">:  A  database  on past  weather  and  climate  in  Europe  and  its  human  dimension. </w:t>
            </w:r>
            <w:r w:rsidRPr="00453E30">
              <w:rPr>
                <w:rStyle w:val="BookTitle"/>
                <w:rFonts w:ascii="Arial Narrow" w:hAnsi="Arial Narrow"/>
                <w:b w:val="0"/>
                <w:bCs w:val="0"/>
                <w:smallCaps w:val="0"/>
                <w:spacing w:val="0"/>
                <w:sz w:val="22"/>
                <w:szCs w:val="22"/>
              </w:rPr>
              <w:t xml:space="preserve"> University of Bern, available at: (</w:t>
            </w:r>
            <w:hyperlink r:id="rId39" w:history="1">
              <w:r w:rsidRPr="00453E30">
                <w:rPr>
                  <w:rStyle w:val="Hyperlink"/>
                  <w:rFonts w:ascii="Arial Narrow" w:hAnsi="Arial Narrow"/>
                  <w:sz w:val="22"/>
                  <w:szCs w:val="22"/>
                </w:rPr>
                <w:t>www.euroclimhist.ch</w:t>
              </w:r>
            </w:hyperlink>
            <w:r w:rsidRPr="00453E30">
              <w:rPr>
                <w:rStyle w:val="BookTitle"/>
                <w:rFonts w:ascii="Arial Narrow" w:hAnsi="Arial Narrow"/>
                <w:b w:val="0"/>
                <w:bCs w:val="0"/>
                <w:smallCaps w:val="0"/>
                <w:spacing w:val="0"/>
                <w:sz w:val="22"/>
                <w:szCs w:val="22"/>
              </w:rPr>
              <w:t>).</w:t>
            </w:r>
          </w:p>
          <w:p w:rsidR="00453E30" w:rsidRPr="00453E30" w:rsidRDefault="00453E30" w:rsidP="00E10830">
            <w:pPr>
              <w:spacing w:after="120"/>
              <w:jc w:val="both"/>
              <w:rPr>
                <w:rStyle w:val="BookTitle"/>
                <w:rFonts w:ascii="Arial Narrow" w:hAnsi="Arial Narrow"/>
                <w:b w:val="0"/>
                <w:bCs w:val="0"/>
                <w:smallCaps w:val="0"/>
                <w:spacing w:val="0"/>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Style w:val="BookTitle"/>
                <w:rFonts w:ascii="Arial Narrow" w:hAnsi="Arial Narrow"/>
                <w:b w:val="0"/>
                <w:bCs w:val="0"/>
                <w:smallCaps w:val="0"/>
                <w:spacing w:val="0"/>
                <w:sz w:val="22"/>
                <w:szCs w:val="22"/>
              </w:rPr>
            </w:pPr>
            <w:bookmarkStart w:id="49" w:name="_Ref428949179"/>
          </w:p>
        </w:tc>
        <w:bookmarkEnd w:id="49"/>
        <w:tc>
          <w:tcPr>
            <w:tcW w:w="8879" w:type="dxa"/>
          </w:tcPr>
          <w:p w:rsidR="00975510" w:rsidRDefault="00975510" w:rsidP="00E10830">
            <w:pPr>
              <w:spacing w:after="120"/>
              <w:jc w:val="both"/>
              <w:rPr>
                <w:rStyle w:val="BookTitle"/>
                <w:rFonts w:ascii="Arial Narrow" w:hAnsi="Arial Narrow"/>
                <w:b w:val="0"/>
                <w:bCs w:val="0"/>
                <w:smallCaps w:val="0"/>
                <w:spacing w:val="0"/>
                <w:sz w:val="22"/>
                <w:szCs w:val="22"/>
              </w:rPr>
            </w:pPr>
            <w:r w:rsidRPr="00453E30">
              <w:rPr>
                <w:rStyle w:val="BookTitle"/>
                <w:rFonts w:ascii="Arial Narrow" w:hAnsi="Arial Narrow"/>
                <w:b w:val="0"/>
                <w:bCs w:val="0"/>
                <w:smallCaps w:val="0"/>
                <w:spacing w:val="0"/>
                <w:sz w:val="22"/>
                <w:szCs w:val="22"/>
              </w:rPr>
              <w:t xml:space="preserve">Peterson, T.C.  and  Manton M. J., 2008: Monitoring changes in climate extremes. A tale of international collaboration. </w:t>
            </w:r>
            <w:r w:rsidRPr="00453E30">
              <w:rPr>
                <w:rStyle w:val="BookTitle"/>
                <w:rFonts w:ascii="Arial Narrow" w:hAnsi="Arial Narrow"/>
                <w:b w:val="0"/>
                <w:bCs w:val="0"/>
                <w:i/>
                <w:smallCaps w:val="0"/>
                <w:spacing w:val="0"/>
                <w:sz w:val="22"/>
                <w:szCs w:val="22"/>
              </w:rPr>
              <w:t>Bull. Amer. Meteor. Soc</w:t>
            </w:r>
            <w:r w:rsidRPr="00453E30">
              <w:rPr>
                <w:rStyle w:val="BookTitle"/>
                <w:rFonts w:ascii="Arial Narrow" w:hAnsi="Arial Narrow"/>
                <w:b w:val="0"/>
                <w:bCs w:val="0"/>
                <w:smallCaps w:val="0"/>
                <w:spacing w:val="0"/>
                <w:sz w:val="22"/>
                <w:szCs w:val="22"/>
              </w:rPr>
              <w:t xml:space="preserve">., </w:t>
            </w:r>
            <w:r w:rsidRPr="00453E30">
              <w:rPr>
                <w:rStyle w:val="BookTitle"/>
                <w:rFonts w:ascii="Arial Narrow" w:hAnsi="Arial Narrow"/>
                <w:bCs w:val="0"/>
                <w:smallCaps w:val="0"/>
                <w:spacing w:val="0"/>
                <w:sz w:val="22"/>
                <w:szCs w:val="22"/>
              </w:rPr>
              <w:t xml:space="preserve">89, </w:t>
            </w:r>
            <w:r w:rsidRPr="00453E30">
              <w:rPr>
                <w:rStyle w:val="BookTitle"/>
                <w:rFonts w:ascii="Arial Narrow" w:hAnsi="Arial Narrow"/>
                <w:b w:val="0"/>
                <w:bCs w:val="0"/>
                <w:smallCaps w:val="0"/>
                <w:spacing w:val="0"/>
                <w:sz w:val="22"/>
                <w:szCs w:val="22"/>
              </w:rPr>
              <w:t>1266–1271.</w:t>
            </w:r>
          </w:p>
          <w:p w:rsidR="00453E30" w:rsidRPr="00453E30" w:rsidRDefault="00453E30" w:rsidP="00E10830">
            <w:pPr>
              <w:spacing w:after="120"/>
              <w:jc w:val="both"/>
              <w:rPr>
                <w:rStyle w:val="BookTitle"/>
                <w:rFonts w:ascii="Arial Narrow" w:hAnsi="Arial Narrow"/>
                <w:b w:val="0"/>
                <w:bCs w:val="0"/>
                <w:smallCaps w:val="0"/>
                <w:spacing w:val="0"/>
                <w:sz w:val="22"/>
                <w:szCs w:val="22"/>
              </w:rPr>
            </w:pPr>
          </w:p>
        </w:tc>
      </w:tr>
      <w:tr w:rsidR="00453E30" w:rsidRPr="00453E30" w:rsidTr="005641E6">
        <w:tc>
          <w:tcPr>
            <w:tcW w:w="421" w:type="dxa"/>
          </w:tcPr>
          <w:p w:rsidR="00453E30" w:rsidRPr="00E10830" w:rsidRDefault="00453E30" w:rsidP="00E10830">
            <w:pPr>
              <w:pStyle w:val="ListParagraph"/>
              <w:numPr>
                <w:ilvl w:val="0"/>
                <w:numId w:val="10"/>
              </w:numPr>
              <w:spacing w:after="120"/>
              <w:ind w:left="596" w:hanging="719"/>
              <w:jc w:val="center"/>
              <w:rPr>
                <w:rStyle w:val="BookTitle"/>
                <w:rFonts w:ascii="Arial Narrow" w:hAnsi="Arial Narrow"/>
                <w:b w:val="0"/>
                <w:bCs w:val="0"/>
                <w:smallCaps w:val="0"/>
                <w:spacing w:val="0"/>
                <w:sz w:val="22"/>
                <w:szCs w:val="22"/>
              </w:rPr>
            </w:pPr>
            <w:bookmarkStart w:id="50" w:name="_Ref428949198"/>
          </w:p>
        </w:tc>
        <w:bookmarkEnd w:id="50"/>
        <w:tc>
          <w:tcPr>
            <w:tcW w:w="8879" w:type="dxa"/>
          </w:tcPr>
          <w:p w:rsidR="00D92219" w:rsidRDefault="00D92219" w:rsidP="00E10830">
            <w:pPr>
              <w:spacing w:after="120"/>
              <w:jc w:val="both"/>
              <w:rPr>
                <w:rFonts w:ascii="Arial Narrow" w:hAnsi="Arial Narrow" w:cstheme="minorHAnsi"/>
                <w:sz w:val="22"/>
                <w:szCs w:val="22"/>
              </w:rPr>
            </w:pPr>
            <w:r w:rsidRPr="00453E30">
              <w:rPr>
                <w:rFonts w:ascii="Arial Narrow" w:hAnsi="Arial Narrow" w:cstheme="minorHAnsi"/>
                <w:sz w:val="22"/>
                <w:szCs w:val="22"/>
              </w:rPr>
              <w:t xml:space="preserve">Allan, R., P. Brohan, G.P. Compo, R. Stone, J. Luterbacher, and S. Brönnimann, 2011: The International Atmospheric Circulation Reconstructions over the Earth (ACRE) initiative. </w:t>
            </w:r>
            <w:r w:rsidRPr="00453E30">
              <w:rPr>
                <w:rStyle w:val="Emphasis"/>
                <w:rFonts w:ascii="Arial Narrow" w:hAnsi="Arial Narrow" w:cstheme="minorHAnsi"/>
                <w:sz w:val="22"/>
                <w:szCs w:val="22"/>
              </w:rPr>
              <w:t>Bull. Amer. Met. Soc.</w:t>
            </w:r>
            <w:r w:rsidRPr="00453E30">
              <w:rPr>
                <w:rFonts w:ascii="Arial Narrow" w:hAnsi="Arial Narrow" w:cstheme="minorHAnsi"/>
                <w:sz w:val="22"/>
                <w:szCs w:val="22"/>
              </w:rPr>
              <w:t xml:space="preserve">, </w:t>
            </w:r>
            <w:r w:rsidRPr="00453E30">
              <w:rPr>
                <w:rFonts w:ascii="Arial Narrow" w:hAnsi="Arial Narrow" w:cstheme="minorHAnsi"/>
                <w:b/>
                <w:sz w:val="22"/>
                <w:szCs w:val="22"/>
              </w:rPr>
              <w:t>92</w:t>
            </w:r>
            <w:r w:rsidRPr="00453E30">
              <w:rPr>
                <w:rFonts w:ascii="Arial Narrow" w:hAnsi="Arial Narrow" w:cstheme="minorHAnsi"/>
                <w:sz w:val="22"/>
                <w:szCs w:val="22"/>
              </w:rPr>
              <w:t>, 1421-1425. doi:</w:t>
            </w:r>
            <w:hyperlink r:id="rId40" w:history="1">
              <w:r w:rsidRPr="00453E30">
                <w:rPr>
                  <w:rStyle w:val="Hyperlink"/>
                  <w:rFonts w:ascii="Arial Narrow" w:hAnsi="Arial Narrow" w:cstheme="minorHAnsi"/>
                  <w:sz w:val="22"/>
                  <w:szCs w:val="22"/>
                </w:rPr>
                <w:t>10.1175/2011BAMS3218.1</w:t>
              </w:r>
            </w:hyperlink>
            <w:r w:rsidRPr="00453E30">
              <w:rPr>
                <w:rFonts w:ascii="Arial Narrow" w:hAnsi="Arial Narrow" w:cstheme="minorHAnsi"/>
                <w:sz w:val="22"/>
                <w:szCs w:val="22"/>
              </w:rPr>
              <w:t>.</w:t>
            </w:r>
          </w:p>
          <w:p w:rsidR="00453E30" w:rsidRPr="00453E30" w:rsidRDefault="00453E30" w:rsidP="00E10830">
            <w:pPr>
              <w:spacing w:after="120"/>
              <w:jc w:val="both"/>
              <w:rPr>
                <w:rStyle w:val="BookTitle"/>
                <w:rFonts w:ascii="Arial Narrow" w:hAnsi="Arial Narrow"/>
                <w:b w:val="0"/>
                <w:bCs w:val="0"/>
                <w:smallCaps w:val="0"/>
                <w:spacing w:val="0"/>
                <w:sz w:val="22"/>
                <w:szCs w:val="22"/>
              </w:rPr>
            </w:pPr>
          </w:p>
        </w:tc>
      </w:tr>
      <w:tr w:rsidR="00453E30" w:rsidRPr="00453E30" w:rsidTr="005641E6">
        <w:tc>
          <w:tcPr>
            <w:tcW w:w="421" w:type="dxa"/>
          </w:tcPr>
          <w:p w:rsidR="00453E30" w:rsidRPr="00453E30" w:rsidRDefault="00453E30" w:rsidP="00E10830">
            <w:pPr>
              <w:pStyle w:val="NormalWeb"/>
              <w:numPr>
                <w:ilvl w:val="0"/>
                <w:numId w:val="10"/>
              </w:numPr>
              <w:spacing w:after="120" w:afterAutospacing="0"/>
              <w:ind w:left="596" w:hanging="719"/>
              <w:jc w:val="center"/>
              <w:rPr>
                <w:rFonts w:ascii="Arial Narrow" w:hAnsi="Arial Narrow" w:cs="Arial"/>
                <w:color w:val="232323"/>
                <w:sz w:val="22"/>
                <w:szCs w:val="22"/>
              </w:rPr>
            </w:pPr>
            <w:bookmarkStart w:id="51" w:name="_Ref428949220"/>
          </w:p>
        </w:tc>
        <w:bookmarkEnd w:id="51"/>
        <w:tc>
          <w:tcPr>
            <w:tcW w:w="8879" w:type="dxa"/>
          </w:tcPr>
          <w:p w:rsidR="00D92219" w:rsidRDefault="00D92219" w:rsidP="00E10830">
            <w:pPr>
              <w:pStyle w:val="NormalWeb"/>
              <w:spacing w:after="120" w:afterAutospacing="0"/>
              <w:jc w:val="both"/>
              <w:rPr>
                <w:rFonts w:ascii="Arial Narrow" w:hAnsi="Arial Narrow" w:cstheme="minorHAnsi"/>
                <w:bCs/>
                <w:color w:val="231F20"/>
                <w:sz w:val="22"/>
                <w:szCs w:val="22"/>
              </w:rPr>
            </w:pPr>
            <w:r w:rsidRPr="00453E30">
              <w:rPr>
                <w:rFonts w:ascii="Arial Narrow" w:hAnsi="Arial Narrow" w:cstheme="minorHAnsi"/>
                <w:bCs/>
                <w:color w:val="231F20"/>
                <w:sz w:val="22"/>
                <w:szCs w:val="22"/>
              </w:rPr>
              <w:t xml:space="preserve">Compo G P, Whitaker J S, Sardeshmukh P D, Matsui N, Allan R J, Yin X, Gleason B E, </w:t>
            </w:r>
            <w:proofErr w:type="spellStart"/>
            <w:r w:rsidRPr="00453E30">
              <w:rPr>
                <w:rFonts w:ascii="Arial Narrow" w:hAnsi="Arial Narrow" w:cstheme="minorHAnsi"/>
                <w:bCs/>
                <w:color w:val="231F20"/>
                <w:sz w:val="22"/>
                <w:szCs w:val="22"/>
              </w:rPr>
              <w:t>Vose</w:t>
            </w:r>
            <w:proofErr w:type="spellEnd"/>
            <w:r w:rsidRPr="00453E30">
              <w:rPr>
                <w:rFonts w:ascii="Arial Narrow" w:hAnsi="Arial Narrow" w:cstheme="minorHAnsi"/>
                <w:bCs/>
                <w:color w:val="231F20"/>
                <w:sz w:val="22"/>
                <w:szCs w:val="22"/>
              </w:rPr>
              <w:t xml:space="preserve"> R S, Rutledge G, </w:t>
            </w:r>
            <w:proofErr w:type="spellStart"/>
            <w:r w:rsidRPr="00453E30">
              <w:rPr>
                <w:rFonts w:ascii="Arial Narrow" w:hAnsi="Arial Narrow" w:cstheme="minorHAnsi"/>
                <w:bCs/>
                <w:color w:val="231F20"/>
                <w:sz w:val="22"/>
                <w:szCs w:val="22"/>
              </w:rPr>
              <w:t>Bessemoulin</w:t>
            </w:r>
            <w:proofErr w:type="spellEnd"/>
            <w:r w:rsidRPr="00453E30">
              <w:rPr>
                <w:rFonts w:ascii="Arial Narrow" w:hAnsi="Arial Narrow" w:cstheme="minorHAnsi"/>
                <w:bCs/>
                <w:color w:val="231F20"/>
                <w:sz w:val="22"/>
                <w:szCs w:val="22"/>
              </w:rPr>
              <w:t xml:space="preserve"> P, Brönnimann S, Brunet M, Crouthamel R I, Grant A N, </w:t>
            </w:r>
            <w:proofErr w:type="spellStart"/>
            <w:r w:rsidRPr="00453E30">
              <w:rPr>
                <w:rFonts w:ascii="Arial Narrow" w:hAnsi="Arial Narrow" w:cstheme="minorHAnsi"/>
                <w:bCs/>
                <w:color w:val="231F20"/>
                <w:sz w:val="22"/>
                <w:szCs w:val="22"/>
              </w:rPr>
              <w:t>Groisman</w:t>
            </w:r>
            <w:proofErr w:type="spellEnd"/>
            <w:r w:rsidRPr="00453E30">
              <w:rPr>
                <w:rFonts w:ascii="Arial Narrow" w:hAnsi="Arial Narrow" w:cstheme="minorHAnsi"/>
                <w:bCs/>
                <w:color w:val="231F20"/>
                <w:sz w:val="22"/>
                <w:szCs w:val="22"/>
              </w:rPr>
              <w:t xml:space="preserve"> P Y, Jones P D, Kruk M C, Kruger A C, Marshall G J, Maugeri M, </w:t>
            </w:r>
            <w:proofErr w:type="spellStart"/>
            <w:r w:rsidRPr="00453E30">
              <w:rPr>
                <w:rFonts w:ascii="Arial Narrow" w:hAnsi="Arial Narrow" w:cstheme="minorHAnsi"/>
                <w:bCs/>
                <w:color w:val="231F20"/>
                <w:sz w:val="22"/>
                <w:szCs w:val="22"/>
              </w:rPr>
              <w:t>Mok</w:t>
            </w:r>
            <w:proofErr w:type="spellEnd"/>
            <w:r w:rsidRPr="00453E30">
              <w:rPr>
                <w:rFonts w:ascii="Arial Narrow" w:hAnsi="Arial Narrow" w:cstheme="minorHAnsi"/>
                <w:bCs/>
                <w:color w:val="231F20"/>
                <w:sz w:val="22"/>
                <w:szCs w:val="22"/>
              </w:rPr>
              <w:t xml:space="preserve"> H Y, </w:t>
            </w:r>
            <w:proofErr w:type="spellStart"/>
            <w:r w:rsidRPr="00453E30">
              <w:rPr>
                <w:rFonts w:ascii="Arial Narrow" w:hAnsi="Arial Narrow" w:cstheme="minorHAnsi"/>
                <w:bCs/>
                <w:color w:val="231F20"/>
                <w:sz w:val="22"/>
                <w:szCs w:val="22"/>
              </w:rPr>
              <w:t>Nordli</w:t>
            </w:r>
            <w:proofErr w:type="spellEnd"/>
            <w:r w:rsidRPr="00453E30">
              <w:rPr>
                <w:rFonts w:ascii="Arial Narrow" w:hAnsi="Arial Narrow" w:cstheme="minorHAnsi"/>
                <w:bCs/>
                <w:color w:val="231F20"/>
                <w:sz w:val="22"/>
                <w:szCs w:val="22"/>
              </w:rPr>
              <w:t xml:space="preserve"> Ø, Ross T F, </w:t>
            </w:r>
            <w:proofErr w:type="spellStart"/>
            <w:r w:rsidRPr="00453E30">
              <w:rPr>
                <w:rFonts w:ascii="Arial Narrow" w:hAnsi="Arial Narrow" w:cstheme="minorHAnsi"/>
                <w:bCs/>
                <w:color w:val="231F20"/>
                <w:sz w:val="22"/>
                <w:szCs w:val="22"/>
              </w:rPr>
              <w:t>Trigo</w:t>
            </w:r>
            <w:proofErr w:type="spellEnd"/>
            <w:r w:rsidRPr="00453E30">
              <w:rPr>
                <w:rFonts w:ascii="Arial Narrow" w:hAnsi="Arial Narrow" w:cstheme="minorHAnsi"/>
                <w:bCs/>
                <w:color w:val="231F20"/>
                <w:sz w:val="22"/>
                <w:szCs w:val="22"/>
              </w:rPr>
              <w:t xml:space="preserve"> R M, Wang X L, Woodruff S D, and Worley SJ  2011: The Twentieth Century Reanalysis Project, </w:t>
            </w:r>
            <w:r w:rsidRPr="00453E30">
              <w:rPr>
                <w:rFonts w:ascii="Arial Narrow" w:hAnsi="Arial Narrow" w:cstheme="minorHAnsi"/>
                <w:bCs/>
                <w:i/>
                <w:color w:val="231F20"/>
                <w:sz w:val="22"/>
                <w:szCs w:val="22"/>
              </w:rPr>
              <w:t xml:space="preserve">Quart. J. Royal </w:t>
            </w:r>
            <w:proofErr w:type="spellStart"/>
            <w:r w:rsidRPr="00453E30">
              <w:rPr>
                <w:rFonts w:ascii="Arial Narrow" w:hAnsi="Arial Narrow" w:cstheme="minorHAnsi"/>
                <w:bCs/>
                <w:i/>
                <w:color w:val="231F20"/>
                <w:sz w:val="22"/>
                <w:szCs w:val="22"/>
              </w:rPr>
              <w:t>Meteorol</w:t>
            </w:r>
            <w:proofErr w:type="spellEnd"/>
            <w:r w:rsidRPr="00453E30">
              <w:rPr>
                <w:rFonts w:ascii="Arial Narrow" w:hAnsi="Arial Narrow" w:cstheme="minorHAnsi"/>
                <w:bCs/>
                <w:i/>
                <w:color w:val="231F20"/>
                <w:sz w:val="22"/>
                <w:szCs w:val="22"/>
              </w:rPr>
              <w:t>. Soc.</w:t>
            </w:r>
            <w:r w:rsidRPr="00453E30">
              <w:rPr>
                <w:rFonts w:ascii="Arial Narrow" w:hAnsi="Arial Narrow" w:cstheme="minorHAnsi"/>
                <w:bCs/>
                <w:color w:val="231F20"/>
                <w:sz w:val="22"/>
                <w:szCs w:val="22"/>
              </w:rPr>
              <w:t xml:space="preserve">, </w:t>
            </w:r>
            <w:r w:rsidRPr="00453E30">
              <w:rPr>
                <w:rFonts w:ascii="Arial Narrow" w:hAnsi="Arial Narrow" w:cstheme="minorHAnsi"/>
                <w:b/>
                <w:bCs/>
                <w:color w:val="231F20"/>
                <w:sz w:val="22"/>
                <w:szCs w:val="22"/>
              </w:rPr>
              <w:t>137</w:t>
            </w:r>
            <w:r w:rsidRPr="00453E30">
              <w:rPr>
                <w:rFonts w:ascii="Arial Narrow" w:hAnsi="Arial Narrow" w:cstheme="minorHAnsi"/>
                <w:bCs/>
                <w:color w:val="231F20"/>
                <w:sz w:val="22"/>
                <w:szCs w:val="22"/>
              </w:rPr>
              <w:t xml:space="preserve">, 1-28, </w:t>
            </w:r>
            <w:proofErr w:type="spellStart"/>
            <w:r w:rsidRPr="00453E30">
              <w:rPr>
                <w:rFonts w:ascii="Arial Narrow" w:hAnsi="Arial Narrow" w:cstheme="minorHAnsi"/>
                <w:bCs/>
                <w:color w:val="231F20"/>
                <w:sz w:val="22"/>
                <w:szCs w:val="22"/>
              </w:rPr>
              <w:t>doi</w:t>
            </w:r>
            <w:proofErr w:type="spellEnd"/>
            <w:r w:rsidRPr="00453E30">
              <w:rPr>
                <w:rFonts w:ascii="Arial Narrow" w:hAnsi="Arial Narrow" w:cstheme="minorHAnsi"/>
                <w:bCs/>
                <w:color w:val="231F20"/>
                <w:sz w:val="22"/>
                <w:szCs w:val="22"/>
              </w:rPr>
              <w:t>: 10.1002/qj.776.</w:t>
            </w:r>
          </w:p>
          <w:p w:rsidR="00453E30" w:rsidRPr="00453E30" w:rsidRDefault="00453E30" w:rsidP="00E10830">
            <w:pPr>
              <w:pStyle w:val="NormalWeb"/>
              <w:spacing w:after="120" w:afterAutospacing="0"/>
              <w:jc w:val="both"/>
              <w:rPr>
                <w:rFonts w:ascii="Arial Narrow" w:hAnsi="Arial Narrow" w:cs="Arial"/>
                <w:color w:val="232323"/>
                <w:sz w:val="22"/>
                <w:szCs w:val="22"/>
              </w:rPr>
            </w:pPr>
          </w:p>
        </w:tc>
      </w:tr>
      <w:tr w:rsidR="00453E30" w:rsidRPr="00453E30" w:rsidTr="005641E6">
        <w:tc>
          <w:tcPr>
            <w:tcW w:w="421" w:type="dxa"/>
          </w:tcPr>
          <w:p w:rsidR="00453E30" w:rsidRPr="00E10830" w:rsidRDefault="00453E30" w:rsidP="00E10830">
            <w:pPr>
              <w:pStyle w:val="ListParagraph"/>
              <w:numPr>
                <w:ilvl w:val="0"/>
                <w:numId w:val="10"/>
              </w:numPr>
              <w:spacing w:after="120"/>
              <w:ind w:left="596" w:hanging="719"/>
              <w:jc w:val="center"/>
              <w:rPr>
                <w:rStyle w:val="BookTitle"/>
                <w:rFonts w:ascii="Arial Narrow" w:hAnsi="Arial Narrow"/>
                <w:b w:val="0"/>
                <w:bCs w:val="0"/>
                <w:smallCaps w:val="0"/>
                <w:spacing w:val="0"/>
                <w:sz w:val="22"/>
                <w:szCs w:val="22"/>
              </w:rPr>
            </w:pPr>
            <w:bookmarkStart w:id="52" w:name="_Ref428959305"/>
          </w:p>
        </w:tc>
        <w:bookmarkEnd w:id="52"/>
        <w:tc>
          <w:tcPr>
            <w:tcW w:w="8879" w:type="dxa"/>
          </w:tcPr>
          <w:p w:rsidR="00D92219" w:rsidRDefault="00D92219" w:rsidP="005641E6">
            <w:pPr>
              <w:spacing w:after="120"/>
              <w:jc w:val="both"/>
            </w:pPr>
            <w:proofErr w:type="spellStart"/>
            <w:r w:rsidRPr="00453E30">
              <w:rPr>
                <w:rStyle w:val="BookTitle"/>
                <w:rFonts w:ascii="Arial Narrow" w:hAnsi="Arial Narrow"/>
                <w:b w:val="0"/>
                <w:bCs w:val="0"/>
                <w:smallCaps w:val="0"/>
                <w:spacing w:val="0"/>
                <w:sz w:val="22"/>
                <w:szCs w:val="22"/>
              </w:rPr>
              <w:t>Hirahara</w:t>
            </w:r>
            <w:proofErr w:type="spellEnd"/>
            <w:r w:rsidRPr="00453E30">
              <w:rPr>
                <w:rStyle w:val="BookTitle"/>
                <w:rFonts w:ascii="Arial Narrow" w:hAnsi="Arial Narrow"/>
                <w:b w:val="0"/>
                <w:bCs w:val="0"/>
                <w:smallCaps w:val="0"/>
                <w:spacing w:val="0"/>
                <w:sz w:val="22"/>
                <w:szCs w:val="22"/>
              </w:rPr>
              <w:t xml:space="preserve">, S, Ishii, M. and Fukuda, Y., 2014: Centennial-Scale Sea Surface Temperature Analysis and Its Uncertainty.  </w:t>
            </w:r>
            <w:r w:rsidRPr="00453E30">
              <w:rPr>
                <w:rStyle w:val="BookTitle"/>
                <w:rFonts w:ascii="Arial Narrow" w:hAnsi="Arial Narrow"/>
                <w:b w:val="0"/>
                <w:bCs w:val="0"/>
                <w:i/>
                <w:smallCaps w:val="0"/>
                <w:spacing w:val="0"/>
                <w:sz w:val="22"/>
                <w:szCs w:val="22"/>
              </w:rPr>
              <w:t>J. Climate</w:t>
            </w:r>
            <w:r w:rsidRPr="00453E30">
              <w:rPr>
                <w:rStyle w:val="BookTitle"/>
                <w:rFonts w:ascii="Arial Narrow" w:hAnsi="Arial Narrow"/>
                <w:b w:val="0"/>
                <w:bCs w:val="0"/>
                <w:smallCaps w:val="0"/>
                <w:spacing w:val="0"/>
                <w:sz w:val="22"/>
                <w:szCs w:val="22"/>
              </w:rPr>
              <w:t xml:space="preserve">, </w:t>
            </w:r>
            <w:r w:rsidRPr="00453E30">
              <w:rPr>
                <w:rStyle w:val="BookTitle"/>
                <w:rFonts w:ascii="Arial Narrow" w:hAnsi="Arial Narrow"/>
                <w:bCs w:val="0"/>
                <w:smallCaps w:val="0"/>
                <w:spacing w:val="0"/>
                <w:sz w:val="22"/>
                <w:szCs w:val="22"/>
              </w:rPr>
              <w:t>27</w:t>
            </w:r>
            <w:r w:rsidRPr="00453E30">
              <w:rPr>
                <w:rStyle w:val="BookTitle"/>
                <w:rFonts w:ascii="Arial Narrow" w:hAnsi="Arial Narrow"/>
                <w:b w:val="0"/>
                <w:bCs w:val="0"/>
                <w:smallCaps w:val="0"/>
                <w:spacing w:val="0"/>
                <w:sz w:val="22"/>
                <w:szCs w:val="22"/>
              </w:rPr>
              <w:t xml:space="preserve">, 57–75.  </w:t>
            </w:r>
            <w:hyperlink r:id="rId41" w:history="1">
              <w:r w:rsidRPr="00453E30">
                <w:rPr>
                  <w:rStyle w:val="Hyperlink"/>
                  <w:rFonts w:ascii="Arial Narrow" w:hAnsi="Arial Narrow"/>
                  <w:sz w:val="22"/>
                  <w:szCs w:val="22"/>
                </w:rPr>
                <w:t>http://dx.doi.org/10.1175/JCLI-D-12-00837.1</w:t>
              </w:r>
            </w:hyperlink>
          </w:p>
          <w:p w:rsidR="009E37EA" w:rsidRPr="00453E30" w:rsidRDefault="009E37EA" w:rsidP="005641E6">
            <w:pPr>
              <w:spacing w:after="120"/>
              <w:jc w:val="both"/>
              <w:rPr>
                <w:rStyle w:val="BookTitle"/>
                <w:rFonts w:ascii="Arial Narrow" w:hAnsi="Arial Narrow"/>
                <w:b w:val="0"/>
                <w:bCs w:val="0"/>
                <w:smallCaps w:val="0"/>
                <w:spacing w:val="0"/>
                <w:sz w:val="22"/>
                <w:szCs w:val="22"/>
              </w:rPr>
            </w:pPr>
          </w:p>
        </w:tc>
      </w:tr>
      <w:tr w:rsidR="005641E6" w:rsidRPr="00453E30" w:rsidTr="005641E6">
        <w:tc>
          <w:tcPr>
            <w:tcW w:w="421" w:type="dxa"/>
          </w:tcPr>
          <w:p w:rsidR="005641E6" w:rsidRPr="00E10830" w:rsidRDefault="005641E6" w:rsidP="00E10830">
            <w:pPr>
              <w:pStyle w:val="ListParagraph"/>
              <w:numPr>
                <w:ilvl w:val="0"/>
                <w:numId w:val="10"/>
              </w:numPr>
              <w:spacing w:after="120"/>
              <w:ind w:left="596" w:hanging="719"/>
              <w:jc w:val="center"/>
              <w:rPr>
                <w:rStyle w:val="BookTitle"/>
                <w:rFonts w:ascii="Arial Narrow" w:hAnsi="Arial Narrow"/>
                <w:b w:val="0"/>
                <w:bCs w:val="0"/>
                <w:smallCaps w:val="0"/>
                <w:spacing w:val="0"/>
                <w:sz w:val="22"/>
                <w:szCs w:val="22"/>
              </w:rPr>
            </w:pPr>
            <w:bookmarkStart w:id="53" w:name="_Ref428966192"/>
          </w:p>
        </w:tc>
        <w:bookmarkEnd w:id="53"/>
        <w:tc>
          <w:tcPr>
            <w:tcW w:w="8879" w:type="dxa"/>
          </w:tcPr>
          <w:p w:rsidR="00D92219" w:rsidRDefault="00D92219" w:rsidP="00E10830">
            <w:pPr>
              <w:spacing w:after="120"/>
              <w:jc w:val="both"/>
              <w:rPr>
                <w:rFonts w:ascii="Arial Narrow" w:hAnsi="Arial Narrow" w:cstheme="minorHAnsi"/>
                <w:bCs/>
                <w:sz w:val="22"/>
                <w:szCs w:val="22"/>
              </w:rPr>
            </w:pPr>
            <w:r w:rsidRPr="00453E30">
              <w:rPr>
                <w:rFonts w:ascii="Arial Narrow" w:hAnsi="Arial Narrow"/>
                <w:sz w:val="22"/>
                <w:szCs w:val="22"/>
              </w:rPr>
              <w:t xml:space="preserve">Wheeler, D., 2005:  </w:t>
            </w:r>
            <w:r w:rsidRPr="00453E30">
              <w:rPr>
                <w:rFonts w:ascii="Arial Narrow" w:hAnsi="Arial Narrow" w:cstheme="minorHAnsi"/>
                <w:bCs/>
                <w:sz w:val="22"/>
                <w:szCs w:val="22"/>
              </w:rPr>
              <w:t xml:space="preserve">An examination of the accuracy and consistency of ships' logbook weather observations and records, </w:t>
            </w:r>
            <w:proofErr w:type="spellStart"/>
            <w:r w:rsidRPr="00453E30">
              <w:rPr>
                <w:rFonts w:ascii="Arial Narrow" w:hAnsi="Arial Narrow" w:cstheme="minorHAnsi"/>
                <w:bCs/>
                <w:i/>
                <w:sz w:val="22"/>
                <w:szCs w:val="22"/>
              </w:rPr>
              <w:t>Clim</w:t>
            </w:r>
            <w:proofErr w:type="spellEnd"/>
            <w:r w:rsidRPr="00453E30">
              <w:rPr>
                <w:rFonts w:ascii="Arial Narrow" w:hAnsi="Arial Narrow" w:cstheme="minorHAnsi"/>
                <w:bCs/>
                <w:i/>
                <w:sz w:val="22"/>
                <w:szCs w:val="22"/>
              </w:rPr>
              <w:t>. Change,</w:t>
            </w:r>
            <w:r w:rsidRPr="00453E30">
              <w:rPr>
                <w:rFonts w:ascii="Arial Narrow" w:hAnsi="Arial Narrow" w:cstheme="minorHAnsi"/>
                <w:bCs/>
                <w:sz w:val="22"/>
                <w:szCs w:val="22"/>
              </w:rPr>
              <w:t xml:space="preserve"> </w:t>
            </w:r>
            <w:r w:rsidRPr="00453E30">
              <w:rPr>
                <w:rFonts w:ascii="Arial Narrow" w:hAnsi="Arial Narrow" w:cstheme="minorHAnsi"/>
                <w:b/>
                <w:bCs/>
                <w:sz w:val="22"/>
                <w:szCs w:val="22"/>
              </w:rPr>
              <w:t>73</w:t>
            </w:r>
            <w:r w:rsidRPr="00453E30">
              <w:rPr>
                <w:rFonts w:ascii="Arial Narrow" w:hAnsi="Arial Narrow" w:cstheme="minorHAnsi"/>
                <w:bCs/>
                <w:sz w:val="22"/>
                <w:szCs w:val="22"/>
              </w:rPr>
              <w:t>, 97-116.</w:t>
            </w:r>
          </w:p>
          <w:p w:rsidR="005641E6" w:rsidRPr="00453E30" w:rsidRDefault="005641E6" w:rsidP="00E10830">
            <w:pPr>
              <w:spacing w:after="120"/>
              <w:jc w:val="both"/>
              <w:rPr>
                <w:rStyle w:val="BookTitle"/>
                <w:rFonts w:ascii="Arial Narrow" w:hAnsi="Arial Narrow"/>
                <w:b w:val="0"/>
                <w:bCs w:val="0"/>
                <w:smallCaps w:val="0"/>
                <w:spacing w:val="0"/>
                <w:sz w:val="22"/>
                <w:szCs w:val="22"/>
              </w:rPr>
            </w:pPr>
          </w:p>
        </w:tc>
      </w:tr>
      <w:tr w:rsidR="00453E30" w:rsidRPr="00453E30" w:rsidTr="005641E6">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sz w:val="22"/>
                <w:szCs w:val="22"/>
              </w:rPr>
            </w:pPr>
            <w:bookmarkStart w:id="54" w:name="_Ref428949534"/>
          </w:p>
        </w:tc>
        <w:bookmarkEnd w:id="54"/>
        <w:tc>
          <w:tcPr>
            <w:tcW w:w="8879" w:type="dxa"/>
          </w:tcPr>
          <w:p w:rsidR="00ED00BD" w:rsidRDefault="00ED00BD" w:rsidP="00E10830">
            <w:pPr>
              <w:spacing w:after="120"/>
              <w:jc w:val="both"/>
              <w:rPr>
                <w:rFonts w:ascii="Arial Narrow" w:hAnsi="Arial Narrow"/>
                <w:sz w:val="22"/>
                <w:szCs w:val="22"/>
              </w:rPr>
            </w:pPr>
            <w:proofErr w:type="spellStart"/>
            <w:r w:rsidRPr="00771D1E">
              <w:rPr>
                <w:rFonts w:ascii="Arial Narrow" w:hAnsi="Arial Narrow"/>
                <w:sz w:val="22"/>
                <w:szCs w:val="22"/>
              </w:rPr>
              <w:t>Berz</w:t>
            </w:r>
            <w:proofErr w:type="spellEnd"/>
            <w:r w:rsidRPr="00771D1E">
              <w:rPr>
                <w:rFonts w:ascii="Arial Narrow" w:hAnsi="Arial Narrow"/>
                <w:sz w:val="22"/>
                <w:szCs w:val="22"/>
              </w:rPr>
              <w:t xml:space="preserve"> G., </w:t>
            </w:r>
            <w:proofErr w:type="spellStart"/>
            <w:r w:rsidRPr="00771D1E">
              <w:rPr>
                <w:rFonts w:ascii="Arial Narrow" w:hAnsi="Arial Narrow"/>
                <w:sz w:val="22"/>
                <w:szCs w:val="22"/>
              </w:rPr>
              <w:t>Kron</w:t>
            </w:r>
            <w:proofErr w:type="spellEnd"/>
            <w:r w:rsidRPr="00771D1E">
              <w:rPr>
                <w:rFonts w:ascii="Arial Narrow" w:hAnsi="Arial Narrow"/>
                <w:sz w:val="22"/>
                <w:szCs w:val="22"/>
              </w:rPr>
              <w:t xml:space="preserve"> W., </w:t>
            </w:r>
            <w:proofErr w:type="spellStart"/>
            <w:r w:rsidRPr="00771D1E">
              <w:rPr>
                <w:rFonts w:ascii="Arial Narrow" w:hAnsi="Arial Narrow"/>
                <w:sz w:val="22"/>
                <w:szCs w:val="22"/>
              </w:rPr>
              <w:t>Loste</w:t>
            </w:r>
            <w:proofErr w:type="spellEnd"/>
            <w:r w:rsidRPr="00771D1E">
              <w:rPr>
                <w:rFonts w:ascii="Arial Narrow" w:hAnsi="Arial Narrow"/>
                <w:sz w:val="22"/>
                <w:szCs w:val="22"/>
              </w:rPr>
              <w:t xml:space="preserve">, T., Rauch E., </w:t>
            </w:r>
            <w:proofErr w:type="spellStart"/>
            <w:r w:rsidRPr="00771D1E">
              <w:rPr>
                <w:rFonts w:ascii="Arial Narrow" w:hAnsi="Arial Narrow"/>
                <w:sz w:val="22"/>
                <w:szCs w:val="22"/>
              </w:rPr>
              <w:t>Schimtschek</w:t>
            </w:r>
            <w:proofErr w:type="spellEnd"/>
            <w:r w:rsidRPr="00771D1E">
              <w:rPr>
                <w:rFonts w:ascii="Arial Narrow" w:hAnsi="Arial Narrow"/>
                <w:sz w:val="22"/>
                <w:szCs w:val="22"/>
              </w:rPr>
              <w:t xml:space="preserve"> J., </w:t>
            </w:r>
            <w:proofErr w:type="spellStart"/>
            <w:r w:rsidRPr="00771D1E">
              <w:rPr>
                <w:rFonts w:ascii="Arial Narrow" w:hAnsi="Arial Narrow"/>
                <w:sz w:val="22"/>
                <w:szCs w:val="22"/>
              </w:rPr>
              <w:t>Schmieder</w:t>
            </w:r>
            <w:proofErr w:type="spellEnd"/>
            <w:r w:rsidRPr="00771D1E">
              <w:rPr>
                <w:rFonts w:ascii="Arial Narrow" w:hAnsi="Arial Narrow"/>
                <w:sz w:val="22"/>
                <w:szCs w:val="22"/>
              </w:rPr>
              <w:t xml:space="preserve"> J., Siebert A., </w:t>
            </w:r>
            <w:proofErr w:type="spellStart"/>
            <w:r w:rsidRPr="00771D1E">
              <w:rPr>
                <w:rFonts w:ascii="Arial Narrow" w:hAnsi="Arial Narrow"/>
                <w:sz w:val="22"/>
                <w:szCs w:val="22"/>
              </w:rPr>
              <w:t>Smolka</w:t>
            </w:r>
            <w:proofErr w:type="spellEnd"/>
            <w:r w:rsidRPr="00771D1E">
              <w:rPr>
                <w:rFonts w:ascii="Arial Narrow" w:hAnsi="Arial Narrow"/>
                <w:sz w:val="22"/>
                <w:szCs w:val="22"/>
              </w:rPr>
              <w:t xml:space="preserve"> </w:t>
            </w:r>
            <w:r>
              <w:rPr>
                <w:rFonts w:ascii="Arial Narrow" w:hAnsi="Arial Narrow"/>
                <w:sz w:val="22"/>
                <w:szCs w:val="22"/>
              </w:rPr>
              <w:t xml:space="preserve">A.  and   </w:t>
            </w:r>
            <w:proofErr w:type="spellStart"/>
            <w:r w:rsidRPr="00771D1E">
              <w:rPr>
                <w:rFonts w:ascii="Arial Narrow" w:hAnsi="Arial Narrow"/>
                <w:sz w:val="22"/>
                <w:szCs w:val="22"/>
              </w:rPr>
              <w:t>Wirtz</w:t>
            </w:r>
            <w:proofErr w:type="spellEnd"/>
            <w:r w:rsidRPr="00771D1E">
              <w:rPr>
                <w:rFonts w:ascii="Arial Narrow" w:hAnsi="Arial Narrow"/>
                <w:sz w:val="22"/>
                <w:szCs w:val="22"/>
              </w:rPr>
              <w:t xml:space="preserve"> A., 2011</w:t>
            </w:r>
            <w:r>
              <w:rPr>
                <w:rFonts w:ascii="Arial Narrow" w:hAnsi="Arial Narrow"/>
                <w:sz w:val="22"/>
                <w:szCs w:val="22"/>
              </w:rPr>
              <w:t xml:space="preserve">: </w:t>
            </w:r>
            <w:r w:rsidRPr="00771D1E">
              <w:rPr>
                <w:rFonts w:ascii="Arial Narrow" w:hAnsi="Arial Narrow"/>
                <w:sz w:val="22"/>
                <w:szCs w:val="22"/>
              </w:rPr>
              <w:t xml:space="preserve"> World map of natural hazards –</w:t>
            </w:r>
            <w:r>
              <w:rPr>
                <w:rFonts w:ascii="Arial Narrow" w:hAnsi="Arial Narrow"/>
                <w:sz w:val="22"/>
                <w:szCs w:val="22"/>
              </w:rPr>
              <w:t xml:space="preserve"> </w:t>
            </w:r>
            <w:r w:rsidRPr="00771D1E">
              <w:rPr>
                <w:rFonts w:ascii="Arial Narrow" w:hAnsi="Arial Narrow"/>
                <w:sz w:val="22"/>
                <w:szCs w:val="22"/>
              </w:rPr>
              <w:t xml:space="preserve"> a global view of the distribution and intensity of significant exposures</w:t>
            </w:r>
            <w:r>
              <w:rPr>
                <w:rFonts w:ascii="Arial Narrow" w:hAnsi="Arial Narrow"/>
                <w:sz w:val="22"/>
                <w:szCs w:val="22"/>
              </w:rPr>
              <w:t xml:space="preserve">.  </w:t>
            </w:r>
            <w:r w:rsidRPr="00771D1E">
              <w:rPr>
                <w:rFonts w:ascii="Arial Narrow" w:hAnsi="Arial Narrow"/>
                <w:i/>
                <w:sz w:val="22"/>
                <w:szCs w:val="22"/>
              </w:rPr>
              <w:t>Natural Hazards</w:t>
            </w:r>
            <w:r>
              <w:rPr>
                <w:rFonts w:ascii="Arial Narrow" w:hAnsi="Arial Narrow"/>
                <w:sz w:val="22"/>
                <w:szCs w:val="22"/>
              </w:rPr>
              <w:t xml:space="preserve">, </w:t>
            </w:r>
            <w:r w:rsidRPr="00771D1E">
              <w:rPr>
                <w:rFonts w:ascii="Arial Narrow" w:hAnsi="Arial Narrow"/>
                <w:b/>
                <w:sz w:val="22"/>
                <w:szCs w:val="22"/>
              </w:rPr>
              <w:t>23</w:t>
            </w:r>
            <w:r w:rsidRPr="00771D1E">
              <w:rPr>
                <w:rFonts w:ascii="Arial Narrow" w:hAnsi="Arial Narrow"/>
                <w:sz w:val="22"/>
                <w:szCs w:val="22"/>
              </w:rPr>
              <w:t>,</w:t>
            </w:r>
            <w:r>
              <w:rPr>
                <w:rFonts w:ascii="Arial Narrow" w:hAnsi="Arial Narrow"/>
                <w:sz w:val="22"/>
                <w:szCs w:val="22"/>
              </w:rPr>
              <w:t xml:space="preserve"> </w:t>
            </w:r>
            <w:r w:rsidRPr="00771D1E">
              <w:rPr>
                <w:rFonts w:ascii="Arial Narrow" w:hAnsi="Arial Narrow"/>
                <w:sz w:val="22"/>
                <w:szCs w:val="22"/>
              </w:rPr>
              <w:t>443</w:t>
            </w:r>
            <w:r>
              <w:rPr>
                <w:rFonts w:ascii="Arial Narrow" w:hAnsi="Arial Narrow"/>
                <w:sz w:val="22"/>
                <w:szCs w:val="22"/>
              </w:rPr>
              <w:t>-</w:t>
            </w:r>
            <w:r w:rsidRPr="00771D1E">
              <w:rPr>
                <w:rFonts w:ascii="Arial Narrow" w:hAnsi="Arial Narrow"/>
                <w:sz w:val="22"/>
                <w:szCs w:val="22"/>
              </w:rPr>
              <w:t>465</w:t>
            </w:r>
            <w:r>
              <w:rPr>
                <w:rFonts w:ascii="Arial Narrow" w:hAnsi="Arial Narrow"/>
                <w:sz w:val="22"/>
                <w:szCs w:val="22"/>
              </w:rPr>
              <w:t>.</w:t>
            </w:r>
          </w:p>
          <w:p w:rsidR="00453E30" w:rsidRPr="00453E30" w:rsidRDefault="00453E30" w:rsidP="00E10830">
            <w:pPr>
              <w:spacing w:after="120"/>
              <w:jc w:val="both"/>
              <w:rPr>
                <w:rStyle w:val="BookTitle"/>
                <w:rFonts w:ascii="Arial Narrow" w:hAnsi="Arial Narrow"/>
                <w:b w:val="0"/>
                <w:bCs w:val="0"/>
                <w:smallCaps w:val="0"/>
                <w:spacing w:val="0"/>
                <w:sz w:val="22"/>
                <w:szCs w:val="22"/>
              </w:rPr>
            </w:pPr>
          </w:p>
        </w:tc>
      </w:tr>
      <w:tr w:rsidR="00453E30" w:rsidRPr="00453E30" w:rsidTr="005641E6">
        <w:tc>
          <w:tcPr>
            <w:tcW w:w="421" w:type="dxa"/>
          </w:tcPr>
          <w:p w:rsidR="00453E30" w:rsidRPr="00E10830" w:rsidRDefault="00453E30" w:rsidP="00E10830">
            <w:pPr>
              <w:pStyle w:val="ListParagraph"/>
              <w:numPr>
                <w:ilvl w:val="0"/>
                <w:numId w:val="10"/>
              </w:numPr>
              <w:spacing w:after="120"/>
              <w:ind w:left="596" w:hanging="719"/>
              <w:jc w:val="center"/>
              <w:rPr>
                <w:rStyle w:val="BookTitle"/>
                <w:rFonts w:ascii="Arial Narrow" w:hAnsi="Arial Narrow"/>
                <w:b w:val="0"/>
                <w:bCs w:val="0"/>
                <w:smallCaps w:val="0"/>
                <w:spacing w:val="0"/>
                <w:sz w:val="22"/>
                <w:szCs w:val="22"/>
              </w:rPr>
            </w:pPr>
            <w:bookmarkStart w:id="55" w:name="_Ref428958795"/>
          </w:p>
        </w:tc>
        <w:bookmarkEnd w:id="55"/>
        <w:tc>
          <w:tcPr>
            <w:tcW w:w="8879" w:type="dxa"/>
          </w:tcPr>
          <w:p w:rsidR="00ED00BD" w:rsidRDefault="00ED00BD" w:rsidP="00E10830">
            <w:pPr>
              <w:spacing w:after="120"/>
              <w:jc w:val="both"/>
              <w:rPr>
                <w:rFonts w:ascii="Arial Narrow" w:hAnsi="Arial Narrow" w:cstheme="minorHAnsi"/>
                <w:sz w:val="22"/>
                <w:szCs w:val="22"/>
              </w:rPr>
            </w:pPr>
            <w:r w:rsidRPr="00453E30">
              <w:rPr>
                <w:rFonts w:ascii="Arial Narrow" w:hAnsi="Arial Narrow" w:cstheme="minorHAnsi"/>
                <w:sz w:val="22"/>
                <w:szCs w:val="22"/>
              </w:rPr>
              <w:t xml:space="preserve">AHRC, 2009: Leading the World: The Economic Impact of UK Arts and Humanities Research, </w:t>
            </w:r>
            <w:r>
              <w:rPr>
                <w:rFonts w:ascii="Arial Narrow" w:hAnsi="Arial Narrow" w:cstheme="minorHAnsi"/>
                <w:sz w:val="22"/>
                <w:szCs w:val="22"/>
              </w:rPr>
              <w:br/>
            </w:r>
            <w:r w:rsidRPr="00453E30">
              <w:rPr>
                <w:rFonts w:ascii="Arial Narrow" w:hAnsi="Arial Narrow" w:cstheme="minorHAnsi"/>
                <w:i/>
                <w:sz w:val="22"/>
                <w:szCs w:val="22"/>
              </w:rPr>
              <w:t>Report of the Impact Task Force</w:t>
            </w:r>
            <w:r w:rsidRPr="00453E30">
              <w:rPr>
                <w:rFonts w:ascii="Arial Narrow" w:hAnsi="Arial Narrow" w:cstheme="minorHAnsi"/>
                <w:sz w:val="22"/>
                <w:szCs w:val="22"/>
              </w:rPr>
              <w:t xml:space="preserve">, Swindon: AHRC </w:t>
            </w:r>
            <w:hyperlink r:id="rId42" w:history="1">
              <w:r w:rsidRPr="00453E30">
                <w:rPr>
                  <w:rStyle w:val="Hyperlink"/>
                  <w:rFonts w:ascii="Arial Narrow" w:hAnsi="Arial Narrow" w:cstheme="minorHAnsi"/>
                  <w:sz w:val="22"/>
                  <w:szCs w:val="22"/>
                </w:rPr>
                <w:t>http://www.ahrc.ac.uk/About/Policy/Documents/leadingtheworld.pdf</w:t>
              </w:r>
            </w:hyperlink>
            <w:r w:rsidRPr="00453E30">
              <w:rPr>
                <w:rFonts w:ascii="Arial Narrow" w:hAnsi="Arial Narrow" w:cstheme="minorHAnsi"/>
                <w:sz w:val="22"/>
                <w:szCs w:val="22"/>
              </w:rPr>
              <w:t>.</w:t>
            </w:r>
          </w:p>
          <w:p w:rsidR="00453E30" w:rsidRPr="00453E30" w:rsidRDefault="00453E30" w:rsidP="00E10830">
            <w:pPr>
              <w:spacing w:after="120"/>
              <w:jc w:val="both"/>
              <w:rPr>
                <w:rStyle w:val="BookTitle"/>
                <w:rFonts w:ascii="Arial Narrow" w:hAnsi="Arial Narrow"/>
                <w:b w:val="0"/>
                <w:bCs w:val="0"/>
                <w:smallCaps w:val="0"/>
                <w:spacing w:val="0"/>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Style w:val="BookTitle"/>
                <w:rFonts w:ascii="Arial Narrow" w:hAnsi="Arial Narrow"/>
                <w:b w:val="0"/>
                <w:bCs w:val="0"/>
                <w:smallCaps w:val="0"/>
                <w:spacing w:val="0"/>
                <w:sz w:val="22"/>
                <w:szCs w:val="22"/>
              </w:rPr>
            </w:pPr>
            <w:bookmarkStart w:id="56" w:name="_Ref428959263"/>
          </w:p>
        </w:tc>
        <w:bookmarkEnd w:id="56"/>
        <w:tc>
          <w:tcPr>
            <w:tcW w:w="8879" w:type="dxa"/>
          </w:tcPr>
          <w:p w:rsidR="00ED00BD" w:rsidRDefault="00ED00BD" w:rsidP="00ED00BD">
            <w:pPr>
              <w:spacing w:after="120"/>
              <w:jc w:val="both"/>
              <w:rPr>
                <w:rFonts w:ascii="Arial Narrow" w:hAnsi="Arial Narrow" w:cs="Arial"/>
                <w:sz w:val="22"/>
                <w:szCs w:val="22"/>
              </w:rPr>
            </w:pPr>
            <w:r w:rsidRPr="00453E30">
              <w:rPr>
                <w:rFonts w:ascii="Arial Narrow" w:hAnsi="Arial Narrow"/>
                <w:sz w:val="22"/>
                <w:szCs w:val="22"/>
              </w:rPr>
              <w:t xml:space="preserve">Bickers, R., 2015:  </w:t>
            </w:r>
            <w:r w:rsidRPr="00453E30">
              <w:rPr>
                <w:rFonts w:ascii="Arial Narrow" w:eastAsia="Times New Roman" w:hAnsi="Arial Narrow"/>
                <w:sz w:val="22"/>
                <w:szCs w:val="22"/>
              </w:rPr>
              <w:t>‘</w:t>
            </w:r>
            <w:r w:rsidRPr="00453E30">
              <w:rPr>
                <w:rFonts w:ascii="Arial Narrow" w:hAnsi="Arial Narrow" w:cs="Arial"/>
                <w:sz w:val="22"/>
                <w:szCs w:val="22"/>
              </w:rPr>
              <w:t xml:space="preserve">Throwing Light on Natural Laws’: Meteorology on the China coast, 1869-1912. In Bickers, R. and Jackson, I., eds. </w:t>
            </w:r>
            <w:r w:rsidRPr="00453E30">
              <w:rPr>
                <w:rFonts w:ascii="Arial Narrow" w:hAnsi="Arial Narrow" w:cs="Arial"/>
                <w:i/>
                <w:sz w:val="22"/>
                <w:szCs w:val="22"/>
              </w:rPr>
              <w:t>Treaty Ports in Modern China: Law, Land and Power</w:t>
            </w:r>
            <w:r w:rsidRPr="00453E30">
              <w:rPr>
                <w:rFonts w:ascii="Arial Narrow" w:hAnsi="Arial Narrow" w:cs="Arial"/>
                <w:sz w:val="22"/>
                <w:szCs w:val="22"/>
              </w:rPr>
              <w:t xml:space="preserve">. </w:t>
            </w:r>
            <w:proofErr w:type="spellStart"/>
            <w:r w:rsidRPr="00453E30">
              <w:rPr>
                <w:rFonts w:ascii="Arial Narrow" w:hAnsi="Arial Narrow" w:cs="Arial"/>
                <w:sz w:val="22"/>
                <w:szCs w:val="22"/>
              </w:rPr>
              <w:t>Routledge</w:t>
            </w:r>
            <w:proofErr w:type="spellEnd"/>
            <w:r w:rsidRPr="00453E30">
              <w:rPr>
                <w:rFonts w:ascii="Arial Narrow" w:hAnsi="Arial Narrow" w:cs="Arial"/>
                <w:sz w:val="22"/>
                <w:szCs w:val="22"/>
              </w:rPr>
              <w:t>, 256pp.</w:t>
            </w:r>
          </w:p>
          <w:p w:rsidR="00453E30" w:rsidRPr="00453E30" w:rsidRDefault="00453E30" w:rsidP="00E10830">
            <w:pPr>
              <w:spacing w:after="120"/>
              <w:jc w:val="both"/>
              <w:rPr>
                <w:rStyle w:val="BookTitle"/>
                <w:rFonts w:ascii="Arial Narrow" w:hAnsi="Arial Narrow"/>
                <w:b w:val="0"/>
                <w:bCs w:val="0"/>
                <w:smallCaps w:val="0"/>
                <w:spacing w:val="0"/>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Style w:val="BookTitle"/>
                <w:rFonts w:ascii="Arial Narrow" w:hAnsi="Arial Narrow"/>
                <w:b w:val="0"/>
                <w:bCs w:val="0"/>
                <w:smallCaps w:val="0"/>
                <w:spacing w:val="0"/>
                <w:sz w:val="22"/>
                <w:szCs w:val="22"/>
              </w:rPr>
            </w:pPr>
            <w:bookmarkStart w:id="57" w:name="_Ref428948138"/>
          </w:p>
        </w:tc>
        <w:bookmarkEnd w:id="57"/>
        <w:tc>
          <w:tcPr>
            <w:tcW w:w="8879" w:type="dxa"/>
          </w:tcPr>
          <w:p w:rsidR="00ED00BD" w:rsidRDefault="00ED00BD" w:rsidP="00E10830">
            <w:pPr>
              <w:spacing w:after="120"/>
              <w:jc w:val="both"/>
              <w:rPr>
                <w:rFonts w:ascii="Arial Narrow" w:hAnsi="Arial Narrow"/>
                <w:sz w:val="22"/>
                <w:szCs w:val="22"/>
              </w:rPr>
            </w:pPr>
            <w:r w:rsidRPr="00453E30">
              <w:rPr>
                <w:rFonts w:ascii="Arial Narrow" w:hAnsi="Arial Narrow"/>
                <w:sz w:val="22"/>
                <w:szCs w:val="22"/>
              </w:rPr>
              <w:t xml:space="preserve">Griffin, R.E., 2015:  When are Old Data New Data? </w:t>
            </w:r>
            <w:r w:rsidRPr="00453E30">
              <w:rPr>
                <w:rFonts w:ascii="Arial Narrow" w:hAnsi="Arial Narrow"/>
                <w:i/>
                <w:sz w:val="22"/>
                <w:szCs w:val="22"/>
              </w:rPr>
              <w:t>Geo. Res. J.,</w:t>
            </w:r>
            <w:r w:rsidRPr="00453E30">
              <w:rPr>
                <w:rFonts w:ascii="Arial Narrow" w:hAnsi="Arial Narrow"/>
                <w:sz w:val="22"/>
                <w:szCs w:val="22"/>
              </w:rPr>
              <w:t xml:space="preserve"> </w:t>
            </w:r>
            <w:r w:rsidRPr="00453E30">
              <w:rPr>
                <w:rFonts w:ascii="Arial Narrow" w:hAnsi="Arial Narrow"/>
                <w:b/>
                <w:sz w:val="22"/>
                <w:szCs w:val="22"/>
              </w:rPr>
              <w:t>6</w:t>
            </w:r>
            <w:r w:rsidRPr="00453E30">
              <w:rPr>
                <w:rFonts w:ascii="Arial Narrow" w:hAnsi="Arial Narrow"/>
                <w:sz w:val="22"/>
                <w:szCs w:val="22"/>
              </w:rPr>
              <w:t>, 92-97.</w:t>
            </w:r>
          </w:p>
          <w:p w:rsidR="00453E30" w:rsidRPr="00453E30" w:rsidRDefault="00453E30" w:rsidP="00E10830">
            <w:pPr>
              <w:spacing w:after="120"/>
              <w:jc w:val="both"/>
              <w:rPr>
                <w:rStyle w:val="BookTitle"/>
                <w:rFonts w:ascii="Arial Narrow" w:hAnsi="Arial Narrow"/>
                <w:b w:val="0"/>
                <w:bCs w:val="0"/>
                <w:smallCaps w:val="0"/>
                <w:spacing w:val="0"/>
                <w:sz w:val="22"/>
                <w:szCs w:val="22"/>
              </w:rPr>
            </w:pPr>
          </w:p>
        </w:tc>
      </w:tr>
      <w:tr w:rsidR="00453E30" w:rsidRPr="00453E30" w:rsidTr="00BB2EB1">
        <w:tc>
          <w:tcPr>
            <w:tcW w:w="421" w:type="dxa"/>
          </w:tcPr>
          <w:p w:rsidR="00453E30" w:rsidRPr="00E10830" w:rsidRDefault="00453E30" w:rsidP="00E10830">
            <w:pPr>
              <w:pStyle w:val="ListParagraph"/>
              <w:numPr>
                <w:ilvl w:val="0"/>
                <w:numId w:val="10"/>
              </w:numPr>
              <w:spacing w:after="120"/>
              <w:ind w:left="596" w:hanging="719"/>
              <w:jc w:val="center"/>
              <w:rPr>
                <w:rFonts w:ascii="Arial Narrow" w:hAnsi="Arial Narrow" w:cs="Arial"/>
                <w:color w:val="232323"/>
                <w:sz w:val="22"/>
                <w:szCs w:val="22"/>
              </w:rPr>
            </w:pPr>
            <w:bookmarkStart w:id="58" w:name="_Ref428960203"/>
          </w:p>
        </w:tc>
        <w:bookmarkEnd w:id="58"/>
        <w:tc>
          <w:tcPr>
            <w:tcW w:w="8879" w:type="dxa"/>
          </w:tcPr>
          <w:p w:rsidR="00ED00BD" w:rsidRDefault="00ED00BD" w:rsidP="00ED00BD">
            <w:pPr>
              <w:spacing w:after="120"/>
              <w:jc w:val="both"/>
              <w:rPr>
                <w:rFonts w:ascii="Arial Narrow" w:hAnsi="Arial Narrow" w:cs="Arial"/>
                <w:color w:val="232323"/>
                <w:sz w:val="22"/>
                <w:szCs w:val="22"/>
              </w:rPr>
            </w:pPr>
            <w:proofErr w:type="spellStart"/>
            <w:r w:rsidRPr="00453E30">
              <w:rPr>
                <w:rFonts w:ascii="Arial Narrow" w:hAnsi="Arial Narrow" w:cs="Arial"/>
                <w:color w:val="232323"/>
                <w:sz w:val="22"/>
                <w:szCs w:val="22"/>
              </w:rPr>
              <w:t>Goodrum</w:t>
            </w:r>
            <w:proofErr w:type="spellEnd"/>
            <w:r w:rsidRPr="00453E30">
              <w:rPr>
                <w:rFonts w:ascii="Arial Narrow" w:hAnsi="Arial Narrow" w:cs="Arial"/>
                <w:color w:val="232323"/>
                <w:sz w:val="22"/>
                <w:szCs w:val="22"/>
              </w:rPr>
              <w:t xml:space="preserve">, D., </w:t>
            </w:r>
            <w:proofErr w:type="spellStart"/>
            <w:r w:rsidRPr="00453E30">
              <w:rPr>
                <w:rFonts w:ascii="Arial Narrow" w:hAnsi="Arial Narrow" w:cs="Arial"/>
                <w:color w:val="232323"/>
                <w:sz w:val="22"/>
                <w:szCs w:val="22"/>
              </w:rPr>
              <w:t>Druhan</w:t>
            </w:r>
            <w:proofErr w:type="spellEnd"/>
            <w:r w:rsidRPr="00453E30">
              <w:rPr>
                <w:rFonts w:ascii="Arial Narrow" w:hAnsi="Arial Narrow" w:cs="Arial"/>
                <w:color w:val="232323"/>
                <w:sz w:val="22"/>
                <w:szCs w:val="22"/>
              </w:rPr>
              <w:t xml:space="preserve">, A., and  </w:t>
            </w:r>
            <w:proofErr w:type="spellStart"/>
            <w:r w:rsidRPr="00453E30">
              <w:rPr>
                <w:rFonts w:ascii="Arial Narrow" w:hAnsi="Arial Narrow" w:cs="Arial"/>
                <w:color w:val="232323"/>
                <w:sz w:val="22"/>
                <w:szCs w:val="22"/>
              </w:rPr>
              <w:t>Abbs</w:t>
            </w:r>
            <w:proofErr w:type="spellEnd"/>
            <w:r w:rsidRPr="00453E30">
              <w:rPr>
                <w:rFonts w:ascii="Arial Narrow" w:hAnsi="Arial Narrow" w:cs="Arial"/>
                <w:color w:val="232323"/>
                <w:sz w:val="22"/>
                <w:szCs w:val="22"/>
              </w:rPr>
              <w:t>, J., 2011: The Status and Quality of Year 11 and 12 Science in Australian Schools.  Canberra, ACT: Australian Academy of Science.</w:t>
            </w:r>
          </w:p>
          <w:p w:rsidR="00453E30" w:rsidRPr="00453E30" w:rsidRDefault="00453E30" w:rsidP="00E10830">
            <w:pPr>
              <w:spacing w:after="120"/>
              <w:jc w:val="both"/>
              <w:rPr>
                <w:rStyle w:val="BookTitle"/>
                <w:rFonts w:ascii="Arial Narrow" w:hAnsi="Arial Narrow"/>
                <w:b w:val="0"/>
                <w:bCs w:val="0"/>
                <w:smallCaps w:val="0"/>
                <w:spacing w:val="0"/>
                <w:sz w:val="22"/>
                <w:szCs w:val="22"/>
              </w:rPr>
            </w:pPr>
          </w:p>
        </w:tc>
      </w:tr>
      <w:tr w:rsidR="00453E30" w:rsidRPr="00453E30" w:rsidTr="00BB2EB1">
        <w:tc>
          <w:tcPr>
            <w:tcW w:w="421" w:type="dxa"/>
          </w:tcPr>
          <w:p w:rsidR="00453E30" w:rsidRPr="00453E30" w:rsidRDefault="00453E30" w:rsidP="00E10830">
            <w:pPr>
              <w:pStyle w:val="NormalWeb"/>
              <w:numPr>
                <w:ilvl w:val="0"/>
                <w:numId w:val="10"/>
              </w:numPr>
              <w:spacing w:before="0" w:beforeAutospacing="0" w:after="120" w:afterAutospacing="0"/>
              <w:ind w:left="596" w:hanging="719"/>
              <w:jc w:val="center"/>
              <w:rPr>
                <w:rFonts w:ascii="Arial Narrow" w:hAnsi="Arial Narrow" w:cs="Arial"/>
                <w:color w:val="232323"/>
                <w:sz w:val="22"/>
                <w:szCs w:val="22"/>
              </w:rPr>
            </w:pPr>
            <w:bookmarkStart w:id="59" w:name="_Ref428947880"/>
          </w:p>
        </w:tc>
        <w:bookmarkEnd w:id="59"/>
        <w:tc>
          <w:tcPr>
            <w:tcW w:w="8879" w:type="dxa"/>
          </w:tcPr>
          <w:p w:rsidR="00ED00BD" w:rsidRDefault="00ED00BD" w:rsidP="00E10830">
            <w:pPr>
              <w:pStyle w:val="NormalWeb"/>
              <w:spacing w:before="0" w:beforeAutospacing="0" w:after="120" w:afterAutospacing="0"/>
              <w:jc w:val="both"/>
              <w:rPr>
                <w:rFonts w:ascii="Arial Narrow" w:hAnsi="Arial Narrow" w:cs="Arial"/>
                <w:color w:val="232323"/>
                <w:sz w:val="22"/>
                <w:szCs w:val="22"/>
              </w:rPr>
            </w:pPr>
            <w:r w:rsidRPr="00453E30">
              <w:rPr>
                <w:rFonts w:ascii="Arial Narrow" w:hAnsi="Arial Narrow" w:cs="Arial"/>
                <w:color w:val="232323"/>
                <w:sz w:val="22"/>
                <w:szCs w:val="22"/>
              </w:rPr>
              <w:t xml:space="preserve">Smith, E., 2011. Staying in the science stream: patterns </w:t>
            </w:r>
            <w:proofErr w:type="spellStart"/>
            <w:r w:rsidRPr="00453E30">
              <w:rPr>
                <w:rFonts w:ascii="Arial Narrow" w:hAnsi="Arial Narrow" w:cs="Arial"/>
                <w:color w:val="232323"/>
                <w:sz w:val="22"/>
                <w:szCs w:val="22"/>
              </w:rPr>
              <w:t>ot</w:t>
            </w:r>
            <w:proofErr w:type="spellEnd"/>
            <w:r w:rsidRPr="00453E30">
              <w:rPr>
                <w:rFonts w:ascii="Arial Narrow" w:hAnsi="Arial Narrow" w:cs="Arial"/>
                <w:color w:val="232323"/>
                <w:sz w:val="22"/>
                <w:szCs w:val="22"/>
              </w:rPr>
              <w:t xml:space="preserve"> participation in A-level science subjects in the </w:t>
            </w:r>
            <w:r w:rsidRPr="00453E30">
              <w:rPr>
                <w:rFonts w:ascii="Arial Narrow" w:hAnsi="Arial Narrow" w:cs="Arial"/>
                <w:color w:val="232323"/>
                <w:sz w:val="22"/>
                <w:szCs w:val="22"/>
              </w:rPr>
              <w:lastRenderedPageBreak/>
              <w:t xml:space="preserve">UK. </w:t>
            </w:r>
            <w:r w:rsidRPr="00453E30">
              <w:rPr>
                <w:rFonts w:ascii="Arial Narrow" w:hAnsi="Arial Narrow" w:cs="Arial"/>
                <w:i/>
                <w:color w:val="232323"/>
                <w:sz w:val="22"/>
                <w:szCs w:val="22"/>
              </w:rPr>
              <w:t>Educational Studies</w:t>
            </w:r>
            <w:r w:rsidRPr="00453E30">
              <w:rPr>
                <w:rFonts w:ascii="Arial Narrow" w:hAnsi="Arial Narrow" w:cs="Arial"/>
                <w:color w:val="232323"/>
                <w:sz w:val="22"/>
                <w:szCs w:val="22"/>
              </w:rPr>
              <w:t xml:space="preserve">, </w:t>
            </w:r>
            <w:r w:rsidRPr="00453E30">
              <w:rPr>
                <w:rFonts w:ascii="Arial Narrow" w:hAnsi="Arial Narrow" w:cs="Arial"/>
                <w:b/>
                <w:color w:val="232323"/>
                <w:sz w:val="22"/>
                <w:szCs w:val="22"/>
              </w:rPr>
              <w:t>37</w:t>
            </w:r>
            <w:r w:rsidRPr="00453E30">
              <w:rPr>
                <w:rFonts w:ascii="Arial Narrow" w:hAnsi="Arial Narrow" w:cs="Arial"/>
                <w:color w:val="232323"/>
                <w:sz w:val="22"/>
                <w:szCs w:val="22"/>
              </w:rPr>
              <w:t>(</w:t>
            </w:r>
            <w:r w:rsidRPr="00453E30">
              <w:rPr>
                <w:rFonts w:ascii="Arial Narrow" w:hAnsi="Arial Narrow" w:cs="Arial"/>
                <w:b/>
                <w:color w:val="232323"/>
                <w:sz w:val="22"/>
                <w:szCs w:val="22"/>
              </w:rPr>
              <w:t>1</w:t>
            </w:r>
            <w:r w:rsidRPr="00453E30">
              <w:rPr>
                <w:rFonts w:ascii="Arial Narrow" w:hAnsi="Arial Narrow" w:cs="Arial"/>
                <w:color w:val="232323"/>
                <w:sz w:val="22"/>
                <w:szCs w:val="22"/>
              </w:rPr>
              <w:t xml:space="preserve">), 59-71. </w:t>
            </w:r>
            <w:proofErr w:type="spellStart"/>
            <w:r w:rsidRPr="00453E30">
              <w:rPr>
                <w:rFonts w:ascii="Arial Narrow" w:hAnsi="Arial Narrow" w:cs="Arial"/>
                <w:color w:val="232323"/>
                <w:sz w:val="22"/>
                <w:szCs w:val="22"/>
              </w:rPr>
              <w:t>doi</w:t>
            </w:r>
            <w:proofErr w:type="spellEnd"/>
            <w:r w:rsidRPr="00453E30">
              <w:rPr>
                <w:rFonts w:ascii="Arial Narrow" w:hAnsi="Arial Narrow" w:cs="Arial"/>
                <w:color w:val="232323"/>
                <w:sz w:val="22"/>
                <w:szCs w:val="22"/>
              </w:rPr>
              <w:t>: 10.1080/03055691003729161</w:t>
            </w:r>
          </w:p>
          <w:p w:rsidR="00453E30" w:rsidRPr="00453E30" w:rsidRDefault="00453E30" w:rsidP="00E10830">
            <w:pPr>
              <w:pStyle w:val="NormalWeb"/>
              <w:spacing w:before="0" w:beforeAutospacing="0" w:after="120" w:afterAutospacing="0"/>
              <w:jc w:val="both"/>
              <w:rPr>
                <w:rFonts w:ascii="Arial Narrow" w:hAnsi="Arial Narrow"/>
                <w:sz w:val="22"/>
                <w:szCs w:val="22"/>
              </w:rPr>
            </w:pPr>
          </w:p>
        </w:tc>
      </w:tr>
      <w:tr w:rsidR="00453E30" w:rsidRPr="00453E30" w:rsidTr="00BB2EB1">
        <w:tc>
          <w:tcPr>
            <w:tcW w:w="421" w:type="dxa"/>
          </w:tcPr>
          <w:p w:rsidR="00453E30" w:rsidRPr="00453E30" w:rsidRDefault="00453E30" w:rsidP="00E10830">
            <w:pPr>
              <w:pStyle w:val="NormalWeb"/>
              <w:numPr>
                <w:ilvl w:val="0"/>
                <w:numId w:val="10"/>
              </w:numPr>
              <w:spacing w:before="0" w:beforeAutospacing="0" w:after="120" w:afterAutospacing="0"/>
              <w:ind w:left="596" w:hanging="719"/>
              <w:jc w:val="center"/>
              <w:rPr>
                <w:rFonts w:ascii="Arial Narrow" w:hAnsi="Arial Narrow"/>
                <w:sz w:val="22"/>
                <w:szCs w:val="22"/>
              </w:rPr>
            </w:pPr>
            <w:bookmarkStart w:id="60" w:name="_Ref428948117"/>
          </w:p>
        </w:tc>
        <w:bookmarkEnd w:id="60"/>
        <w:tc>
          <w:tcPr>
            <w:tcW w:w="8879" w:type="dxa"/>
          </w:tcPr>
          <w:p w:rsidR="00ED00BD" w:rsidRDefault="00ED00BD" w:rsidP="00ED00BD">
            <w:pPr>
              <w:pStyle w:val="NormalWeb"/>
              <w:spacing w:before="0" w:beforeAutospacing="0" w:after="120" w:afterAutospacing="0"/>
              <w:jc w:val="both"/>
              <w:rPr>
                <w:rStyle w:val="BookTitle"/>
                <w:rFonts w:ascii="Arial Narrow" w:hAnsi="Arial Narrow"/>
                <w:b w:val="0"/>
                <w:bCs w:val="0"/>
                <w:smallCaps w:val="0"/>
                <w:spacing w:val="0"/>
                <w:sz w:val="22"/>
                <w:szCs w:val="22"/>
              </w:rPr>
            </w:pPr>
            <w:r w:rsidRPr="00453E30">
              <w:rPr>
                <w:rStyle w:val="BookTitle"/>
                <w:rFonts w:ascii="Arial Narrow" w:hAnsi="Arial Narrow"/>
                <w:b w:val="0"/>
                <w:bCs w:val="0"/>
                <w:smallCaps w:val="0"/>
                <w:spacing w:val="0"/>
                <w:sz w:val="22"/>
                <w:szCs w:val="22"/>
              </w:rPr>
              <w:t xml:space="preserve">Lowell, B.L., </w:t>
            </w:r>
            <w:proofErr w:type="spellStart"/>
            <w:r w:rsidRPr="00453E30">
              <w:rPr>
                <w:rStyle w:val="BookTitle"/>
                <w:rFonts w:ascii="Arial Narrow" w:hAnsi="Arial Narrow"/>
                <w:b w:val="0"/>
                <w:bCs w:val="0"/>
                <w:smallCaps w:val="0"/>
                <w:spacing w:val="0"/>
                <w:sz w:val="22"/>
                <w:szCs w:val="22"/>
              </w:rPr>
              <w:t>Salzman</w:t>
            </w:r>
            <w:proofErr w:type="spellEnd"/>
            <w:r w:rsidRPr="00453E30">
              <w:rPr>
                <w:rStyle w:val="BookTitle"/>
                <w:rFonts w:ascii="Arial Narrow" w:hAnsi="Arial Narrow"/>
                <w:b w:val="0"/>
                <w:bCs w:val="0"/>
                <w:smallCaps w:val="0"/>
                <w:spacing w:val="0"/>
                <w:sz w:val="22"/>
                <w:szCs w:val="22"/>
              </w:rPr>
              <w:t xml:space="preserve">, H., Bernstein, H., and Henderson, E. (2009, November 7). Steady as She Goes? Three Generations of Students Through the Science and Engineering Pipeline. Paper presented at the </w:t>
            </w:r>
            <w:r w:rsidRPr="00453E30">
              <w:rPr>
                <w:rStyle w:val="BookTitle"/>
                <w:rFonts w:ascii="Arial Narrow" w:hAnsi="Arial Narrow"/>
                <w:b w:val="0"/>
                <w:bCs w:val="0"/>
                <w:i/>
                <w:smallCaps w:val="0"/>
                <w:spacing w:val="0"/>
                <w:sz w:val="22"/>
                <w:szCs w:val="22"/>
              </w:rPr>
              <w:t>Annual Meetings of the Association for Public Policy Analysis and Management,</w:t>
            </w:r>
            <w:r w:rsidRPr="00453E30">
              <w:rPr>
                <w:rStyle w:val="BookTitle"/>
                <w:rFonts w:ascii="Arial Narrow" w:hAnsi="Arial Narrow"/>
                <w:b w:val="0"/>
                <w:bCs w:val="0"/>
                <w:smallCaps w:val="0"/>
                <w:spacing w:val="0"/>
                <w:sz w:val="22"/>
                <w:szCs w:val="22"/>
              </w:rPr>
              <w:t xml:space="preserve"> Washington, DC</w:t>
            </w:r>
            <w:r>
              <w:rPr>
                <w:rStyle w:val="BookTitle"/>
                <w:rFonts w:ascii="Arial Narrow" w:hAnsi="Arial Narrow"/>
                <w:b w:val="0"/>
                <w:bCs w:val="0"/>
                <w:smallCaps w:val="0"/>
                <w:spacing w:val="0"/>
                <w:sz w:val="22"/>
                <w:szCs w:val="22"/>
              </w:rPr>
              <w:t>.</w:t>
            </w:r>
          </w:p>
          <w:p w:rsidR="00453E30" w:rsidRPr="00453E30" w:rsidRDefault="00453E30" w:rsidP="00E10830">
            <w:pPr>
              <w:pStyle w:val="NormalWeb"/>
              <w:spacing w:before="0" w:beforeAutospacing="0" w:after="120" w:afterAutospacing="0"/>
              <w:jc w:val="both"/>
              <w:rPr>
                <w:rFonts w:ascii="Arial Narrow" w:hAnsi="Arial Narrow"/>
                <w:sz w:val="22"/>
                <w:szCs w:val="22"/>
              </w:rPr>
            </w:pPr>
          </w:p>
        </w:tc>
      </w:tr>
      <w:tr w:rsidR="00453E30" w:rsidRPr="00453E30" w:rsidTr="00BB2EB1">
        <w:tc>
          <w:tcPr>
            <w:tcW w:w="421" w:type="dxa"/>
          </w:tcPr>
          <w:p w:rsidR="00453E30" w:rsidRPr="00453E30" w:rsidRDefault="00453E30" w:rsidP="00E10830">
            <w:pPr>
              <w:pStyle w:val="NormalWeb"/>
              <w:numPr>
                <w:ilvl w:val="0"/>
                <w:numId w:val="10"/>
              </w:numPr>
              <w:spacing w:before="0" w:beforeAutospacing="0" w:after="120" w:afterAutospacing="0"/>
              <w:ind w:left="596" w:hanging="719"/>
              <w:jc w:val="center"/>
              <w:rPr>
                <w:rFonts w:ascii="Arial Narrow" w:hAnsi="Arial Narrow"/>
                <w:sz w:val="22"/>
                <w:szCs w:val="22"/>
              </w:rPr>
            </w:pPr>
            <w:bookmarkStart w:id="61" w:name="_Ref428959913"/>
          </w:p>
        </w:tc>
        <w:bookmarkEnd w:id="61"/>
        <w:tc>
          <w:tcPr>
            <w:tcW w:w="8879" w:type="dxa"/>
          </w:tcPr>
          <w:p w:rsidR="00C957B2" w:rsidRDefault="00C957B2" w:rsidP="00B96EBC">
            <w:pPr>
              <w:pStyle w:val="NormalWeb"/>
              <w:spacing w:before="0" w:beforeAutospacing="0" w:after="120" w:afterAutospacing="0"/>
              <w:jc w:val="both"/>
              <w:rPr>
                <w:rFonts w:ascii="Arial Narrow" w:hAnsi="Arial Narrow" w:cs="Arial"/>
                <w:color w:val="232323"/>
                <w:sz w:val="22"/>
                <w:szCs w:val="22"/>
              </w:rPr>
            </w:pPr>
            <w:r w:rsidRPr="00453E30">
              <w:rPr>
                <w:rFonts w:ascii="Arial Narrow" w:hAnsi="Arial Narrow" w:cs="Arial"/>
                <w:color w:val="232323"/>
                <w:sz w:val="22"/>
                <w:szCs w:val="22"/>
              </w:rPr>
              <w:t>National Research Council (NRC), 2011:  America’s climate choices. National Academies Press, Washington.</w:t>
            </w:r>
          </w:p>
          <w:p w:rsidR="00453E30" w:rsidRPr="00453E30" w:rsidRDefault="00453E30" w:rsidP="00B96EBC">
            <w:pPr>
              <w:pStyle w:val="NormalWeb"/>
              <w:spacing w:before="0" w:beforeAutospacing="0" w:after="120" w:afterAutospacing="0"/>
              <w:jc w:val="both"/>
              <w:rPr>
                <w:rFonts w:ascii="Arial Narrow" w:hAnsi="Arial Narrow"/>
                <w:sz w:val="22"/>
                <w:szCs w:val="22"/>
              </w:rPr>
            </w:pPr>
          </w:p>
        </w:tc>
      </w:tr>
      <w:tr w:rsidR="00453E30" w:rsidRPr="00CA5BF5" w:rsidTr="00BB2EB1">
        <w:tc>
          <w:tcPr>
            <w:tcW w:w="421" w:type="dxa"/>
          </w:tcPr>
          <w:p w:rsidR="00453E30" w:rsidRPr="00453E30" w:rsidRDefault="00453E30" w:rsidP="00E10830">
            <w:pPr>
              <w:pStyle w:val="NormalWeb"/>
              <w:numPr>
                <w:ilvl w:val="0"/>
                <w:numId w:val="10"/>
              </w:numPr>
              <w:spacing w:before="0" w:beforeAutospacing="0" w:after="120" w:afterAutospacing="0"/>
              <w:ind w:left="596" w:hanging="719"/>
              <w:jc w:val="center"/>
              <w:rPr>
                <w:rFonts w:ascii="Arial Narrow" w:hAnsi="Arial Narrow"/>
                <w:sz w:val="22"/>
                <w:szCs w:val="22"/>
              </w:rPr>
            </w:pPr>
            <w:bookmarkStart w:id="62" w:name="_Ref428949563"/>
          </w:p>
        </w:tc>
        <w:bookmarkEnd w:id="62"/>
        <w:tc>
          <w:tcPr>
            <w:tcW w:w="8879" w:type="dxa"/>
          </w:tcPr>
          <w:p w:rsidR="00C957B2" w:rsidRDefault="00C957B2" w:rsidP="00E10830">
            <w:pPr>
              <w:pStyle w:val="NormalWeb"/>
              <w:spacing w:before="0" w:beforeAutospacing="0" w:after="120" w:afterAutospacing="0"/>
              <w:jc w:val="both"/>
              <w:rPr>
                <w:rFonts w:ascii="Arial Narrow" w:hAnsi="Arial Narrow" w:cs="Arial"/>
                <w:color w:val="232323"/>
                <w:sz w:val="22"/>
                <w:szCs w:val="22"/>
              </w:rPr>
            </w:pPr>
            <w:proofErr w:type="spellStart"/>
            <w:r w:rsidRPr="00453E30">
              <w:rPr>
                <w:rFonts w:ascii="Arial Narrow" w:hAnsi="Arial Narrow" w:cs="Arial"/>
                <w:color w:val="232323"/>
                <w:sz w:val="22"/>
                <w:szCs w:val="22"/>
              </w:rPr>
              <w:t>Brulle</w:t>
            </w:r>
            <w:proofErr w:type="spellEnd"/>
            <w:r w:rsidRPr="00453E30">
              <w:rPr>
                <w:rFonts w:ascii="Arial Narrow" w:hAnsi="Arial Narrow" w:cs="Arial"/>
                <w:color w:val="232323"/>
                <w:sz w:val="22"/>
                <w:szCs w:val="22"/>
              </w:rPr>
              <w:t xml:space="preserve">, R.J., 2013: Institutionalizing delay: foundation funding and the creation of U.S. climate change countermovement organizations, </w:t>
            </w:r>
            <w:proofErr w:type="spellStart"/>
            <w:r w:rsidRPr="00453E30">
              <w:rPr>
                <w:rFonts w:ascii="Arial Narrow" w:hAnsi="Arial Narrow" w:cs="Arial"/>
                <w:i/>
                <w:color w:val="232323"/>
                <w:sz w:val="22"/>
                <w:szCs w:val="22"/>
              </w:rPr>
              <w:t>Clim</w:t>
            </w:r>
            <w:proofErr w:type="spellEnd"/>
            <w:r w:rsidRPr="00453E30">
              <w:rPr>
                <w:rFonts w:ascii="Arial Narrow" w:hAnsi="Arial Narrow" w:cs="Arial"/>
                <w:i/>
                <w:color w:val="232323"/>
                <w:sz w:val="22"/>
                <w:szCs w:val="22"/>
              </w:rPr>
              <w:t>. Change</w:t>
            </w:r>
            <w:r w:rsidRPr="00453E30">
              <w:rPr>
                <w:rFonts w:ascii="Arial Narrow" w:hAnsi="Arial Narrow" w:cs="Arial"/>
                <w:color w:val="232323"/>
                <w:sz w:val="22"/>
                <w:szCs w:val="22"/>
              </w:rPr>
              <w:t xml:space="preserve">, </w:t>
            </w:r>
            <w:r w:rsidRPr="00453E30">
              <w:rPr>
                <w:rFonts w:ascii="Arial Narrow" w:hAnsi="Arial Narrow" w:cs="Arial"/>
                <w:b/>
                <w:color w:val="232323"/>
                <w:sz w:val="22"/>
                <w:szCs w:val="22"/>
              </w:rPr>
              <w:t>122</w:t>
            </w:r>
            <w:r w:rsidRPr="00453E30">
              <w:rPr>
                <w:rFonts w:ascii="Arial Narrow" w:hAnsi="Arial Narrow" w:cs="Arial"/>
                <w:color w:val="232323"/>
                <w:sz w:val="22"/>
                <w:szCs w:val="22"/>
              </w:rPr>
              <w:t xml:space="preserve">, 681-694. </w:t>
            </w:r>
            <w:proofErr w:type="spellStart"/>
            <w:r w:rsidRPr="00453E30">
              <w:rPr>
                <w:rFonts w:ascii="Arial Narrow" w:hAnsi="Arial Narrow" w:cs="Arial"/>
                <w:color w:val="232323"/>
                <w:sz w:val="22"/>
                <w:szCs w:val="22"/>
              </w:rPr>
              <w:t>doi</w:t>
            </w:r>
            <w:proofErr w:type="spellEnd"/>
            <w:r w:rsidRPr="00453E30">
              <w:rPr>
                <w:rFonts w:ascii="Arial Narrow" w:hAnsi="Arial Narrow" w:cs="Arial"/>
                <w:color w:val="232323"/>
                <w:sz w:val="22"/>
                <w:szCs w:val="22"/>
              </w:rPr>
              <w:t>: 10.1007/s10584-013-1018-7</w:t>
            </w:r>
          </w:p>
          <w:p w:rsidR="00453E30" w:rsidRPr="00CA5BF5" w:rsidRDefault="00453E30" w:rsidP="00E10830">
            <w:pPr>
              <w:pStyle w:val="NormalWeb"/>
              <w:spacing w:before="0" w:beforeAutospacing="0" w:after="120" w:afterAutospacing="0"/>
              <w:jc w:val="both"/>
              <w:rPr>
                <w:rStyle w:val="BookTitle"/>
                <w:rFonts w:ascii="Arial Narrow" w:hAnsi="Arial Narrow"/>
                <w:b w:val="0"/>
                <w:bCs w:val="0"/>
                <w:smallCaps w:val="0"/>
                <w:spacing w:val="0"/>
                <w:sz w:val="22"/>
                <w:szCs w:val="22"/>
              </w:rPr>
            </w:pPr>
          </w:p>
        </w:tc>
      </w:tr>
    </w:tbl>
    <w:p w:rsidR="00C90453" w:rsidRPr="00CA5BF5" w:rsidRDefault="00C90453" w:rsidP="00453E30">
      <w:pPr>
        <w:pStyle w:val="NormalWeb"/>
        <w:spacing w:before="0" w:beforeAutospacing="0" w:after="0" w:afterAutospacing="0"/>
        <w:jc w:val="both"/>
        <w:rPr>
          <w:rStyle w:val="BookTitle"/>
          <w:rFonts w:ascii="Arial Narrow" w:hAnsi="Arial Narrow"/>
          <w:b w:val="0"/>
          <w:bCs w:val="0"/>
          <w:smallCaps w:val="0"/>
          <w:spacing w:val="0"/>
          <w:sz w:val="22"/>
          <w:szCs w:val="22"/>
        </w:rPr>
      </w:pPr>
    </w:p>
    <w:sectPr w:rsidR="00C90453" w:rsidRPr="00CA5BF5" w:rsidSect="00E65E6A">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9B5" w:rsidRDefault="002759B5" w:rsidP="0028363E">
      <w:pPr>
        <w:spacing w:after="0" w:line="240" w:lineRule="auto"/>
      </w:pPr>
      <w:r>
        <w:separator/>
      </w:r>
    </w:p>
  </w:endnote>
  <w:endnote w:type="continuationSeparator" w:id="0">
    <w:p w:rsidR="002759B5" w:rsidRDefault="002759B5" w:rsidP="002836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roman"/>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9B5" w:rsidRDefault="002759B5" w:rsidP="0028363E">
      <w:pPr>
        <w:spacing w:after="0" w:line="240" w:lineRule="auto"/>
      </w:pPr>
      <w:r>
        <w:separator/>
      </w:r>
    </w:p>
  </w:footnote>
  <w:footnote w:type="continuationSeparator" w:id="0">
    <w:p w:rsidR="002759B5" w:rsidRDefault="002759B5" w:rsidP="0028363E">
      <w:pPr>
        <w:spacing w:after="0" w:line="240" w:lineRule="auto"/>
      </w:pPr>
      <w:r>
        <w:continuationSeparator/>
      </w:r>
    </w:p>
  </w:footnote>
  <w:footnote w:id="1">
    <w:p w:rsidR="002759B5" w:rsidRPr="00C747A9" w:rsidRDefault="002759B5" w:rsidP="00C518E2">
      <w:pPr>
        <w:jc w:val="both"/>
        <w:rPr>
          <w:rFonts w:ascii="Arial Narrow" w:hAnsi="Arial Narrow"/>
          <w:sz w:val="16"/>
          <w:szCs w:val="16"/>
        </w:rPr>
      </w:pPr>
      <w:r w:rsidRPr="00C747A9">
        <w:rPr>
          <w:rStyle w:val="FootnoteReference"/>
          <w:rFonts w:ascii="Arial Narrow" w:hAnsi="Arial Narrow"/>
          <w:sz w:val="16"/>
          <w:szCs w:val="16"/>
        </w:rPr>
        <w:footnoteRef/>
      </w:r>
      <w:r w:rsidRPr="00C747A9">
        <w:rPr>
          <w:rFonts w:ascii="Arial Narrow" w:hAnsi="Arial Narrow"/>
          <w:sz w:val="16"/>
          <w:szCs w:val="16"/>
        </w:rPr>
        <w:t xml:space="preserve">  </w:t>
      </w:r>
      <w:r w:rsidRPr="00C86B03">
        <w:rPr>
          <w:rFonts w:ascii="Arial Narrow" w:hAnsi="Arial Narrow"/>
          <w:sz w:val="16"/>
          <w:szCs w:val="16"/>
        </w:rPr>
        <w:t xml:space="preserve">See, for example, Christian </w:t>
      </w:r>
      <w:proofErr w:type="spellStart"/>
      <w:r w:rsidRPr="00C86B03">
        <w:rPr>
          <w:rFonts w:ascii="Arial Narrow" w:hAnsi="Arial Narrow"/>
          <w:iCs/>
          <w:sz w:val="16"/>
          <w:szCs w:val="16"/>
        </w:rPr>
        <w:t>Pfister</w:t>
      </w:r>
      <w:proofErr w:type="spellEnd"/>
      <w:r w:rsidRPr="00C86B03">
        <w:rPr>
          <w:rStyle w:val="HTMLCite"/>
          <w:rFonts w:ascii="Arial Narrow" w:hAnsi="Arial Narrow"/>
          <w:sz w:val="16"/>
          <w:szCs w:val="16"/>
        </w:rPr>
        <w:t xml:space="preserve">, </w:t>
      </w:r>
      <w:r w:rsidRPr="00C86B03">
        <w:rPr>
          <w:rStyle w:val="HTMLCite"/>
          <w:rFonts w:ascii="Arial Narrow" w:hAnsi="Arial Narrow"/>
          <w:i w:val="0"/>
          <w:sz w:val="16"/>
          <w:szCs w:val="16"/>
        </w:rPr>
        <w:t xml:space="preserve">Rudolf </w:t>
      </w:r>
      <w:proofErr w:type="spellStart"/>
      <w:r w:rsidRPr="00C86B03">
        <w:rPr>
          <w:rStyle w:val="HTMLCite"/>
          <w:rFonts w:ascii="Arial Narrow" w:hAnsi="Arial Narrow"/>
          <w:i w:val="0"/>
          <w:sz w:val="16"/>
          <w:szCs w:val="16"/>
        </w:rPr>
        <w:t>Brázdil</w:t>
      </w:r>
      <w:proofErr w:type="spellEnd"/>
      <w:r w:rsidRPr="00C86B03">
        <w:rPr>
          <w:rStyle w:val="HTMLCite"/>
          <w:rFonts w:ascii="Arial Narrow" w:hAnsi="Arial Narrow"/>
          <w:sz w:val="16"/>
          <w:szCs w:val="16"/>
        </w:rPr>
        <w:t xml:space="preserve"> , </w:t>
      </w:r>
      <w:proofErr w:type="spellStart"/>
      <w:r w:rsidRPr="00C86B03">
        <w:rPr>
          <w:rStyle w:val="HTMLCite"/>
          <w:rFonts w:ascii="Arial Narrow" w:hAnsi="Arial Narrow"/>
          <w:i w:val="0"/>
          <w:sz w:val="16"/>
          <w:szCs w:val="16"/>
        </w:rPr>
        <w:t>Rudiger</w:t>
      </w:r>
      <w:proofErr w:type="spellEnd"/>
      <w:r w:rsidRPr="00C86B03">
        <w:rPr>
          <w:rStyle w:val="HTMLCite"/>
          <w:rFonts w:ascii="Arial Narrow" w:hAnsi="Arial Narrow"/>
          <w:i w:val="0"/>
          <w:sz w:val="16"/>
          <w:szCs w:val="16"/>
        </w:rPr>
        <w:t xml:space="preserve"> </w:t>
      </w:r>
      <w:r w:rsidRPr="00C86B03">
        <w:rPr>
          <w:rFonts w:ascii="Arial Narrow" w:hAnsi="Arial Narrow"/>
          <w:iCs/>
          <w:sz w:val="16"/>
          <w:szCs w:val="16"/>
        </w:rPr>
        <w:t xml:space="preserve">Glaser </w:t>
      </w:r>
      <w:r w:rsidRPr="00C86B03">
        <w:rPr>
          <w:rStyle w:val="HTMLCite"/>
          <w:rFonts w:ascii="Arial Narrow" w:hAnsi="Arial Narrow"/>
          <w:sz w:val="16"/>
          <w:szCs w:val="16"/>
        </w:rPr>
        <w:t xml:space="preserve">, </w:t>
      </w:r>
      <w:r w:rsidRPr="00C86B03">
        <w:rPr>
          <w:rStyle w:val="HTMLCite"/>
          <w:rFonts w:ascii="Arial Narrow" w:hAnsi="Arial Narrow"/>
          <w:i w:val="0"/>
          <w:sz w:val="16"/>
          <w:szCs w:val="16"/>
        </w:rPr>
        <w:t xml:space="preserve">Mariano </w:t>
      </w:r>
      <w:proofErr w:type="spellStart"/>
      <w:r w:rsidRPr="00C86B03">
        <w:rPr>
          <w:rFonts w:ascii="Arial Narrow" w:hAnsi="Arial Narrow"/>
          <w:iCs/>
          <w:sz w:val="16"/>
          <w:szCs w:val="16"/>
        </w:rPr>
        <w:t>Barriendos</w:t>
      </w:r>
      <w:proofErr w:type="spellEnd"/>
      <w:r w:rsidRPr="00C86B03">
        <w:rPr>
          <w:rStyle w:val="HTMLCite"/>
          <w:rFonts w:ascii="Arial Narrow" w:hAnsi="Arial Narrow"/>
          <w:sz w:val="16"/>
          <w:szCs w:val="16"/>
        </w:rPr>
        <w:t xml:space="preserve">, </w:t>
      </w:r>
      <w:r w:rsidRPr="00C86B03">
        <w:rPr>
          <w:rStyle w:val="HTMLCite"/>
          <w:rFonts w:ascii="Arial Narrow" w:hAnsi="Arial Narrow"/>
          <w:i w:val="0"/>
          <w:sz w:val="16"/>
          <w:szCs w:val="16"/>
        </w:rPr>
        <w:t xml:space="preserve">Dario </w:t>
      </w:r>
      <w:proofErr w:type="spellStart"/>
      <w:r w:rsidRPr="00C86B03">
        <w:rPr>
          <w:rFonts w:ascii="Arial Narrow" w:hAnsi="Arial Narrow"/>
          <w:iCs/>
          <w:sz w:val="16"/>
          <w:szCs w:val="16"/>
        </w:rPr>
        <w:t>Camuffo</w:t>
      </w:r>
      <w:proofErr w:type="spellEnd"/>
      <w:r w:rsidRPr="00C86B03">
        <w:rPr>
          <w:rStyle w:val="HTMLCite"/>
          <w:rFonts w:ascii="Arial Narrow" w:hAnsi="Arial Narrow"/>
          <w:sz w:val="16"/>
          <w:szCs w:val="16"/>
        </w:rPr>
        <w:t xml:space="preserve">, </w:t>
      </w:r>
      <w:r w:rsidRPr="00C86B03">
        <w:rPr>
          <w:rStyle w:val="HTMLCite"/>
          <w:rFonts w:ascii="Arial Narrow" w:hAnsi="Arial Narrow"/>
          <w:i w:val="0"/>
          <w:sz w:val="16"/>
          <w:szCs w:val="16"/>
        </w:rPr>
        <w:t xml:space="preserve">Matias </w:t>
      </w:r>
      <w:r w:rsidRPr="00C86B03">
        <w:rPr>
          <w:rFonts w:ascii="Arial Narrow" w:hAnsi="Arial Narrow"/>
          <w:iCs/>
          <w:sz w:val="16"/>
          <w:szCs w:val="16"/>
        </w:rPr>
        <w:t xml:space="preserve">Deutsch </w:t>
      </w:r>
      <w:r w:rsidRPr="00C86B03">
        <w:rPr>
          <w:rStyle w:val="HTMLCite"/>
          <w:rFonts w:ascii="Arial Narrow" w:hAnsi="Arial Narrow"/>
          <w:sz w:val="16"/>
          <w:szCs w:val="16"/>
        </w:rPr>
        <w:t xml:space="preserve">, </w:t>
      </w:r>
      <w:r w:rsidRPr="00C86B03">
        <w:rPr>
          <w:rStyle w:val="HTMLCite"/>
          <w:rFonts w:ascii="Arial Narrow" w:hAnsi="Arial Narrow"/>
          <w:i w:val="0"/>
          <w:sz w:val="16"/>
          <w:szCs w:val="16"/>
        </w:rPr>
        <w:t xml:space="preserve">Petr </w:t>
      </w:r>
      <w:r w:rsidRPr="00C86B03">
        <w:rPr>
          <w:rFonts w:ascii="Arial Narrow" w:hAnsi="Arial Narrow"/>
          <w:iCs/>
          <w:sz w:val="16"/>
          <w:szCs w:val="16"/>
        </w:rPr>
        <w:t>Dobrovolny</w:t>
      </w:r>
      <w:r w:rsidRPr="00C86B03">
        <w:rPr>
          <w:rStyle w:val="HTMLCite"/>
          <w:rFonts w:ascii="Arial Narrow" w:hAnsi="Arial Narrow"/>
          <w:sz w:val="16"/>
          <w:szCs w:val="16"/>
        </w:rPr>
        <w:t xml:space="preserve">, </w:t>
      </w:r>
      <w:r w:rsidRPr="00C86B03">
        <w:rPr>
          <w:rStyle w:val="HTMLCite"/>
          <w:rFonts w:ascii="Arial Narrow" w:hAnsi="Arial Narrow"/>
          <w:i w:val="0"/>
          <w:sz w:val="16"/>
          <w:szCs w:val="16"/>
        </w:rPr>
        <w:t xml:space="preserve">Silvia </w:t>
      </w:r>
      <w:r w:rsidRPr="00C86B03">
        <w:rPr>
          <w:rFonts w:ascii="Arial Narrow" w:hAnsi="Arial Narrow"/>
          <w:iCs/>
          <w:sz w:val="16"/>
          <w:szCs w:val="16"/>
        </w:rPr>
        <w:t>Enzi</w:t>
      </w:r>
      <w:r w:rsidRPr="00C86B03">
        <w:rPr>
          <w:rStyle w:val="HTMLCite"/>
          <w:rFonts w:ascii="Arial Narrow" w:hAnsi="Arial Narrow"/>
          <w:sz w:val="16"/>
          <w:szCs w:val="16"/>
        </w:rPr>
        <w:t xml:space="preserve">, </w:t>
      </w:r>
      <w:proofErr w:type="spellStart"/>
      <w:r w:rsidRPr="00C86B03">
        <w:rPr>
          <w:rStyle w:val="HTMLCite"/>
          <w:rFonts w:ascii="Arial Narrow" w:hAnsi="Arial Narrow"/>
          <w:i w:val="0"/>
          <w:sz w:val="16"/>
          <w:szCs w:val="16"/>
        </w:rPr>
        <w:t>Emanuela</w:t>
      </w:r>
      <w:proofErr w:type="spellEnd"/>
      <w:r w:rsidRPr="00C86B03">
        <w:rPr>
          <w:rStyle w:val="HTMLCite"/>
          <w:rFonts w:ascii="Arial Narrow" w:hAnsi="Arial Narrow"/>
          <w:i w:val="0"/>
          <w:sz w:val="16"/>
          <w:szCs w:val="16"/>
        </w:rPr>
        <w:t xml:space="preserve"> </w:t>
      </w:r>
      <w:proofErr w:type="spellStart"/>
      <w:r w:rsidRPr="00C86B03">
        <w:rPr>
          <w:rFonts w:ascii="Arial Narrow" w:hAnsi="Arial Narrow"/>
          <w:iCs/>
          <w:sz w:val="16"/>
          <w:szCs w:val="16"/>
        </w:rPr>
        <w:t>Guidoboni</w:t>
      </w:r>
      <w:proofErr w:type="spellEnd"/>
      <w:r w:rsidRPr="00C86B03">
        <w:rPr>
          <w:rStyle w:val="HTMLCite"/>
          <w:rFonts w:ascii="Arial Narrow" w:hAnsi="Arial Narrow"/>
          <w:sz w:val="16"/>
          <w:szCs w:val="16"/>
        </w:rPr>
        <w:t xml:space="preserve">, </w:t>
      </w:r>
      <w:proofErr w:type="spellStart"/>
      <w:r w:rsidRPr="00C86B03">
        <w:rPr>
          <w:rStyle w:val="HTMLCite"/>
          <w:rFonts w:ascii="Arial Narrow" w:hAnsi="Arial Narrow"/>
          <w:i w:val="0"/>
          <w:sz w:val="16"/>
          <w:szCs w:val="16"/>
        </w:rPr>
        <w:t>Oldrich</w:t>
      </w:r>
      <w:proofErr w:type="spellEnd"/>
      <w:r w:rsidRPr="00C86B03">
        <w:rPr>
          <w:rStyle w:val="HTMLCite"/>
          <w:rFonts w:ascii="Arial Narrow" w:hAnsi="Arial Narrow"/>
          <w:i w:val="0"/>
          <w:sz w:val="16"/>
          <w:szCs w:val="16"/>
        </w:rPr>
        <w:t xml:space="preserve"> </w:t>
      </w:r>
      <w:proofErr w:type="spellStart"/>
      <w:r w:rsidRPr="00C86B03">
        <w:rPr>
          <w:rFonts w:ascii="Arial Narrow" w:hAnsi="Arial Narrow"/>
          <w:iCs/>
          <w:sz w:val="16"/>
          <w:szCs w:val="16"/>
        </w:rPr>
        <w:t>Kotyza</w:t>
      </w:r>
      <w:proofErr w:type="spellEnd"/>
      <w:r w:rsidRPr="00C86B03">
        <w:rPr>
          <w:rStyle w:val="HTMLCite"/>
          <w:rFonts w:ascii="Arial Narrow" w:hAnsi="Arial Narrow"/>
          <w:sz w:val="16"/>
          <w:szCs w:val="16"/>
        </w:rPr>
        <w:t xml:space="preserve">, </w:t>
      </w:r>
      <w:r w:rsidRPr="00C86B03">
        <w:rPr>
          <w:rStyle w:val="HTMLCite"/>
          <w:rFonts w:ascii="Arial Narrow" w:hAnsi="Arial Narrow"/>
          <w:i w:val="0"/>
          <w:sz w:val="16"/>
          <w:szCs w:val="16"/>
        </w:rPr>
        <w:t xml:space="preserve">Stefan </w:t>
      </w:r>
      <w:proofErr w:type="spellStart"/>
      <w:r w:rsidRPr="00C86B03">
        <w:rPr>
          <w:rFonts w:ascii="Arial Narrow" w:hAnsi="Arial Narrow"/>
          <w:iCs/>
          <w:sz w:val="16"/>
          <w:szCs w:val="16"/>
        </w:rPr>
        <w:t>Militzer</w:t>
      </w:r>
      <w:proofErr w:type="spellEnd"/>
      <w:r w:rsidRPr="00C86B03">
        <w:rPr>
          <w:rFonts w:ascii="Arial Narrow" w:hAnsi="Arial Narrow"/>
          <w:iCs/>
          <w:sz w:val="16"/>
          <w:szCs w:val="16"/>
        </w:rPr>
        <w:t xml:space="preserve"> S</w:t>
      </w:r>
      <w:r w:rsidRPr="00C86B03">
        <w:rPr>
          <w:rStyle w:val="HTMLCite"/>
          <w:rFonts w:ascii="Arial Narrow" w:hAnsi="Arial Narrow"/>
          <w:sz w:val="16"/>
          <w:szCs w:val="16"/>
        </w:rPr>
        <w:t xml:space="preserve">, </w:t>
      </w:r>
      <w:r w:rsidRPr="00C86B03">
        <w:rPr>
          <w:rStyle w:val="HTMLCite"/>
          <w:rFonts w:ascii="Arial Narrow" w:hAnsi="Arial Narrow"/>
          <w:i w:val="0"/>
          <w:sz w:val="16"/>
          <w:szCs w:val="16"/>
        </w:rPr>
        <w:t xml:space="preserve">Lajos </w:t>
      </w:r>
      <w:proofErr w:type="spellStart"/>
      <w:r w:rsidRPr="00C86B03">
        <w:rPr>
          <w:rFonts w:ascii="Arial Narrow" w:hAnsi="Arial Narrow"/>
          <w:iCs/>
          <w:sz w:val="16"/>
          <w:szCs w:val="16"/>
        </w:rPr>
        <w:t>Racz</w:t>
      </w:r>
      <w:proofErr w:type="spellEnd"/>
      <w:r w:rsidRPr="00C86B03">
        <w:rPr>
          <w:rStyle w:val="HTMLCite"/>
          <w:rFonts w:ascii="Arial Narrow" w:hAnsi="Arial Narrow"/>
          <w:sz w:val="16"/>
          <w:szCs w:val="16"/>
        </w:rPr>
        <w:t xml:space="preserve">, </w:t>
      </w:r>
      <w:r w:rsidRPr="00C86B03">
        <w:rPr>
          <w:rStyle w:val="HTMLCite"/>
          <w:rFonts w:ascii="Arial Narrow" w:hAnsi="Arial Narrow"/>
          <w:i w:val="0"/>
          <w:sz w:val="16"/>
          <w:szCs w:val="16"/>
        </w:rPr>
        <w:t xml:space="preserve">Fernando S </w:t>
      </w:r>
      <w:r w:rsidRPr="00C86B03">
        <w:rPr>
          <w:rFonts w:ascii="Arial Narrow" w:hAnsi="Arial Narrow"/>
          <w:iCs/>
          <w:sz w:val="16"/>
          <w:szCs w:val="16"/>
        </w:rPr>
        <w:t>Rodrigo.</w:t>
      </w:r>
      <w:r w:rsidRPr="00C86B03">
        <w:rPr>
          <w:rStyle w:val="HTMLCite"/>
          <w:rFonts w:ascii="Arial Narrow" w:hAnsi="Arial Narrow"/>
          <w:sz w:val="16"/>
          <w:szCs w:val="16"/>
        </w:rPr>
        <w:t>. “</w:t>
      </w:r>
      <w:r w:rsidRPr="00C86B03">
        <w:rPr>
          <w:rFonts w:ascii="Arial Narrow" w:hAnsi="Arial Narrow"/>
          <w:iCs/>
          <w:sz w:val="16"/>
          <w:szCs w:val="16"/>
        </w:rPr>
        <w:t>Documentary evidence on climate in sixteenth-century Europe”.</w:t>
      </w:r>
      <w:r w:rsidRPr="00C86B03">
        <w:rPr>
          <w:rStyle w:val="HTMLCite"/>
          <w:rFonts w:ascii="Arial Narrow" w:hAnsi="Arial Narrow"/>
          <w:sz w:val="16"/>
          <w:szCs w:val="16"/>
        </w:rPr>
        <w:t xml:space="preserve"> </w:t>
      </w:r>
      <w:r w:rsidRPr="00C86B03">
        <w:rPr>
          <w:rFonts w:ascii="Arial Narrow" w:hAnsi="Arial Narrow"/>
          <w:sz w:val="16"/>
          <w:szCs w:val="16"/>
        </w:rPr>
        <w:t>Climatic Change</w:t>
      </w:r>
      <w:r w:rsidRPr="00C86B03">
        <w:rPr>
          <w:rStyle w:val="HTMLCite"/>
          <w:rFonts w:ascii="Arial Narrow" w:hAnsi="Arial Narrow"/>
          <w:sz w:val="16"/>
          <w:szCs w:val="16"/>
        </w:rPr>
        <w:t xml:space="preserve"> </w:t>
      </w:r>
      <w:r w:rsidRPr="00C86B03">
        <w:rPr>
          <w:rFonts w:ascii="Arial Narrow" w:hAnsi="Arial Narrow"/>
          <w:iCs/>
          <w:sz w:val="16"/>
          <w:szCs w:val="16"/>
        </w:rPr>
        <w:t>43</w:t>
      </w:r>
      <w:r w:rsidRPr="00C86B03">
        <w:rPr>
          <w:rFonts w:ascii="Arial Narrow" w:hAnsi="Arial Narrow"/>
          <w:b/>
          <w:iCs/>
          <w:sz w:val="16"/>
          <w:szCs w:val="16"/>
        </w:rPr>
        <w:t xml:space="preserve"> (1999)</w:t>
      </w:r>
      <w:r w:rsidRPr="00C86B03">
        <w:rPr>
          <w:rStyle w:val="HTMLCite"/>
          <w:rFonts w:ascii="Arial Narrow" w:hAnsi="Arial Narrow"/>
          <w:sz w:val="16"/>
          <w:szCs w:val="16"/>
        </w:rPr>
        <w:t xml:space="preserve">: </w:t>
      </w:r>
      <w:r w:rsidRPr="00C86B03">
        <w:rPr>
          <w:rFonts w:ascii="Arial Narrow" w:hAnsi="Arial Narrow"/>
          <w:iCs/>
          <w:sz w:val="16"/>
          <w:szCs w:val="16"/>
        </w:rPr>
        <w:t>55</w:t>
      </w:r>
      <w:r w:rsidRPr="00C86B03">
        <w:rPr>
          <w:rStyle w:val="HTMLCite"/>
          <w:rFonts w:ascii="Arial Narrow" w:hAnsi="Arial Narrow"/>
          <w:sz w:val="16"/>
          <w:szCs w:val="16"/>
        </w:rPr>
        <w:t>–</w:t>
      </w:r>
      <w:r w:rsidRPr="00C86B03">
        <w:rPr>
          <w:rFonts w:ascii="Arial Narrow" w:hAnsi="Arial Narrow"/>
          <w:iCs/>
          <w:sz w:val="16"/>
          <w:szCs w:val="16"/>
        </w:rPr>
        <w:t>110</w:t>
      </w:r>
      <w:r w:rsidRPr="00C86B03">
        <w:rPr>
          <w:rStyle w:val="HTMLCite"/>
          <w:rFonts w:ascii="Arial Narrow" w:hAnsi="Arial Narrow"/>
          <w:sz w:val="16"/>
          <w:szCs w:val="16"/>
        </w:rPr>
        <w:t>;</w:t>
      </w:r>
      <w:r w:rsidRPr="00C86B03">
        <w:rPr>
          <w:rFonts w:ascii="Arial Narrow" w:hAnsi="Arial Narrow"/>
          <w:sz w:val="16"/>
          <w:szCs w:val="16"/>
        </w:rPr>
        <w:t xml:space="preserve"> Christian </w:t>
      </w:r>
      <w:proofErr w:type="spellStart"/>
      <w:r w:rsidRPr="00C86B03">
        <w:rPr>
          <w:rFonts w:ascii="Arial Narrow" w:eastAsia="Times New Roman" w:hAnsi="Arial Narrow"/>
          <w:sz w:val="16"/>
          <w:szCs w:val="16"/>
          <w:lang w:val="en-US"/>
        </w:rPr>
        <w:t>Pfister</w:t>
      </w:r>
      <w:proofErr w:type="spellEnd"/>
      <w:r w:rsidRPr="00C86B03">
        <w:rPr>
          <w:rFonts w:ascii="Arial Narrow" w:eastAsia="Times New Roman" w:hAnsi="Arial Narrow"/>
          <w:sz w:val="16"/>
          <w:szCs w:val="16"/>
          <w:lang w:val="en-US"/>
        </w:rPr>
        <w:t xml:space="preserve"> “The vulnerability of past societies to climatic variation: a new focus for historical climatology in the twenty-first century”. </w:t>
      </w:r>
      <w:r w:rsidRPr="00C86B03">
        <w:rPr>
          <w:rFonts w:ascii="Arial Narrow" w:eastAsia="Times New Roman" w:hAnsi="Arial Narrow"/>
          <w:i/>
          <w:sz w:val="16"/>
          <w:szCs w:val="16"/>
          <w:lang w:val="en-US"/>
        </w:rPr>
        <w:t>Climatic Change</w:t>
      </w:r>
      <w:r w:rsidRPr="00C86B03">
        <w:rPr>
          <w:rFonts w:ascii="Arial Narrow" w:eastAsia="Times New Roman" w:hAnsi="Arial Narrow"/>
          <w:sz w:val="16"/>
          <w:szCs w:val="16"/>
          <w:lang w:val="en-US"/>
        </w:rPr>
        <w:t xml:space="preserve"> </w:t>
      </w:r>
      <w:r w:rsidRPr="00C86B03">
        <w:rPr>
          <w:rFonts w:ascii="Arial Narrow" w:eastAsia="Times New Roman" w:hAnsi="Arial Narrow"/>
          <w:b/>
          <w:sz w:val="16"/>
          <w:szCs w:val="16"/>
          <w:lang w:val="en-US"/>
        </w:rPr>
        <w:t>100</w:t>
      </w:r>
      <w:r w:rsidRPr="00C86B03">
        <w:rPr>
          <w:rFonts w:ascii="Arial Narrow" w:eastAsia="Times New Roman" w:hAnsi="Arial Narrow"/>
          <w:sz w:val="16"/>
          <w:szCs w:val="16"/>
          <w:lang w:val="en-US"/>
        </w:rPr>
        <w:t>(</w:t>
      </w:r>
      <w:r w:rsidRPr="00C86B03">
        <w:rPr>
          <w:rFonts w:ascii="Arial Narrow" w:eastAsia="Times New Roman" w:hAnsi="Arial Narrow"/>
          <w:b/>
          <w:sz w:val="16"/>
          <w:szCs w:val="16"/>
          <w:lang w:val="en-US"/>
        </w:rPr>
        <w:t>1</w:t>
      </w:r>
      <w:r w:rsidRPr="00C86B03">
        <w:rPr>
          <w:rFonts w:ascii="Arial Narrow" w:eastAsia="Times New Roman" w:hAnsi="Arial Narrow"/>
          <w:sz w:val="16"/>
          <w:szCs w:val="16"/>
          <w:lang w:val="en-US"/>
        </w:rPr>
        <w:t xml:space="preserve">) (2010):25–31; David J </w:t>
      </w:r>
      <w:r w:rsidRPr="00C86B03">
        <w:rPr>
          <w:rFonts w:ascii="Arial Narrow" w:hAnsi="Arial Narrow"/>
          <w:sz w:val="16"/>
          <w:szCs w:val="16"/>
          <w:lang w:eastAsia="zh-CN"/>
        </w:rPr>
        <w:t xml:space="preserve">Nash and Georgina H. Endfield” ‘Splendid rains have fallen’: links between El Niño and rainfall variability in the Kalahari, 1840–1900”. </w:t>
      </w:r>
      <w:r w:rsidRPr="00C86B03">
        <w:rPr>
          <w:rFonts w:ascii="Arial Narrow" w:hAnsi="Arial Narrow"/>
          <w:i/>
          <w:sz w:val="16"/>
          <w:szCs w:val="16"/>
          <w:lang w:eastAsia="zh-CN"/>
        </w:rPr>
        <w:t>Climatic Change</w:t>
      </w:r>
      <w:r w:rsidRPr="00C86B03">
        <w:rPr>
          <w:rFonts w:ascii="Arial Narrow" w:hAnsi="Arial Narrow"/>
          <w:sz w:val="16"/>
          <w:szCs w:val="16"/>
          <w:lang w:eastAsia="zh-CN"/>
        </w:rPr>
        <w:t xml:space="preserve"> </w:t>
      </w:r>
      <w:r w:rsidRPr="00C86B03">
        <w:rPr>
          <w:rFonts w:ascii="Arial Narrow" w:hAnsi="Arial Narrow"/>
          <w:b/>
          <w:sz w:val="16"/>
          <w:szCs w:val="16"/>
          <w:lang w:eastAsia="zh-CN"/>
        </w:rPr>
        <w:t>86</w:t>
      </w:r>
      <w:r w:rsidRPr="00C86B03">
        <w:rPr>
          <w:rFonts w:ascii="Arial Narrow" w:hAnsi="Arial Narrow"/>
          <w:sz w:val="16"/>
          <w:szCs w:val="16"/>
          <w:lang w:eastAsia="zh-CN"/>
        </w:rPr>
        <w:t>(</w:t>
      </w:r>
      <w:r w:rsidRPr="00C86B03">
        <w:rPr>
          <w:rFonts w:ascii="Arial Narrow" w:hAnsi="Arial Narrow"/>
          <w:b/>
          <w:sz w:val="16"/>
          <w:szCs w:val="16"/>
          <w:lang w:eastAsia="zh-CN"/>
        </w:rPr>
        <w:t>3-4</w:t>
      </w:r>
      <w:r w:rsidRPr="00C86B03">
        <w:rPr>
          <w:rFonts w:ascii="Arial Narrow" w:hAnsi="Arial Narrow"/>
          <w:sz w:val="16"/>
          <w:szCs w:val="16"/>
          <w:lang w:eastAsia="zh-CN"/>
        </w:rPr>
        <w:t xml:space="preserve">) (2008): 257-290; Mariano </w:t>
      </w:r>
      <w:proofErr w:type="spellStart"/>
      <w:r w:rsidRPr="00C86B03">
        <w:rPr>
          <w:rFonts w:ascii="Arial Narrow" w:hAnsi="Arial Narrow"/>
          <w:sz w:val="16"/>
          <w:szCs w:val="16"/>
        </w:rPr>
        <w:t>Barriendos</w:t>
      </w:r>
      <w:proofErr w:type="spellEnd"/>
      <w:r w:rsidRPr="00C86B03">
        <w:rPr>
          <w:rFonts w:ascii="Arial Narrow" w:hAnsi="Arial Narrow"/>
          <w:sz w:val="16"/>
          <w:szCs w:val="16"/>
        </w:rPr>
        <w:t xml:space="preserve"> “Climatic variations in the Iberian peninsula during the Late Maunder Minimum (AD 1675-1715). “An Analysis of data from rogation ceremonies”. </w:t>
      </w:r>
      <w:r w:rsidRPr="00C86B03">
        <w:rPr>
          <w:rFonts w:ascii="Arial Narrow" w:hAnsi="Arial Narrow"/>
          <w:i/>
          <w:sz w:val="16"/>
          <w:szCs w:val="16"/>
        </w:rPr>
        <w:t>Holocene</w:t>
      </w:r>
      <w:r w:rsidRPr="00C86B03">
        <w:rPr>
          <w:rFonts w:ascii="Arial Narrow" w:hAnsi="Arial Narrow"/>
          <w:sz w:val="16"/>
          <w:szCs w:val="16"/>
        </w:rPr>
        <w:t xml:space="preserve"> </w:t>
      </w:r>
      <w:r w:rsidRPr="00C86B03">
        <w:rPr>
          <w:rFonts w:ascii="Arial Narrow" w:hAnsi="Arial Narrow"/>
          <w:b/>
          <w:sz w:val="16"/>
          <w:szCs w:val="16"/>
        </w:rPr>
        <w:t>7</w:t>
      </w:r>
      <w:r w:rsidRPr="00C86B03">
        <w:rPr>
          <w:rFonts w:ascii="Arial Narrow" w:hAnsi="Arial Narrow"/>
          <w:sz w:val="16"/>
          <w:szCs w:val="16"/>
        </w:rPr>
        <w:t xml:space="preserve"> (1997):105-111;</w:t>
      </w:r>
      <w:r w:rsidRPr="00C86B03">
        <w:rPr>
          <w:rFonts w:ascii="Arial Narrow" w:hAnsi="Arial Narrow"/>
          <w:iCs/>
          <w:sz w:val="16"/>
          <w:szCs w:val="16"/>
        </w:rPr>
        <w:t xml:space="preserve"> Rudolf </w:t>
      </w:r>
      <w:proofErr w:type="spellStart"/>
      <w:r w:rsidRPr="00C86B03">
        <w:rPr>
          <w:rFonts w:ascii="Arial Narrow" w:hAnsi="Arial Narrow"/>
          <w:iCs/>
          <w:sz w:val="16"/>
          <w:szCs w:val="16"/>
        </w:rPr>
        <w:t>Brazdil</w:t>
      </w:r>
      <w:proofErr w:type="spellEnd"/>
      <w:r w:rsidRPr="00C86B03">
        <w:rPr>
          <w:rStyle w:val="HTMLCite"/>
          <w:rFonts w:ascii="Arial Narrow" w:hAnsi="Arial Narrow"/>
          <w:sz w:val="16"/>
          <w:szCs w:val="16"/>
        </w:rPr>
        <w:t xml:space="preserve"> </w:t>
      </w:r>
      <w:r w:rsidRPr="00C86B03">
        <w:rPr>
          <w:rStyle w:val="HTMLCite"/>
          <w:rFonts w:ascii="Arial Narrow" w:hAnsi="Arial Narrow"/>
          <w:i w:val="0"/>
          <w:sz w:val="16"/>
          <w:szCs w:val="16"/>
        </w:rPr>
        <w:t xml:space="preserve">Hubert </w:t>
      </w:r>
      <w:proofErr w:type="spellStart"/>
      <w:r w:rsidRPr="00C86B03">
        <w:rPr>
          <w:rStyle w:val="HTMLCite"/>
          <w:rFonts w:ascii="Arial Narrow" w:hAnsi="Arial Narrow"/>
          <w:i w:val="0"/>
          <w:sz w:val="16"/>
          <w:szCs w:val="16"/>
        </w:rPr>
        <w:t>Valasek</w:t>
      </w:r>
      <w:proofErr w:type="spellEnd"/>
      <w:r w:rsidRPr="00C86B03">
        <w:rPr>
          <w:rStyle w:val="HTMLCite"/>
          <w:rFonts w:ascii="Arial Narrow" w:hAnsi="Arial Narrow"/>
          <w:i w:val="0"/>
          <w:sz w:val="16"/>
          <w:szCs w:val="16"/>
        </w:rPr>
        <w:t xml:space="preserve"> and Katarina Chroma </w:t>
      </w:r>
      <w:r w:rsidRPr="00C86B03">
        <w:rPr>
          <w:rStyle w:val="HTMLCite"/>
          <w:rFonts w:ascii="Arial Narrow" w:hAnsi="Arial Narrow"/>
          <w:sz w:val="16"/>
          <w:szCs w:val="16"/>
        </w:rPr>
        <w:t>“</w:t>
      </w:r>
      <w:r w:rsidRPr="00C86B03">
        <w:rPr>
          <w:rFonts w:ascii="Arial Narrow" w:hAnsi="Arial Narrow"/>
          <w:iCs/>
          <w:sz w:val="16"/>
          <w:szCs w:val="16"/>
        </w:rPr>
        <w:t>Documentary evidence of an economic character as a source for the study of meteorological and hydrological extremes and their impacts on human activities”.</w:t>
      </w:r>
      <w:r w:rsidRPr="00C86B03">
        <w:rPr>
          <w:rStyle w:val="HTMLCite"/>
          <w:rFonts w:ascii="Arial Narrow" w:hAnsi="Arial Narrow"/>
          <w:sz w:val="16"/>
          <w:szCs w:val="16"/>
        </w:rPr>
        <w:t xml:space="preserve"> </w:t>
      </w:r>
      <w:proofErr w:type="spellStart"/>
      <w:r w:rsidRPr="00C86B03">
        <w:rPr>
          <w:rFonts w:ascii="Arial Narrow" w:hAnsi="Arial Narrow"/>
          <w:sz w:val="16"/>
          <w:szCs w:val="16"/>
        </w:rPr>
        <w:t>Geogfiska</w:t>
      </w:r>
      <w:proofErr w:type="spellEnd"/>
      <w:r w:rsidRPr="00C86B03">
        <w:rPr>
          <w:rFonts w:ascii="Arial Narrow" w:hAnsi="Arial Narrow"/>
          <w:sz w:val="16"/>
          <w:szCs w:val="16"/>
        </w:rPr>
        <w:t xml:space="preserve"> Ann</w:t>
      </w:r>
      <w:r w:rsidRPr="00C86B03">
        <w:rPr>
          <w:rStyle w:val="HTMLCite"/>
          <w:rFonts w:ascii="Arial Narrow" w:hAnsi="Arial Narrow"/>
          <w:sz w:val="16"/>
          <w:szCs w:val="16"/>
        </w:rPr>
        <w:t xml:space="preserve"> </w:t>
      </w:r>
      <w:r w:rsidRPr="00C86B03">
        <w:rPr>
          <w:rFonts w:ascii="Arial Narrow" w:hAnsi="Arial Narrow"/>
          <w:iCs/>
          <w:sz w:val="16"/>
          <w:szCs w:val="16"/>
        </w:rPr>
        <w:t xml:space="preserve">88 </w:t>
      </w:r>
      <w:r w:rsidRPr="00C86B03">
        <w:rPr>
          <w:rFonts w:ascii="Arial Narrow" w:hAnsi="Arial Narrow"/>
          <w:b/>
          <w:iCs/>
          <w:sz w:val="16"/>
          <w:szCs w:val="16"/>
        </w:rPr>
        <w:t>(2006)</w:t>
      </w:r>
      <w:r w:rsidRPr="00C86B03">
        <w:rPr>
          <w:rStyle w:val="HTMLCite"/>
          <w:rFonts w:ascii="Arial Narrow" w:hAnsi="Arial Narrow"/>
          <w:sz w:val="16"/>
          <w:szCs w:val="16"/>
        </w:rPr>
        <w:t xml:space="preserve">: </w:t>
      </w:r>
      <w:r w:rsidRPr="00C86B03">
        <w:rPr>
          <w:rFonts w:ascii="Arial Narrow" w:hAnsi="Arial Narrow"/>
          <w:iCs/>
          <w:sz w:val="16"/>
          <w:szCs w:val="16"/>
        </w:rPr>
        <w:t>79</w:t>
      </w:r>
      <w:r w:rsidRPr="00C86B03">
        <w:rPr>
          <w:rStyle w:val="HTMLCite"/>
          <w:rFonts w:ascii="Arial Narrow" w:hAnsi="Arial Narrow"/>
          <w:sz w:val="16"/>
          <w:szCs w:val="16"/>
        </w:rPr>
        <w:t>–</w:t>
      </w:r>
      <w:r w:rsidRPr="00C86B03">
        <w:rPr>
          <w:rFonts w:ascii="Arial Narrow" w:hAnsi="Arial Narrow"/>
          <w:iCs/>
          <w:sz w:val="16"/>
          <w:szCs w:val="16"/>
        </w:rPr>
        <w:t>86</w:t>
      </w:r>
      <w:r w:rsidRPr="00C86B03">
        <w:rPr>
          <w:rFonts w:ascii="Arial Narrow" w:hAnsi="Arial Narrow"/>
          <w:sz w:val="16"/>
          <w:szCs w:val="16"/>
        </w:rPr>
        <w:t xml:space="preserve">; Georgina H. </w:t>
      </w:r>
      <w:r w:rsidRPr="00C86B03">
        <w:rPr>
          <w:rFonts w:ascii="Arial Narrow" w:eastAsia="Times New Roman" w:hAnsi="Arial Narrow"/>
          <w:sz w:val="16"/>
          <w:szCs w:val="16"/>
          <w:lang w:val="en-US"/>
        </w:rPr>
        <w:t>Endfield and David J. Nash;</w:t>
      </w:r>
      <w:r w:rsidRPr="00C86B03">
        <w:rPr>
          <w:rFonts w:ascii="Arial Narrow" w:hAnsi="Arial Narrow"/>
          <w:sz w:val="16"/>
          <w:szCs w:val="16"/>
          <w:lang w:eastAsia="zh-CN"/>
        </w:rPr>
        <w:t xml:space="preserve"> “Drought, desiccation and discourse: missionary correspondence and nineteenth-century climate change in central southern Africa”. </w:t>
      </w:r>
      <w:r w:rsidRPr="00C86B03">
        <w:rPr>
          <w:rFonts w:ascii="Arial Narrow" w:hAnsi="Arial Narrow"/>
          <w:bCs/>
          <w:i/>
          <w:sz w:val="16"/>
          <w:szCs w:val="16"/>
          <w:lang w:eastAsia="zh-CN"/>
        </w:rPr>
        <w:t>Geographical Journal</w:t>
      </w:r>
      <w:r w:rsidRPr="00C86B03">
        <w:rPr>
          <w:rFonts w:ascii="Arial Narrow" w:hAnsi="Arial Narrow"/>
          <w:bCs/>
          <w:sz w:val="16"/>
          <w:szCs w:val="16"/>
          <w:lang w:eastAsia="zh-CN"/>
        </w:rPr>
        <w:t xml:space="preserve">, </w:t>
      </w:r>
      <w:r w:rsidRPr="00C86B03">
        <w:rPr>
          <w:rFonts w:ascii="Arial Narrow" w:hAnsi="Arial Narrow"/>
          <w:b/>
          <w:sz w:val="16"/>
          <w:szCs w:val="16"/>
          <w:lang w:eastAsia="zh-CN"/>
        </w:rPr>
        <w:t>168</w:t>
      </w:r>
      <w:r w:rsidRPr="00C86B03">
        <w:rPr>
          <w:rFonts w:ascii="Arial Narrow" w:hAnsi="Arial Narrow"/>
          <w:sz w:val="16"/>
          <w:szCs w:val="16"/>
          <w:lang w:eastAsia="zh-CN"/>
        </w:rPr>
        <w:t>(</w:t>
      </w:r>
      <w:r w:rsidRPr="00C86B03">
        <w:rPr>
          <w:rFonts w:ascii="Arial Narrow" w:hAnsi="Arial Narrow"/>
          <w:b/>
          <w:sz w:val="16"/>
          <w:szCs w:val="16"/>
          <w:lang w:eastAsia="zh-CN"/>
        </w:rPr>
        <w:t>1</w:t>
      </w:r>
      <w:r w:rsidRPr="00C86B03">
        <w:rPr>
          <w:rFonts w:ascii="Arial Narrow" w:hAnsi="Arial Narrow"/>
          <w:sz w:val="16"/>
          <w:szCs w:val="16"/>
          <w:lang w:eastAsia="zh-CN"/>
        </w:rPr>
        <w:t xml:space="preserve">) (2002): 33-47; Phil D. </w:t>
      </w:r>
      <w:r w:rsidRPr="00C86B03">
        <w:rPr>
          <w:rFonts w:ascii="Arial Narrow" w:eastAsia="Times New Roman" w:hAnsi="Arial Narrow"/>
          <w:sz w:val="16"/>
          <w:szCs w:val="16"/>
        </w:rPr>
        <w:t xml:space="preserve">Jones, P.D and Keith R. </w:t>
      </w:r>
      <w:proofErr w:type="spellStart"/>
      <w:r w:rsidRPr="00C86B03">
        <w:rPr>
          <w:rFonts w:ascii="Arial Narrow" w:eastAsia="Times New Roman" w:hAnsi="Arial Narrow"/>
          <w:sz w:val="16"/>
          <w:szCs w:val="16"/>
        </w:rPr>
        <w:t>Briffa</w:t>
      </w:r>
      <w:proofErr w:type="spellEnd"/>
      <w:r w:rsidRPr="00C86B03">
        <w:rPr>
          <w:rFonts w:ascii="Arial Narrow" w:eastAsia="Times New Roman" w:hAnsi="Arial Narrow"/>
          <w:sz w:val="16"/>
          <w:szCs w:val="16"/>
        </w:rPr>
        <w:t xml:space="preserve">, “Unusual climate in northwest Europe during the period 1730-1745 based on instrumental and documentary data”. </w:t>
      </w:r>
      <w:r w:rsidRPr="00C86B03">
        <w:rPr>
          <w:rFonts w:ascii="Arial Narrow" w:eastAsia="Times New Roman" w:hAnsi="Arial Narrow"/>
          <w:i/>
          <w:sz w:val="16"/>
          <w:szCs w:val="16"/>
        </w:rPr>
        <w:t>Climatic Change</w:t>
      </w:r>
      <w:r w:rsidRPr="00C86B03">
        <w:rPr>
          <w:rFonts w:ascii="Arial Narrow" w:eastAsia="Times New Roman" w:hAnsi="Arial Narrow"/>
          <w:sz w:val="16"/>
          <w:szCs w:val="16"/>
        </w:rPr>
        <w:t xml:space="preserve"> </w:t>
      </w:r>
      <w:r w:rsidRPr="00C86B03">
        <w:rPr>
          <w:rFonts w:ascii="Arial Narrow" w:eastAsia="Times New Roman" w:hAnsi="Arial Narrow"/>
          <w:b/>
          <w:sz w:val="16"/>
          <w:szCs w:val="16"/>
        </w:rPr>
        <w:t>79</w:t>
      </w:r>
      <w:r w:rsidRPr="00C86B03">
        <w:rPr>
          <w:rFonts w:ascii="Arial Narrow" w:eastAsia="Times New Roman" w:hAnsi="Arial Narrow"/>
          <w:sz w:val="16"/>
          <w:szCs w:val="16"/>
        </w:rPr>
        <w:t xml:space="preserve"> (2006): 361-379; Neil Macdonald, Cerys A. Jones, Sarah J. Davies and </w:t>
      </w:r>
      <w:proofErr w:type="spellStart"/>
      <w:r w:rsidRPr="00C86B03">
        <w:rPr>
          <w:rFonts w:ascii="Arial Narrow" w:eastAsia="Times New Roman" w:hAnsi="Arial Narrow"/>
          <w:sz w:val="16"/>
          <w:szCs w:val="16"/>
        </w:rPr>
        <w:t>Cathryn</w:t>
      </w:r>
      <w:proofErr w:type="spellEnd"/>
      <w:r w:rsidRPr="00C86B03">
        <w:rPr>
          <w:rFonts w:ascii="Arial Narrow" w:eastAsia="Times New Roman" w:hAnsi="Arial Narrow"/>
          <w:sz w:val="16"/>
          <w:szCs w:val="16"/>
        </w:rPr>
        <w:t xml:space="preserve"> </w:t>
      </w:r>
      <w:proofErr w:type="spellStart"/>
      <w:r w:rsidRPr="00C86B03">
        <w:rPr>
          <w:rFonts w:ascii="Arial Narrow" w:eastAsia="Times New Roman" w:hAnsi="Arial Narrow"/>
          <w:sz w:val="16"/>
          <w:szCs w:val="16"/>
        </w:rPr>
        <w:t>Charnell</w:t>
      </w:r>
      <w:proofErr w:type="spellEnd"/>
      <w:r w:rsidRPr="00C86B03">
        <w:rPr>
          <w:rFonts w:ascii="Arial Narrow" w:eastAsia="Times New Roman" w:hAnsi="Arial Narrow"/>
          <w:sz w:val="16"/>
          <w:szCs w:val="16"/>
        </w:rPr>
        <w:t>-White “</w:t>
      </w:r>
      <w:r w:rsidRPr="00C86B03">
        <w:rPr>
          <w:rFonts w:ascii="Arial Narrow" w:eastAsia="Times New Roman" w:hAnsi="Arial Narrow"/>
          <w:iCs/>
          <w:sz w:val="16"/>
          <w:szCs w:val="16"/>
        </w:rPr>
        <w:t>Historical weather accounts from Wales: an assessment of their potential for reconstructing climate”</w:t>
      </w:r>
      <w:r w:rsidRPr="00C86B03">
        <w:rPr>
          <w:rFonts w:ascii="Arial Narrow" w:eastAsia="Times New Roman" w:hAnsi="Arial Narrow"/>
          <w:sz w:val="16"/>
          <w:szCs w:val="16"/>
        </w:rPr>
        <w:t xml:space="preserve">. </w:t>
      </w:r>
      <w:r w:rsidRPr="00C86B03">
        <w:rPr>
          <w:rFonts w:ascii="Arial Narrow" w:eastAsia="Times New Roman" w:hAnsi="Arial Narrow"/>
          <w:i/>
          <w:iCs/>
          <w:sz w:val="16"/>
          <w:szCs w:val="16"/>
        </w:rPr>
        <w:t>Weather</w:t>
      </w:r>
      <w:r w:rsidRPr="00C86B03">
        <w:rPr>
          <w:rFonts w:ascii="Arial Narrow" w:eastAsia="Times New Roman" w:hAnsi="Arial Narrow"/>
          <w:sz w:val="16"/>
          <w:szCs w:val="16"/>
        </w:rPr>
        <w:t xml:space="preserve"> </w:t>
      </w:r>
      <w:r w:rsidRPr="00C86B03">
        <w:rPr>
          <w:rFonts w:ascii="Arial Narrow" w:eastAsia="Times New Roman" w:hAnsi="Arial Narrow"/>
          <w:b/>
          <w:bCs/>
          <w:sz w:val="16"/>
          <w:szCs w:val="16"/>
        </w:rPr>
        <w:t>65</w:t>
      </w:r>
      <w:r w:rsidRPr="00C86B03">
        <w:rPr>
          <w:rFonts w:ascii="Arial Narrow" w:eastAsia="Times New Roman" w:hAnsi="Arial Narrow"/>
          <w:bCs/>
          <w:sz w:val="16"/>
          <w:szCs w:val="16"/>
        </w:rPr>
        <w:t xml:space="preserve"> (2010)</w:t>
      </w:r>
      <w:r w:rsidRPr="00C86B03">
        <w:rPr>
          <w:rFonts w:ascii="Arial Narrow" w:eastAsia="Times New Roman" w:hAnsi="Arial Narrow"/>
          <w:sz w:val="16"/>
          <w:szCs w:val="16"/>
        </w:rPr>
        <w:t>: 72-81</w:t>
      </w:r>
    </w:p>
    <w:p w:rsidR="002759B5" w:rsidRDefault="002759B5">
      <w:pPr>
        <w:pStyle w:val="FootnoteText"/>
      </w:pPr>
    </w:p>
  </w:footnote>
  <w:footnote w:id="2">
    <w:p w:rsidR="002759B5" w:rsidRDefault="002759B5" w:rsidP="00AF1F0D">
      <w:pPr>
        <w:jc w:val="both"/>
        <w:rPr>
          <w:rFonts w:ascii="Arial Narrow" w:hAnsi="Arial Narrow" w:cstheme="minorHAnsi"/>
          <w:sz w:val="22"/>
          <w:szCs w:val="22"/>
        </w:rPr>
      </w:pPr>
      <w:r w:rsidRPr="00C86B03">
        <w:rPr>
          <w:rStyle w:val="FootnoteReference"/>
          <w:rFonts w:ascii="Arial Narrow" w:hAnsi="Arial Narrow"/>
          <w:sz w:val="16"/>
          <w:szCs w:val="16"/>
        </w:rPr>
        <w:footnoteRef/>
      </w:r>
      <w:r w:rsidRPr="00C86B03">
        <w:rPr>
          <w:rFonts w:ascii="Arial Narrow" w:hAnsi="Arial Narrow"/>
          <w:sz w:val="16"/>
          <w:szCs w:val="16"/>
        </w:rPr>
        <w:t xml:space="preserve"> </w:t>
      </w:r>
      <w:r w:rsidRPr="00C86B03">
        <w:rPr>
          <w:rFonts w:ascii="Arial Narrow" w:hAnsi="Arial Narrow" w:cstheme="minorHAnsi"/>
          <w:sz w:val="16"/>
          <w:szCs w:val="16"/>
        </w:rPr>
        <w:t>In reanalyses, observations and a numerical model that simulates one or more aspects of the Earth system are combined objectively to generate a synthesized estimate of the state of the system.  A reanalysis typically extends over several decades or longer, and covers the entire globe from the Earth’s surface to well into the stratosphere</w:t>
      </w:r>
      <w:r w:rsidRPr="00C86B03">
        <w:rPr>
          <w:rFonts w:ascii="Arial Narrow" w:hAnsi="Arial Narrow" w:cstheme="minorHAnsi"/>
          <w:sz w:val="22"/>
          <w:szCs w:val="22"/>
        </w:rPr>
        <w:t>.</w:t>
      </w:r>
    </w:p>
    <w:p w:rsidR="002759B5" w:rsidRDefault="002759B5">
      <w:pPr>
        <w:pStyle w:val="FootnoteText"/>
      </w:pPr>
    </w:p>
  </w:footnote>
  <w:footnote w:id="3">
    <w:p w:rsidR="002759B5" w:rsidRPr="002C3430" w:rsidRDefault="002759B5" w:rsidP="00904E7B">
      <w:pPr>
        <w:pStyle w:val="FootnoteText"/>
        <w:jc w:val="both"/>
      </w:pPr>
      <w:r w:rsidRPr="002C3430">
        <w:rPr>
          <w:rStyle w:val="FootnoteReference"/>
          <w:rFonts w:ascii="Arial Narrow" w:hAnsi="Arial Narrow"/>
          <w:sz w:val="16"/>
          <w:szCs w:val="16"/>
        </w:rPr>
        <w:footnoteRef/>
      </w:r>
      <w:r w:rsidRPr="002C3430">
        <w:rPr>
          <w:rFonts w:ascii="Arial Narrow" w:hAnsi="Arial Narrow"/>
          <w:sz w:val="16"/>
          <w:szCs w:val="16"/>
        </w:rPr>
        <w:t xml:space="preserve"> See </w:t>
      </w:r>
      <w:hyperlink r:id="rId1" w:history="1">
        <w:r w:rsidRPr="002C3430">
          <w:rPr>
            <w:rStyle w:val="Hyperlink"/>
            <w:rFonts w:ascii="Arial Narrow" w:hAnsi="Arial Narrow"/>
            <w:sz w:val="16"/>
            <w:szCs w:val="16"/>
          </w:rPr>
          <w:t>https://vimeo.com/120228702</w:t>
        </w:r>
      </w:hyperlink>
      <w:r w:rsidRPr="002C3430">
        <w:rPr>
          <w:rFonts w:ascii="Arial Narrow" w:hAnsi="Arial Narrow"/>
          <w:sz w:val="16"/>
          <w:szCs w:val="16"/>
        </w:rPr>
        <w:t xml:space="preserve"> under one set of volcanic aerosol estimates; </w:t>
      </w:r>
      <w:hyperlink r:id="rId2" w:history="1">
        <w:r w:rsidRPr="002C3430">
          <w:rPr>
            <w:rStyle w:val="Hyperlink"/>
            <w:rFonts w:ascii="Arial Narrow" w:hAnsi="Arial Narrow"/>
            <w:sz w:val="16"/>
            <w:szCs w:val="16"/>
          </w:rPr>
          <w:t>https://vimeo.com/120787915</w:t>
        </w:r>
      </w:hyperlink>
      <w:r w:rsidRPr="002C3430">
        <w:rPr>
          <w:rFonts w:ascii="Arial Narrow" w:hAnsi="Arial Narrow"/>
          <w:sz w:val="16"/>
          <w:szCs w:val="16"/>
        </w:rPr>
        <w:t xml:space="preserve"> under another set of volcanic aerosol estimates (much larger amounts but timing is late; </w:t>
      </w:r>
      <w:hyperlink r:id="rId3" w:history="1">
        <w:r w:rsidRPr="002C3430">
          <w:rPr>
            <w:rStyle w:val="Hyperlink"/>
            <w:rFonts w:ascii="Arial Narrow" w:hAnsi="Arial Narrow"/>
            <w:sz w:val="16"/>
            <w:szCs w:val="16"/>
          </w:rPr>
          <w:t>https://vimeo.com/120792719</w:t>
        </w:r>
      </w:hyperlink>
      <w:r w:rsidRPr="002C3430">
        <w:rPr>
          <w:rFonts w:ascii="Arial Narrow" w:hAnsi="Arial Narrow"/>
          <w:sz w:val="16"/>
          <w:szCs w:val="16"/>
        </w:rPr>
        <w:t xml:space="preserve"> has no volcanic aerosols and will serve as a "control" of what can be obtained from the sparse pressure observations alone). See also ACRE’s work drawing on data available for Krakatoa eruption in 1883 (</w:t>
      </w:r>
      <w:hyperlink r:id="rId4" w:history="1">
        <w:r w:rsidRPr="002C3430">
          <w:rPr>
            <w:rStyle w:val="Hyperlink"/>
            <w:rFonts w:ascii="Arial Narrow" w:hAnsi="Arial Narrow"/>
            <w:sz w:val="16"/>
            <w:szCs w:val="16"/>
          </w:rPr>
          <w:t>https://vimeo.com/117533217</w:t>
        </w:r>
      </w:hyperlink>
      <w:r w:rsidRPr="002C3430">
        <w:rPr>
          <w:rFonts w:ascii="Arial Narrow" w:hAnsi="Arial Narrow"/>
          <w:sz w:val="16"/>
          <w:szCs w:val="16"/>
        </w:rPr>
        <w:t>)</w:t>
      </w:r>
    </w:p>
  </w:footnote>
  <w:footnote w:id="4">
    <w:p w:rsidR="002C3430" w:rsidRPr="002C3430" w:rsidRDefault="002C3430" w:rsidP="002C3430">
      <w:pPr>
        <w:pStyle w:val="FootnoteText"/>
        <w:jc w:val="both"/>
        <w:rPr>
          <w:rFonts w:ascii="Arial Narrow" w:hAnsi="Arial Narrow"/>
          <w:sz w:val="16"/>
          <w:szCs w:val="16"/>
        </w:rPr>
      </w:pPr>
      <w:r w:rsidRPr="002C3430">
        <w:rPr>
          <w:rStyle w:val="FootnoteReference"/>
          <w:rFonts w:ascii="Arial Narrow" w:hAnsi="Arial Narrow"/>
          <w:sz w:val="16"/>
          <w:szCs w:val="16"/>
        </w:rPr>
        <w:footnoteRef/>
      </w:r>
      <w:r w:rsidRPr="002C3430">
        <w:rPr>
          <w:rFonts w:ascii="Arial Narrow" w:hAnsi="Arial Narrow"/>
          <w:sz w:val="16"/>
          <w:szCs w:val="16"/>
        </w:rPr>
        <w:t xml:space="preserve"> See </w:t>
      </w:r>
      <w:hyperlink r:id="rId5" w:history="1">
        <w:r w:rsidRPr="002C3430">
          <w:rPr>
            <w:rStyle w:val="Hyperlink"/>
            <w:rFonts w:ascii="Arial Narrow" w:hAnsi="Arial Narrow"/>
            <w:sz w:val="16"/>
            <w:szCs w:val="16"/>
          </w:rPr>
          <w:t>https://vimeo.com/121803689</w:t>
        </w:r>
      </w:hyperlink>
    </w:p>
  </w:footnote>
  <w:footnote w:id="5">
    <w:p w:rsidR="002C3430" w:rsidRPr="00904E7B" w:rsidRDefault="002C3430" w:rsidP="002C3430">
      <w:pPr>
        <w:pStyle w:val="FootnoteText"/>
        <w:jc w:val="both"/>
        <w:rPr>
          <w:rFonts w:ascii="Arial Narrow" w:hAnsi="Arial Narrow"/>
          <w:sz w:val="16"/>
          <w:szCs w:val="16"/>
        </w:rPr>
      </w:pPr>
      <w:r w:rsidRPr="002C3430">
        <w:rPr>
          <w:rStyle w:val="FootnoteReference"/>
          <w:rFonts w:ascii="Arial Narrow" w:hAnsi="Arial Narrow"/>
          <w:sz w:val="16"/>
          <w:szCs w:val="16"/>
        </w:rPr>
        <w:footnoteRef/>
      </w:r>
      <w:r w:rsidRPr="002C3430">
        <w:rPr>
          <w:rStyle w:val="FootnoteReference"/>
          <w:rFonts w:ascii="Arial Narrow" w:hAnsi="Arial Narrow"/>
          <w:sz w:val="16"/>
          <w:szCs w:val="16"/>
        </w:rPr>
        <w:t xml:space="preserve">  </w:t>
      </w:r>
      <w:r w:rsidRPr="002C3430">
        <w:rPr>
          <w:rFonts w:ascii="Arial Narrow" w:hAnsi="Arial Narrow"/>
          <w:sz w:val="16"/>
          <w:szCs w:val="16"/>
        </w:rPr>
        <w:t xml:space="preserve">See </w:t>
      </w:r>
      <w:hyperlink r:id="rId6" w:history="1">
        <w:r w:rsidRPr="002C3430">
          <w:rPr>
            <w:rStyle w:val="Hyperlink"/>
            <w:rFonts w:ascii="Arial Narrow" w:hAnsi="Arial Narrow"/>
            <w:sz w:val="16"/>
            <w:szCs w:val="16"/>
          </w:rPr>
          <w:t>https://docs.google.com/viewer?a=v&amp;pid=sites&amp;srcid=bWV0LWFjcmUub3JnfGFjcmV8Z3g6MWEwMTRjMzI0ZmE0ZTEwNg</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14E20"/>
    <w:multiLevelType w:val="hybridMultilevel"/>
    <w:tmpl w:val="323A4A0A"/>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
    <w:nsid w:val="08E32E47"/>
    <w:multiLevelType w:val="hybridMultilevel"/>
    <w:tmpl w:val="17988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561882"/>
    <w:multiLevelType w:val="hybridMultilevel"/>
    <w:tmpl w:val="6890DA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4A53A5F"/>
    <w:multiLevelType w:val="hybridMultilevel"/>
    <w:tmpl w:val="296ED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1506625"/>
    <w:multiLevelType w:val="hybridMultilevel"/>
    <w:tmpl w:val="B5168C8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nsid w:val="464A5285"/>
    <w:multiLevelType w:val="hybridMultilevel"/>
    <w:tmpl w:val="D9EE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060282A"/>
    <w:multiLevelType w:val="hybridMultilevel"/>
    <w:tmpl w:val="40485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6484683"/>
    <w:multiLevelType w:val="hybridMultilevel"/>
    <w:tmpl w:val="0CEAA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80B1066"/>
    <w:multiLevelType w:val="hybridMultilevel"/>
    <w:tmpl w:val="A0EE72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C5050AF"/>
    <w:multiLevelType w:val="hybridMultilevel"/>
    <w:tmpl w:val="0F6019B6"/>
    <w:lvl w:ilvl="0" w:tplc="DF7408CC">
      <w:start w:val="1"/>
      <w:numFmt w:val="bullet"/>
      <w:lvlText w:val="•"/>
      <w:lvlJc w:val="left"/>
      <w:pPr>
        <w:tabs>
          <w:tab w:val="num" w:pos="720"/>
        </w:tabs>
        <w:ind w:left="720" w:hanging="360"/>
      </w:pPr>
      <w:rPr>
        <w:rFonts w:ascii="Times New Roman" w:hAnsi="Times New Roman" w:hint="default"/>
      </w:rPr>
    </w:lvl>
    <w:lvl w:ilvl="1" w:tplc="FF50624A">
      <w:start w:val="250"/>
      <w:numFmt w:val="bullet"/>
      <w:lvlText w:val="•"/>
      <w:lvlJc w:val="left"/>
      <w:pPr>
        <w:tabs>
          <w:tab w:val="num" w:pos="1440"/>
        </w:tabs>
        <w:ind w:left="1440" w:hanging="360"/>
      </w:pPr>
      <w:rPr>
        <w:rFonts w:ascii="Times New Roman" w:hAnsi="Times New Roman" w:hint="default"/>
      </w:rPr>
    </w:lvl>
    <w:lvl w:ilvl="2" w:tplc="477E3872" w:tentative="1">
      <w:start w:val="1"/>
      <w:numFmt w:val="bullet"/>
      <w:lvlText w:val="•"/>
      <w:lvlJc w:val="left"/>
      <w:pPr>
        <w:tabs>
          <w:tab w:val="num" w:pos="2160"/>
        </w:tabs>
        <w:ind w:left="2160" w:hanging="360"/>
      </w:pPr>
      <w:rPr>
        <w:rFonts w:ascii="Times New Roman" w:hAnsi="Times New Roman" w:hint="default"/>
      </w:rPr>
    </w:lvl>
    <w:lvl w:ilvl="3" w:tplc="C764F87A" w:tentative="1">
      <w:start w:val="1"/>
      <w:numFmt w:val="bullet"/>
      <w:lvlText w:val="•"/>
      <w:lvlJc w:val="left"/>
      <w:pPr>
        <w:tabs>
          <w:tab w:val="num" w:pos="2880"/>
        </w:tabs>
        <w:ind w:left="2880" w:hanging="360"/>
      </w:pPr>
      <w:rPr>
        <w:rFonts w:ascii="Times New Roman" w:hAnsi="Times New Roman" w:hint="default"/>
      </w:rPr>
    </w:lvl>
    <w:lvl w:ilvl="4" w:tplc="226012AE" w:tentative="1">
      <w:start w:val="1"/>
      <w:numFmt w:val="bullet"/>
      <w:lvlText w:val="•"/>
      <w:lvlJc w:val="left"/>
      <w:pPr>
        <w:tabs>
          <w:tab w:val="num" w:pos="3600"/>
        </w:tabs>
        <w:ind w:left="3600" w:hanging="360"/>
      </w:pPr>
      <w:rPr>
        <w:rFonts w:ascii="Times New Roman" w:hAnsi="Times New Roman" w:hint="default"/>
      </w:rPr>
    </w:lvl>
    <w:lvl w:ilvl="5" w:tplc="19E02452" w:tentative="1">
      <w:start w:val="1"/>
      <w:numFmt w:val="bullet"/>
      <w:lvlText w:val="•"/>
      <w:lvlJc w:val="left"/>
      <w:pPr>
        <w:tabs>
          <w:tab w:val="num" w:pos="4320"/>
        </w:tabs>
        <w:ind w:left="4320" w:hanging="360"/>
      </w:pPr>
      <w:rPr>
        <w:rFonts w:ascii="Times New Roman" w:hAnsi="Times New Roman" w:hint="default"/>
      </w:rPr>
    </w:lvl>
    <w:lvl w:ilvl="6" w:tplc="B50645F6" w:tentative="1">
      <w:start w:val="1"/>
      <w:numFmt w:val="bullet"/>
      <w:lvlText w:val="•"/>
      <w:lvlJc w:val="left"/>
      <w:pPr>
        <w:tabs>
          <w:tab w:val="num" w:pos="5040"/>
        </w:tabs>
        <w:ind w:left="5040" w:hanging="360"/>
      </w:pPr>
      <w:rPr>
        <w:rFonts w:ascii="Times New Roman" w:hAnsi="Times New Roman" w:hint="default"/>
      </w:rPr>
    </w:lvl>
    <w:lvl w:ilvl="7" w:tplc="5928EE9C" w:tentative="1">
      <w:start w:val="1"/>
      <w:numFmt w:val="bullet"/>
      <w:lvlText w:val="•"/>
      <w:lvlJc w:val="left"/>
      <w:pPr>
        <w:tabs>
          <w:tab w:val="num" w:pos="5760"/>
        </w:tabs>
        <w:ind w:left="5760" w:hanging="360"/>
      </w:pPr>
      <w:rPr>
        <w:rFonts w:ascii="Times New Roman" w:hAnsi="Times New Roman" w:hint="default"/>
      </w:rPr>
    </w:lvl>
    <w:lvl w:ilvl="8" w:tplc="74A2F080"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7"/>
  </w:num>
  <w:num w:numId="3">
    <w:abstractNumId w:val="6"/>
  </w:num>
  <w:num w:numId="4">
    <w:abstractNumId w:val="2"/>
  </w:num>
  <w:num w:numId="5">
    <w:abstractNumId w:val="3"/>
  </w:num>
  <w:num w:numId="6">
    <w:abstractNumId w:val="9"/>
  </w:num>
  <w:num w:numId="7">
    <w:abstractNumId w:val="0"/>
  </w:num>
  <w:num w:numId="8">
    <w:abstractNumId w:val="5"/>
  </w:num>
  <w:num w:numId="9">
    <w:abstractNumId w:val="8"/>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trackRevisions/>
  <w:defaultTabStop w:val="720"/>
  <w:characterSpacingControl w:val="doNotCompress"/>
  <w:footnotePr>
    <w:numFmt w:val="lowerLetter"/>
    <w:footnote w:id="-1"/>
    <w:footnote w:id="0"/>
  </w:footnotePr>
  <w:endnotePr>
    <w:numFmt w:val="decimal"/>
    <w:endnote w:id="-1"/>
    <w:endnote w:id="0"/>
  </w:endnotePr>
  <w:compat/>
  <w:rsids>
    <w:rsidRoot w:val="00337003"/>
    <w:rsid w:val="00000E7F"/>
    <w:rsid w:val="00002A7D"/>
    <w:rsid w:val="00003341"/>
    <w:rsid w:val="000043BD"/>
    <w:rsid w:val="000051FB"/>
    <w:rsid w:val="00010913"/>
    <w:rsid w:val="00013178"/>
    <w:rsid w:val="00013963"/>
    <w:rsid w:val="000147C9"/>
    <w:rsid w:val="0001723E"/>
    <w:rsid w:val="00017896"/>
    <w:rsid w:val="0002111D"/>
    <w:rsid w:val="0002260E"/>
    <w:rsid w:val="00024B9D"/>
    <w:rsid w:val="00024F20"/>
    <w:rsid w:val="0002695F"/>
    <w:rsid w:val="000278C1"/>
    <w:rsid w:val="00030BE6"/>
    <w:rsid w:val="00030F7C"/>
    <w:rsid w:val="000362A7"/>
    <w:rsid w:val="00037574"/>
    <w:rsid w:val="00040913"/>
    <w:rsid w:val="00042B55"/>
    <w:rsid w:val="000458F0"/>
    <w:rsid w:val="0004724F"/>
    <w:rsid w:val="00050C2B"/>
    <w:rsid w:val="0005522D"/>
    <w:rsid w:val="00055745"/>
    <w:rsid w:val="00056EEC"/>
    <w:rsid w:val="000576A0"/>
    <w:rsid w:val="00060F63"/>
    <w:rsid w:val="00061591"/>
    <w:rsid w:val="00063766"/>
    <w:rsid w:val="00073E97"/>
    <w:rsid w:val="00074644"/>
    <w:rsid w:val="000759C9"/>
    <w:rsid w:val="00076535"/>
    <w:rsid w:val="000769AC"/>
    <w:rsid w:val="00077EBE"/>
    <w:rsid w:val="0008130E"/>
    <w:rsid w:val="000817C5"/>
    <w:rsid w:val="00082DF6"/>
    <w:rsid w:val="000848C7"/>
    <w:rsid w:val="00085A0C"/>
    <w:rsid w:val="00085B55"/>
    <w:rsid w:val="00086981"/>
    <w:rsid w:val="00086F59"/>
    <w:rsid w:val="00087C63"/>
    <w:rsid w:val="00093784"/>
    <w:rsid w:val="000939A1"/>
    <w:rsid w:val="00093ABF"/>
    <w:rsid w:val="0009478B"/>
    <w:rsid w:val="00095387"/>
    <w:rsid w:val="00096524"/>
    <w:rsid w:val="000977BD"/>
    <w:rsid w:val="00097CF1"/>
    <w:rsid w:val="000A22DD"/>
    <w:rsid w:val="000B00BC"/>
    <w:rsid w:val="000B161D"/>
    <w:rsid w:val="000B5B66"/>
    <w:rsid w:val="000B6A95"/>
    <w:rsid w:val="000B6EFC"/>
    <w:rsid w:val="000B73CB"/>
    <w:rsid w:val="000B7622"/>
    <w:rsid w:val="000C3106"/>
    <w:rsid w:val="000C4271"/>
    <w:rsid w:val="000C4B58"/>
    <w:rsid w:val="000C54A2"/>
    <w:rsid w:val="000C6163"/>
    <w:rsid w:val="000D1F42"/>
    <w:rsid w:val="000D3CF9"/>
    <w:rsid w:val="000D514C"/>
    <w:rsid w:val="000D6D9E"/>
    <w:rsid w:val="000E20F3"/>
    <w:rsid w:val="000E75D8"/>
    <w:rsid w:val="000F0EAD"/>
    <w:rsid w:val="000F116A"/>
    <w:rsid w:val="000F3C21"/>
    <w:rsid w:val="000F5D30"/>
    <w:rsid w:val="000F6073"/>
    <w:rsid w:val="000F7771"/>
    <w:rsid w:val="001001D0"/>
    <w:rsid w:val="00100226"/>
    <w:rsid w:val="00100630"/>
    <w:rsid w:val="00102A18"/>
    <w:rsid w:val="00102EC2"/>
    <w:rsid w:val="00104EA2"/>
    <w:rsid w:val="0010732C"/>
    <w:rsid w:val="0010746C"/>
    <w:rsid w:val="00111D59"/>
    <w:rsid w:val="0011529A"/>
    <w:rsid w:val="001216FD"/>
    <w:rsid w:val="00123F37"/>
    <w:rsid w:val="0013200E"/>
    <w:rsid w:val="00135CFA"/>
    <w:rsid w:val="001379B0"/>
    <w:rsid w:val="00137C6B"/>
    <w:rsid w:val="00146F22"/>
    <w:rsid w:val="001525F0"/>
    <w:rsid w:val="00154881"/>
    <w:rsid w:val="001571CE"/>
    <w:rsid w:val="00161035"/>
    <w:rsid w:val="00163E90"/>
    <w:rsid w:val="00165C32"/>
    <w:rsid w:val="00166749"/>
    <w:rsid w:val="0016725E"/>
    <w:rsid w:val="00171412"/>
    <w:rsid w:val="001726BC"/>
    <w:rsid w:val="001737C9"/>
    <w:rsid w:val="0017389A"/>
    <w:rsid w:val="001741AE"/>
    <w:rsid w:val="001819A7"/>
    <w:rsid w:val="001836D9"/>
    <w:rsid w:val="001841B3"/>
    <w:rsid w:val="00184F8E"/>
    <w:rsid w:val="001900A3"/>
    <w:rsid w:val="00192127"/>
    <w:rsid w:val="00193BB0"/>
    <w:rsid w:val="00196789"/>
    <w:rsid w:val="001A1671"/>
    <w:rsid w:val="001A3230"/>
    <w:rsid w:val="001A3E1B"/>
    <w:rsid w:val="001A55CE"/>
    <w:rsid w:val="001A582C"/>
    <w:rsid w:val="001B1AFB"/>
    <w:rsid w:val="001B303E"/>
    <w:rsid w:val="001B3636"/>
    <w:rsid w:val="001B48A4"/>
    <w:rsid w:val="001C0E0E"/>
    <w:rsid w:val="001C3A38"/>
    <w:rsid w:val="001C4976"/>
    <w:rsid w:val="001C4ECD"/>
    <w:rsid w:val="001C5C6C"/>
    <w:rsid w:val="001D0076"/>
    <w:rsid w:val="001D0C31"/>
    <w:rsid w:val="001D0E85"/>
    <w:rsid w:val="001D374A"/>
    <w:rsid w:val="001D4A11"/>
    <w:rsid w:val="001D6C98"/>
    <w:rsid w:val="001D72D7"/>
    <w:rsid w:val="001D7428"/>
    <w:rsid w:val="001E07F6"/>
    <w:rsid w:val="001E2EAC"/>
    <w:rsid w:val="001E3D28"/>
    <w:rsid w:val="001E442A"/>
    <w:rsid w:val="001E4A7A"/>
    <w:rsid w:val="001E4D15"/>
    <w:rsid w:val="001E61EC"/>
    <w:rsid w:val="001E6A4F"/>
    <w:rsid w:val="001F07C5"/>
    <w:rsid w:val="001F09A9"/>
    <w:rsid w:val="001F1AF5"/>
    <w:rsid w:val="001F6446"/>
    <w:rsid w:val="001F7185"/>
    <w:rsid w:val="0020145E"/>
    <w:rsid w:val="002025D9"/>
    <w:rsid w:val="002040F0"/>
    <w:rsid w:val="0020497D"/>
    <w:rsid w:val="0021000F"/>
    <w:rsid w:val="00214794"/>
    <w:rsid w:val="00220EF8"/>
    <w:rsid w:val="0022227D"/>
    <w:rsid w:val="00223E92"/>
    <w:rsid w:val="00227771"/>
    <w:rsid w:val="00230553"/>
    <w:rsid w:val="002325BE"/>
    <w:rsid w:val="0023363E"/>
    <w:rsid w:val="00234728"/>
    <w:rsid w:val="0023499C"/>
    <w:rsid w:val="00234D46"/>
    <w:rsid w:val="00234EE2"/>
    <w:rsid w:val="00235647"/>
    <w:rsid w:val="002377B6"/>
    <w:rsid w:val="002408DC"/>
    <w:rsid w:val="00243FB5"/>
    <w:rsid w:val="00247B43"/>
    <w:rsid w:val="00247D38"/>
    <w:rsid w:val="00247F75"/>
    <w:rsid w:val="00250E8E"/>
    <w:rsid w:val="00257650"/>
    <w:rsid w:val="00257F6E"/>
    <w:rsid w:val="002619B8"/>
    <w:rsid w:val="00263651"/>
    <w:rsid w:val="002636FA"/>
    <w:rsid w:val="00264401"/>
    <w:rsid w:val="002660CC"/>
    <w:rsid w:val="00267BF9"/>
    <w:rsid w:val="0027035B"/>
    <w:rsid w:val="00270C78"/>
    <w:rsid w:val="002759B5"/>
    <w:rsid w:val="00276BE1"/>
    <w:rsid w:val="00277D92"/>
    <w:rsid w:val="00281EE3"/>
    <w:rsid w:val="0028208D"/>
    <w:rsid w:val="0028363E"/>
    <w:rsid w:val="00290B3D"/>
    <w:rsid w:val="0029160B"/>
    <w:rsid w:val="002931ED"/>
    <w:rsid w:val="00293F2A"/>
    <w:rsid w:val="00295C83"/>
    <w:rsid w:val="002973E3"/>
    <w:rsid w:val="002977F9"/>
    <w:rsid w:val="002A057C"/>
    <w:rsid w:val="002A0751"/>
    <w:rsid w:val="002A0D5E"/>
    <w:rsid w:val="002A2751"/>
    <w:rsid w:val="002A282D"/>
    <w:rsid w:val="002A28F7"/>
    <w:rsid w:val="002A3F6C"/>
    <w:rsid w:val="002B1F1D"/>
    <w:rsid w:val="002B430F"/>
    <w:rsid w:val="002C03D5"/>
    <w:rsid w:val="002C0B45"/>
    <w:rsid w:val="002C1968"/>
    <w:rsid w:val="002C3298"/>
    <w:rsid w:val="002C3430"/>
    <w:rsid w:val="002C74EB"/>
    <w:rsid w:val="002D0630"/>
    <w:rsid w:val="002D78D4"/>
    <w:rsid w:val="002E1477"/>
    <w:rsid w:val="002E239D"/>
    <w:rsid w:val="002E3C02"/>
    <w:rsid w:val="002E4D66"/>
    <w:rsid w:val="002F2525"/>
    <w:rsid w:val="002F25FB"/>
    <w:rsid w:val="002F5D81"/>
    <w:rsid w:val="002F65CF"/>
    <w:rsid w:val="002F71A4"/>
    <w:rsid w:val="00301C49"/>
    <w:rsid w:val="00301F6C"/>
    <w:rsid w:val="00306CD5"/>
    <w:rsid w:val="00316056"/>
    <w:rsid w:val="00320870"/>
    <w:rsid w:val="00324D8E"/>
    <w:rsid w:val="0033459E"/>
    <w:rsid w:val="00335D24"/>
    <w:rsid w:val="00337003"/>
    <w:rsid w:val="00337759"/>
    <w:rsid w:val="00344099"/>
    <w:rsid w:val="00351A85"/>
    <w:rsid w:val="00354E67"/>
    <w:rsid w:val="00355412"/>
    <w:rsid w:val="00357A6C"/>
    <w:rsid w:val="00357E7E"/>
    <w:rsid w:val="0036117A"/>
    <w:rsid w:val="003629C6"/>
    <w:rsid w:val="00363387"/>
    <w:rsid w:val="00365D0C"/>
    <w:rsid w:val="00367093"/>
    <w:rsid w:val="003679AA"/>
    <w:rsid w:val="00370616"/>
    <w:rsid w:val="003832A4"/>
    <w:rsid w:val="00386AA1"/>
    <w:rsid w:val="003909AB"/>
    <w:rsid w:val="0039128F"/>
    <w:rsid w:val="00391E5A"/>
    <w:rsid w:val="00397FC2"/>
    <w:rsid w:val="003A3772"/>
    <w:rsid w:val="003A37E8"/>
    <w:rsid w:val="003A42A6"/>
    <w:rsid w:val="003A47BA"/>
    <w:rsid w:val="003A572F"/>
    <w:rsid w:val="003A58E9"/>
    <w:rsid w:val="003B06A9"/>
    <w:rsid w:val="003B0904"/>
    <w:rsid w:val="003B12E5"/>
    <w:rsid w:val="003B2DD3"/>
    <w:rsid w:val="003B463B"/>
    <w:rsid w:val="003B652B"/>
    <w:rsid w:val="003B7BB2"/>
    <w:rsid w:val="003C0C82"/>
    <w:rsid w:val="003C4FAC"/>
    <w:rsid w:val="003C61E2"/>
    <w:rsid w:val="003C65FB"/>
    <w:rsid w:val="003C6BA0"/>
    <w:rsid w:val="003E0F9D"/>
    <w:rsid w:val="003E1417"/>
    <w:rsid w:val="003E2EB6"/>
    <w:rsid w:val="003F13A8"/>
    <w:rsid w:val="003F2CA7"/>
    <w:rsid w:val="003F496D"/>
    <w:rsid w:val="0040028C"/>
    <w:rsid w:val="00402D92"/>
    <w:rsid w:val="00404126"/>
    <w:rsid w:val="00404860"/>
    <w:rsid w:val="00404A76"/>
    <w:rsid w:val="00407394"/>
    <w:rsid w:val="004115DC"/>
    <w:rsid w:val="00414F11"/>
    <w:rsid w:val="00417F71"/>
    <w:rsid w:val="00422034"/>
    <w:rsid w:val="00433351"/>
    <w:rsid w:val="00435260"/>
    <w:rsid w:val="00435AE7"/>
    <w:rsid w:val="004407B9"/>
    <w:rsid w:val="004430E0"/>
    <w:rsid w:val="00443B9C"/>
    <w:rsid w:val="00446115"/>
    <w:rsid w:val="00446592"/>
    <w:rsid w:val="00450F1F"/>
    <w:rsid w:val="00453D1C"/>
    <w:rsid w:val="00453E30"/>
    <w:rsid w:val="0045456A"/>
    <w:rsid w:val="00455433"/>
    <w:rsid w:val="0045572B"/>
    <w:rsid w:val="00460CC0"/>
    <w:rsid w:val="00461319"/>
    <w:rsid w:val="00461FC0"/>
    <w:rsid w:val="00464C05"/>
    <w:rsid w:val="00467454"/>
    <w:rsid w:val="00467844"/>
    <w:rsid w:val="0048187B"/>
    <w:rsid w:val="0048343A"/>
    <w:rsid w:val="0048380C"/>
    <w:rsid w:val="00483FF3"/>
    <w:rsid w:val="004965DB"/>
    <w:rsid w:val="004A3388"/>
    <w:rsid w:val="004A4C22"/>
    <w:rsid w:val="004B00DD"/>
    <w:rsid w:val="004B06B2"/>
    <w:rsid w:val="004B1B46"/>
    <w:rsid w:val="004B2853"/>
    <w:rsid w:val="004B41DC"/>
    <w:rsid w:val="004C2040"/>
    <w:rsid w:val="004C2828"/>
    <w:rsid w:val="004C589E"/>
    <w:rsid w:val="004C7672"/>
    <w:rsid w:val="004D0230"/>
    <w:rsid w:val="004D0890"/>
    <w:rsid w:val="004D11AC"/>
    <w:rsid w:val="004D28D5"/>
    <w:rsid w:val="004D5587"/>
    <w:rsid w:val="004D568A"/>
    <w:rsid w:val="004D57E4"/>
    <w:rsid w:val="004D6CE6"/>
    <w:rsid w:val="004D78D7"/>
    <w:rsid w:val="004E3D05"/>
    <w:rsid w:val="004E430F"/>
    <w:rsid w:val="004E46DE"/>
    <w:rsid w:val="004E64EF"/>
    <w:rsid w:val="004E6C5A"/>
    <w:rsid w:val="004F492A"/>
    <w:rsid w:val="005012AA"/>
    <w:rsid w:val="005016F8"/>
    <w:rsid w:val="00503E8A"/>
    <w:rsid w:val="00505627"/>
    <w:rsid w:val="00505F28"/>
    <w:rsid w:val="00506601"/>
    <w:rsid w:val="0050709E"/>
    <w:rsid w:val="00510BA6"/>
    <w:rsid w:val="00510CF3"/>
    <w:rsid w:val="00510FEF"/>
    <w:rsid w:val="005137DA"/>
    <w:rsid w:val="00513E4A"/>
    <w:rsid w:val="00521124"/>
    <w:rsid w:val="00522CEB"/>
    <w:rsid w:val="00523E66"/>
    <w:rsid w:val="00524F8C"/>
    <w:rsid w:val="00526F3F"/>
    <w:rsid w:val="00527544"/>
    <w:rsid w:val="0052759F"/>
    <w:rsid w:val="00530469"/>
    <w:rsid w:val="0053229D"/>
    <w:rsid w:val="00533446"/>
    <w:rsid w:val="00533B13"/>
    <w:rsid w:val="00535801"/>
    <w:rsid w:val="005361AE"/>
    <w:rsid w:val="00537658"/>
    <w:rsid w:val="00540531"/>
    <w:rsid w:val="00540D66"/>
    <w:rsid w:val="00543D1C"/>
    <w:rsid w:val="005447CF"/>
    <w:rsid w:val="005508E7"/>
    <w:rsid w:val="005567A4"/>
    <w:rsid w:val="00557954"/>
    <w:rsid w:val="005603D0"/>
    <w:rsid w:val="005641E6"/>
    <w:rsid w:val="00567402"/>
    <w:rsid w:val="005726BB"/>
    <w:rsid w:val="005727E1"/>
    <w:rsid w:val="00573832"/>
    <w:rsid w:val="005742C3"/>
    <w:rsid w:val="00580181"/>
    <w:rsid w:val="00581768"/>
    <w:rsid w:val="00582173"/>
    <w:rsid w:val="00591DD6"/>
    <w:rsid w:val="00596857"/>
    <w:rsid w:val="00597492"/>
    <w:rsid w:val="005A08F2"/>
    <w:rsid w:val="005A3C02"/>
    <w:rsid w:val="005A40A4"/>
    <w:rsid w:val="005A4305"/>
    <w:rsid w:val="005A6BBA"/>
    <w:rsid w:val="005B1192"/>
    <w:rsid w:val="005B1C13"/>
    <w:rsid w:val="005B40CB"/>
    <w:rsid w:val="005B44B6"/>
    <w:rsid w:val="005C0346"/>
    <w:rsid w:val="005C28E7"/>
    <w:rsid w:val="005C32B6"/>
    <w:rsid w:val="005C4148"/>
    <w:rsid w:val="005D0D36"/>
    <w:rsid w:val="005D3C74"/>
    <w:rsid w:val="005D530B"/>
    <w:rsid w:val="005D756D"/>
    <w:rsid w:val="005E0AB9"/>
    <w:rsid w:val="005E2543"/>
    <w:rsid w:val="005E32E9"/>
    <w:rsid w:val="005E46BA"/>
    <w:rsid w:val="005E4DC7"/>
    <w:rsid w:val="005E5098"/>
    <w:rsid w:val="005E70C1"/>
    <w:rsid w:val="005F086E"/>
    <w:rsid w:val="005F132B"/>
    <w:rsid w:val="005F1D63"/>
    <w:rsid w:val="005F2CC7"/>
    <w:rsid w:val="005F398A"/>
    <w:rsid w:val="005F4464"/>
    <w:rsid w:val="005F5109"/>
    <w:rsid w:val="005F5114"/>
    <w:rsid w:val="005F658D"/>
    <w:rsid w:val="005F6A9E"/>
    <w:rsid w:val="005F79FC"/>
    <w:rsid w:val="0060522D"/>
    <w:rsid w:val="00610460"/>
    <w:rsid w:val="00613815"/>
    <w:rsid w:val="00613AD2"/>
    <w:rsid w:val="006144F0"/>
    <w:rsid w:val="0061505B"/>
    <w:rsid w:val="006153C4"/>
    <w:rsid w:val="00615583"/>
    <w:rsid w:val="006156B1"/>
    <w:rsid w:val="0061638B"/>
    <w:rsid w:val="00620F64"/>
    <w:rsid w:val="00621890"/>
    <w:rsid w:val="00624FDB"/>
    <w:rsid w:val="00625000"/>
    <w:rsid w:val="00626129"/>
    <w:rsid w:val="0062744E"/>
    <w:rsid w:val="00630052"/>
    <w:rsid w:val="00632541"/>
    <w:rsid w:val="0063487A"/>
    <w:rsid w:val="00635CB2"/>
    <w:rsid w:val="00637630"/>
    <w:rsid w:val="00637A80"/>
    <w:rsid w:val="0064229A"/>
    <w:rsid w:val="00646785"/>
    <w:rsid w:val="00646825"/>
    <w:rsid w:val="00650E49"/>
    <w:rsid w:val="006533D0"/>
    <w:rsid w:val="0065540F"/>
    <w:rsid w:val="00655611"/>
    <w:rsid w:val="00656477"/>
    <w:rsid w:val="00657207"/>
    <w:rsid w:val="00662666"/>
    <w:rsid w:val="00664EAF"/>
    <w:rsid w:val="0066585F"/>
    <w:rsid w:val="00673B8D"/>
    <w:rsid w:val="006741D8"/>
    <w:rsid w:val="006808D7"/>
    <w:rsid w:val="006816D8"/>
    <w:rsid w:val="0068429C"/>
    <w:rsid w:val="006847AF"/>
    <w:rsid w:val="00685B35"/>
    <w:rsid w:val="00687D39"/>
    <w:rsid w:val="00690797"/>
    <w:rsid w:val="00692BB2"/>
    <w:rsid w:val="00695316"/>
    <w:rsid w:val="00697B78"/>
    <w:rsid w:val="006A1D8C"/>
    <w:rsid w:val="006A3855"/>
    <w:rsid w:val="006A3D03"/>
    <w:rsid w:val="006B083E"/>
    <w:rsid w:val="006B096E"/>
    <w:rsid w:val="006B3549"/>
    <w:rsid w:val="006B3CE9"/>
    <w:rsid w:val="006B4C75"/>
    <w:rsid w:val="006B506F"/>
    <w:rsid w:val="006B596E"/>
    <w:rsid w:val="006C29F8"/>
    <w:rsid w:val="006C35A6"/>
    <w:rsid w:val="006C3CB9"/>
    <w:rsid w:val="006C4CF4"/>
    <w:rsid w:val="006C56ED"/>
    <w:rsid w:val="006C57E7"/>
    <w:rsid w:val="006C62EC"/>
    <w:rsid w:val="006D0655"/>
    <w:rsid w:val="006D1E74"/>
    <w:rsid w:val="006D1EAE"/>
    <w:rsid w:val="006D23BC"/>
    <w:rsid w:val="006D3B10"/>
    <w:rsid w:val="006D43EE"/>
    <w:rsid w:val="006D55B6"/>
    <w:rsid w:val="006D6550"/>
    <w:rsid w:val="006D7F28"/>
    <w:rsid w:val="006E1B49"/>
    <w:rsid w:val="006F097F"/>
    <w:rsid w:val="006F21A5"/>
    <w:rsid w:val="006F402F"/>
    <w:rsid w:val="006F6429"/>
    <w:rsid w:val="0070064A"/>
    <w:rsid w:val="00701D42"/>
    <w:rsid w:val="00703E4D"/>
    <w:rsid w:val="00705069"/>
    <w:rsid w:val="00707726"/>
    <w:rsid w:val="00707ECA"/>
    <w:rsid w:val="00711FFD"/>
    <w:rsid w:val="007129FB"/>
    <w:rsid w:val="00713FB4"/>
    <w:rsid w:val="00721D28"/>
    <w:rsid w:val="00724CCB"/>
    <w:rsid w:val="00724E43"/>
    <w:rsid w:val="00725A8F"/>
    <w:rsid w:val="007310FA"/>
    <w:rsid w:val="00731C04"/>
    <w:rsid w:val="00733BED"/>
    <w:rsid w:val="00736419"/>
    <w:rsid w:val="00736A01"/>
    <w:rsid w:val="007372E9"/>
    <w:rsid w:val="00742276"/>
    <w:rsid w:val="00744009"/>
    <w:rsid w:val="00744BA1"/>
    <w:rsid w:val="0075194A"/>
    <w:rsid w:val="00753A21"/>
    <w:rsid w:val="00760F8C"/>
    <w:rsid w:val="00761849"/>
    <w:rsid w:val="0076269F"/>
    <w:rsid w:val="0076324E"/>
    <w:rsid w:val="00765A67"/>
    <w:rsid w:val="00767852"/>
    <w:rsid w:val="007700E1"/>
    <w:rsid w:val="00771D1E"/>
    <w:rsid w:val="00775641"/>
    <w:rsid w:val="00775D6E"/>
    <w:rsid w:val="00776CB6"/>
    <w:rsid w:val="00777B8F"/>
    <w:rsid w:val="0078137B"/>
    <w:rsid w:val="0078492E"/>
    <w:rsid w:val="0079100B"/>
    <w:rsid w:val="0079419E"/>
    <w:rsid w:val="00796266"/>
    <w:rsid w:val="007A1BA0"/>
    <w:rsid w:val="007A3A69"/>
    <w:rsid w:val="007A4657"/>
    <w:rsid w:val="007A47B8"/>
    <w:rsid w:val="007A4DBE"/>
    <w:rsid w:val="007A68EC"/>
    <w:rsid w:val="007A704A"/>
    <w:rsid w:val="007B03F0"/>
    <w:rsid w:val="007B1B16"/>
    <w:rsid w:val="007B3C0A"/>
    <w:rsid w:val="007B43B8"/>
    <w:rsid w:val="007B463D"/>
    <w:rsid w:val="007B4E32"/>
    <w:rsid w:val="007C1E11"/>
    <w:rsid w:val="007C3593"/>
    <w:rsid w:val="007D2B3E"/>
    <w:rsid w:val="007D3A5D"/>
    <w:rsid w:val="007D441B"/>
    <w:rsid w:val="007D45F6"/>
    <w:rsid w:val="007D5F2D"/>
    <w:rsid w:val="007D6735"/>
    <w:rsid w:val="007D7078"/>
    <w:rsid w:val="007E33BE"/>
    <w:rsid w:val="007E433E"/>
    <w:rsid w:val="007E776C"/>
    <w:rsid w:val="007F01A2"/>
    <w:rsid w:val="007F2747"/>
    <w:rsid w:val="007F379C"/>
    <w:rsid w:val="007F7E37"/>
    <w:rsid w:val="00800F7A"/>
    <w:rsid w:val="00801329"/>
    <w:rsid w:val="00802A0C"/>
    <w:rsid w:val="008035E3"/>
    <w:rsid w:val="0080391E"/>
    <w:rsid w:val="008051ED"/>
    <w:rsid w:val="0081029E"/>
    <w:rsid w:val="008106D4"/>
    <w:rsid w:val="00812470"/>
    <w:rsid w:val="00813A82"/>
    <w:rsid w:val="00813BE6"/>
    <w:rsid w:val="0081683B"/>
    <w:rsid w:val="00816F9E"/>
    <w:rsid w:val="00817CB6"/>
    <w:rsid w:val="00820BB3"/>
    <w:rsid w:val="0082161E"/>
    <w:rsid w:val="00822DB9"/>
    <w:rsid w:val="008241A7"/>
    <w:rsid w:val="0082544E"/>
    <w:rsid w:val="008274FF"/>
    <w:rsid w:val="008302A5"/>
    <w:rsid w:val="00830C0A"/>
    <w:rsid w:val="00831714"/>
    <w:rsid w:val="00832BA5"/>
    <w:rsid w:val="008348E7"/>
    <w:rsid w:val="008358B1"/>
    <w:rsid w:val="008419D7"/>
    <w:rsid w:val="008425F5"/>
    <w:rsid w:val="00843A16"/>
    <w:rsid w:val="00844BED"/>
    <w:rsid w:val="00844F52"/>
    <w:rsid w:val="00845566"/>
    <w:rsid w:val="0085145D"/>
    <w:rsid w:val="0085286E"/>
    <w:rsid w:val="008561D9"/>
    <w:rsid w:val="0085745E"/>
    <w:rsid w:val="0085778A"/>
    <w:rsid w:val="00857C0D"/>
    <w:rsid w:val="00857EE3"/>
    <w:rsid w:val="00861273"/>
    <w:rsid w:val="00863744"/>
    <w:rsid w:val="00863C89"/>
    <w:rsid w:val="00863D32"/>
    <w:rsid w:val="00864BF3"/>
    <w:rsid w:val="00865C46"/>
    <w:rsid w:val="008661A2"/>
    <w:rsid w:val="008751B6"/>
    <w:rsid w:val="00876268"/>
    <w:rsid w:val="00880A1E"/>
    <w:rsid w:val="00887A90"/>
    <w:rsid w:val="0089009F"/>
    <w:rsid w:val="008901A4"/>
    <w:rsid w:val="00891D6D"/>
    <w:rsid w:val="00891E66"/>
    <w:rsid w:val="00897894"/>
    <w:rsid w:val="00897A55"/>
    <w:rsid w:val="008A05AA"/>
    <w:rsid w:val="008A18C7"/>
    <w:rsid w:val="008A4044"/>
    <w:rsid w:val="008A5309"/>
    <w:rsid w:val="008A5B75"/>
    <w:rsid w:val="008A714E"/>
    <w:rsid w:val="008A7893"/>
    <w:rsid w:val="008B493B"/>
    <w:rsid w:val="008B4F4B"/>
    <w:rsid w:val="008B632C"/>
    <w:rsid w:val="008C4D9E"/>
    <w:rsid w:val="008C587F"/>
    <w:rsid w:val="008D0106"/>
    <w:rsid w:val="008D0CD6"/>
    <w:rsid w:val="008D1839"/>
    <w:rsid w:val="008D2636"/>
    <w:rsid w:val="008E56B0"/>
    <w:rsid w:val="008F069A"/>
    <w:rsid w:val="008F1980"/>
    <w:rsid w:val="008F35B4"/>
    <w:rsid w:val="008F35DB"/>
    <w:rsid w:val="008F4FE1"/>
    <w:rsid w:val="009009F7"/>
    <w:rsid w:val="00900E76"/>
    <w:rsid w:val="009017CE"/>
    <w:rsid w:val="0090196B"/>
    <w:rsid w:val="00902C8A"/>
    <w:rsid w:val="00902EFE"/>
    <w:rsid w:val="00904E7B"/>
    <w:rsid w:val="0090682D"/>
    <w:rsid w:val="009108CE"/>
    <w:rsid w:val="00914D10"/>
    <w:rsid w:val="009268DD"/>
    <w:rsid w:val="00927376"/>
    <w:rsid w:val="00927C7C"/>
    <w:rsid w:val="00930179"/>
    <w:rsid w:val="0093199D"/>
    <w:rsid w:val="009322F3"/>
    <w:rsid w:val="009330A7"/>
    <w:rsid w:val="00935517"/>
    <w:rsid w:val="009429D3"/>
    <w:rsid w:val="00942EAE"/>
    <w:rsid w:val="00943417"/>
    <w:rsid w:val="00943588"/>
    <w:rsid w:val="009467C6"/>
    <w:rsid w:val="00950D2E"/>
    <w:rsid w:val="00954F64"/>
    <w:rsid w:val="009555B9"/>
    <w:rsid w:val="00956515"/>
    <w:rsid w:val="009572AD"/>
    <w:rsid w:val="00971950"/>
    <w:rsid w:val="0097256B"/>
    <w:rsid w:val="0097355E"/>
    <w:rsid w:val="00973977"/>
    <w:rsid w:val="00973A91"/>
    <w:rsid w:val="00974177"/>
    <w:rsid w:val="00975510"/>
    <w:rsid w:val="00976E86"/>
    <w:rsid w:val="0098015D"/>
    <w:rsid w:val="0098205D"/>
    <w:rsid w:val="00982749"/>
    <w:rsid w:val="009830F8"/>
    <w:rsid w:val="00984135"/>
    <w:rsid w:val="009863A0"/>
    <w:rsid w:val="009926C1"/>
    <w:rsid w:val="009A00C8"/>
    <w:rsid w:val="009A1319"/>
    <w:rsid w:val="009A24E2"/>
    <w:rsid w:val="009A5AF8"/>
    <w:rsid w:val="009A640A"/>
    <w:rsid w:val="009A6FA0"/>
    <w:rsid w:val="009A7058"/>
    <w:rsid w:val="009B0CE4"/>
    <w:rsid w:val="009B0F60"/>
    <w:rsid w:val="009B2E2E"/>
    <w:rsid w:val="009B5CF1"/>
    <w:rsid w:val="009B62FC"/>
    <w:rsid w:val="009C2DF7"/>
    <w:rsid w:val="009C312C"/>
    <w:rsid w:val="009C4689"/>
    <w:rsid w:val="009C6592"/>
    <w:rsid w:val="009C786D"/>
    <w:rsid w:val="009D0955"/>
    <w:rsid w:val="009D2273"/>
    <w:rsid w:val="009D2450"/>
    <w:rsid w:val="009D5ED6"/>
    <w:rsid w:val="009D5F3C"/>
    <w:rsid w:val="009E18B9"/>
    <w:rsid w:val="009E24F1"/>
    <w:rsid w:val="009E255A"/>
    <w:rsid w:val="009E3204"/>
    <w:rsid w:val="009E37EA"/>
    <w:rsid w:val="009E5110"/>
    <w:rsid w:val="009E719F"/>
    <w:rsid w:val="009E74D8"/>
    <w:rsid w:val="009F31BF"/>
    <w:rsid w:val="009F4E19"/>
    <w:rsid w:val="00A0508D"/>
    <w:rsid w:val="00A06737"/>
    <w:rsid w:val="00A123F6"/>
    <w:rsid w:val="00A1439E"/>
    <w:rsid w:val="00A14AE0"/>
    <w:rsid w:val="00A1660F"/>
    <w:rsid w:val="00A2018A"/>
    <w:rsid w:val="00A218F2"/>
    <w:rsid w:val="00A2416E"/>
    <w:rsid w:val="00A24203"/>
    <w:rsid w:val="00A25FBC"/>
    <w:rsid w:val="00A26961"/>
    <w:rsid w:val="00A27C55"/>
    <w:rsid w:val="00A30277"/>
    <w:rsid w:val="00A30D6A"/>
    <w:rsid w:val="00A33892"/>
    <w:rsid w:val="00A36208"/>
    <w:rsid w:val="00A373EE"/>
    <w:rsid w:val="00A40747"/>
    <w:rsid w:val="00A41A9C"/>
    <w:rsid w:val="00A44FB3"/>
    <w:rsid w:val="00A50958"/>
    <w:rsid w:val="00A52B27"/>
    <w:rsid w:val="00A54F7C"/>
    <w:rsid w:val="00A5530E"/>
    <w:rsid w:val="00A5628A"/>
    <w:rsid w:val="00A564A5"/>
    <w:rsid w:val="00A60CBA"/>
    <w:rsid w:val="00A615E3"/>
    <w:rsid w:val="00A61FB5"/>
    <w:rsid w:val="00A62825"/>
    <w:rsid w:val="00A653DD"/>
    <w:rsid w:val="00A66864"/>
    <w:rsid w:val="00A67B9D"/>
    <w:rsid w:val="00A71411"/>
    <w:rsid w:val="00A72EAF"/>
    <w:rsid w:val="00A73517"/>
    <w:rsid w:val="00A76550"/>
    <w:rsid w:val="00A77BEC"/>
    <w:rsid w:val="00A824B9"/>
    <w:rsid w:val="00A82797"/>
    <w:rsid w:val="00A8353E"/>
    <w:rsid w:val="00A839C4"/>
    <w:rsid w:val="00A85BDB"/>
    <w:rsid w:val="00A87D2D"/>
    <w:rsid w:val="00A9264B"/>
    <w:rsid w:val="00A9347D"/>
    <w:rsid w:val="00A955C3"/>
    <w:rsid w:val="00A95E28"/>
    <w:rsid w:val="00A9614E"/>
    <w:rsid w:val="00A9774C"/>
    <w:rsid w:val="00AA01A7"/>
    <w:rsid w:val="00AA182D"/>
    <w:rsid w:val="00AA75E4"/>
    <w:rsid w:val="00AA7E7A"/>
    <w:rsid w:val="00AC0527"/>
    <w:rsid w:val="00AC21C9"/>
    <w:rsid w:val="00AC4CE5"/>
    <w:rsid w:val="00AC556E"/>
    <w:rsid w:val="00AC6376"/>
    <w:rsid w:val="00AD174A"/>
    <w:rsid w:val="00AD5DAB"/>
    <w:rsid w:val="00AE0AC4"/>
    <w:rsid w:val="00AE2E4A"/>
    <w:rsid w:val="00AE4073"/>
    <w:rsid w:val="00AF0317"/>
    <w:rsid w:val="00AF0601"/>
    <w:rsid w:val="00AF1F0D"/>
    <w:rsid w:val="00AF290D"/>
    <w:rsid w:val="00AF5B1E"/>
    <w:rsid w:val="00AF5EFD"/>
    <w:rsid w:val="00AF79B9"/>
    <w:rsid w:val="00AF7D43"/>
    <w:rsid w:val="00B0006D"/>
    <w:rsid w:val="00B02B69"/>
    <w:rsid w:val="00B047DA"/>
    <w:rsid w:val="00B04F7A"/>
    <w:rsid w:val="00B10D64"/>
    <w:rsid w:val="00B11113"/>
    <w:rsid w:val="00B130C8"/>
    <w:rsid w:val="00B14BC4"/>
    <w:rsid w:val="00B14DBD"/>
    <w:rsid w:val="00B158D4"/>
    <w:rsid w:val="00B16E2D"/>
    <w:rsid w:val="00B20000"/>
    <w:rsid w:val="00B20407"/>
    <w:rsid w:val="00B23717"/>
    <w:rsid w:val="00B23B9D"/>
    <w:rsid w:val="00B25E70"/>
    <w:rsid w:val="00B2721B"/>
    <w:rsid w:val="00B3056C"/>
    <w:rsid w:val="00B425DD"/>
    <w:rsid w:val="00B4316A"/>
    <w:rsid w:val="00B4337C"/>
    <w:rsid w:val="00B45478"/>
    <w:rsid w:val="00B508C5"/>
    <w:rsid w:val="00B50912"/>
    <w:rsid w:val="00B52833"/>
    <w:rsid w:val="00B55CB1"/>
    <w:rsid w:val="00B6079A"/>
    <w:rsid w:val="00B61E6F"/>
    <w:rsid w:val="00B6293D"/>
    <w:rsid w:val="00B62CC9"/>
    <w:rsid w:val="00B641A5"/>
    <w:rsid w:val="00B64CB5"/>
    <w:rsid w:val="00B65FF1"/>
    <w:rsid w:val="00B66301"/>
    <w:rsid w:val="00B66C1C"/>
    <w:rsid w:val="00B66EA7"/>
    <w:rsid w:val="00B71A64"/>
    <w:rsid w:val="00B776DB"/>
    <w:rsid w:val="00B81A5D"/>
    <w:rsid w:val="00B82B78"/>
    <w:rsid w:val="00B83A16"/>
    <w:rsid w:val="00B84AF5"/>
    <w:rsid w:val="00B85EB2"/>
    <w:rsid w:val="00B90BB7"/>
    <w:rsid w:val="00B93567"/>
    <w:rsid w:val="00B935BD"/>
    <w:rsid w:val="00B94019"/>
    <w:rsid w:val="00B944AA"/>
    <w:rsid w:val="00B96252"/>
    <w:rsid w:val="00B96EBC"/>
    <w:rsid w:val="00BA16FD"/>
    <w:rsid w:val="00BA212E"/>
    <w:rsid w:val="00BA4AD4"/>
    <w:rsid w:val="00BA71AE"/>
    <w:rsid w:val="00BB0E55"/>
    <w:rsid w:val="00BB2EB1"/>
    <w:rsid w:val="00BC4D0C"/>
    <w:rsid w:val="00BC7821"/>
    <w:rsid w:val="00BD1881"/>
    <w:rsid w:val="00BD2034"/>
    <w:rsid w:val="00BD2B93"/>
    <w:rsid w:val="00BD3CA8"/>
    <w:rsid w:val="00BD3F2B"/>
    <w:rsid w:val="00BD7ABB"/>
    <w:rsid w:val="00BE7623"/>
    <w:rsid w:val="00BF0F92"/>
    <w:rsid w:val="00BF2247"/>
    <w:rsid w:val="00BF7973"/>
    <w:rsid w:val="00C047D6"/>
    <w:rsid w:val="00C0487D"/>
    <w:rsid w:val="00C06E30"/>
    <w:rsid w:val="00C070EA"/>
    <w:rsid w:val="00C10470"/>
    <w:rsid w:val="00C1162D"/>
    <w:rsid w:val="00C12A85"/>
    <w:rsid w:val="00C130AC"/>
    <w:rsid w:val="00C17427"/>
    <w:rsid w:val="00C20234"/>
    <w:rsid w:val="00C21982"/>
    <w:rsid w:val="00C23638"/>
    <w:rsid w:val="00C23C23"/>
    <w:rsid w:val="00C300B1"/>
    <w:rsid w:val="00C31079"/>
    <w:rsid w:val="00C3146D"/>
    <w:rsid w:val="00C3611B"/>
    <w:rsid w:val="00C37D55"/>
    <w:rsid w:val="00C419F3"/>
    <w:rsid w:val="00C47F82"/>
    <w:rsid w:val="00C518E2"/>
    <w:rsid w:val="00C55676"/>
    <w:rsid w:val="00C56946"/>
    <w:rsid w:val="00C56F50"/>
    <w:rsid w:val="00C61065"/>
    <w:rsid w:val="00C62D32"/>
    <w:rsid w:val="00C635D1"/>
    <w:rsid w:val="00C700CF"/>
    <w:rsid w:val="00C709C3"/>
    <w:rsid w:val="00C70CFD"/>
    <w:rsid w:val="00C72501"/>
    <w:rsid w:val="00C72D58"/>
    <w:rsid w:val="00C747A9"/>
    <w:rsid w:val="00C7517B"/>
    <w:rsid w:val="00C767C2"/>
    <w:rsid w:val="00C803DB"/>
    <w:rsid w:val="00C81283"/>
    <w:rsid w:val="00C84206"/>
    <w:rsid w:val="00C8488B"/>
    <w:rsid w:val="00C859A8"/>
    <w:rsid w:val="00C868C3"/>
    <w:rsid w:val="00C86B03"/>
    <w:rsid w:val="00C86D81"/>
    <w:rsid w:val="00C8747C"/>
    <w:rsid w:val="00C87841"/>
    <w:rsid w:val="00C90453"/>
    <w:rsid w:val="00C90D60"/>
    <w:rsid w:val="00C9314A"/>
    <w:rsid w:val="00C957B2"/>
    <w:rsid w:val="00C957CB"/>
    <w:rsid w:val="00C95C38"/>
    <w:rsid w:val="00C977D8"/>
    <w:rsid w:val="00C97B90"/>
    <w:rsid w:val="00CA04F7"/>
    <w:rsid w:val="00CA2E4D"/>
    <w:rsid w:val="00CA5BF5"/>
    <w:rsid w:val="00CA5C4A"/>
    <w:rsid w:val="00CB062E"/>
    <w:rsid w:val="00CB103D"/>
    <w:rsid w:val="00CB147B"/>
    <w:rsid w:val="00CB4D97"/>
    <w:rsid w:val="00CB4E6D"/>
    <w:rsid w:val="00CD31EF"/>
    <w:rsid w:val="00CD4DD5"/>
    <w:rsid w:val="00CD5147"/>
    <w:rsid w:val="00CD59CC"/>
    <w:rsid w:val="00CD5BC1"/>
    <w:rsid w:val="00CD71D6"/>
    <w:rsid w:val="00CE017E"/>
    <w:rsid w:val="00CE1C4A"/>
    <w:rsid w:val="00CE6DC8"/>
    <w:rsid w:val="00CE6E68"/>
    <w:rsid w:val="00CE6ED0"/>
    <w:rsid w:val="00CE76CF"/>
    <w:rsid w:val="00CF0C4A"/>
    <w:rsid w:val="00CF14E1"/>
    <w:rsid w:val="00CF58FD"/>
    <w:rsid w:val="00CF6412"/>
    <w:rsid w:val="00CF6E6D"/>
    <w:rsid w:val="00D01854"/>
    <w:rsid w:val="00D0269F"/>
    <w:rsid w:val="00D04117"/>
    <w:rsid w:val="00D1059C"/>
    <w:rsid w:val="00D1470C"/>
    <w:rsid w:val="00D21414"/>
    <w:rsid w:val="00D23237"/>
    <w:rsid w:val="00D23784"/>
    <w:rsid w:val="00D23DE9"/>
    <w:rsid w:val="00D24E2D"/>
    <w:rsid w:val="00D25E0F"/>
    <w:rsid w:val="00D279D4"/>
    <w:rsid w:val="00D30494"/>
    <w:rsid w:val="00D3454D"/>
    <w:rsid w:val="00D35625"/>
    <w:rsid w:val="00D37769"/>
    <w:rsid w:val="00D45AC7"/>
    <w:rsid w:val="00D468AC"/>
    <w:rsid w:val="00D47A87"/>
    <w:rsid w:val="00D52163"/>
    <w:rsid w:val="00D52E67"/>
    <w:rsid w:val="00D53242"/>
    <w:rsid w:val="00D538B2"/>
    <w:rsid w:val="00D540E6"/>
    <w:rsid w:val="00D54498"/>
    <w:rsid w:val="00D546CE"/>
    <w:rsid w:val="00D55764"/>
    <w:rsid w:val="00D61187"/>
    <w:rsid w:val="00D61983"/>
    <w:rsid w:val="00D629F9"/>
    <w:rsid w:val="00D646C5"/>
    <w:rsid w:val="00D6522A"/>
    <w:rsid w:val="00D729C7"/>
    <w:rsid w:val="00D7345F"/>
    <w:rsid w:val="00D739FD"/>
    <w:rsid w:val="00D758B3"/>
    <w:rsid w:val="00D7606A"/>
    <w:rsid w:val="00D76261"/>
    <w:rsid w:val="00D770C6"/>
    <w:rsid w:val="00D77913"/>
    <w:rsid w:val="00D77A56"/>
    <w:rsid w:val="00D80C69"/>
    <w:rsid w:val="00D84E12"/>
    <w:rsid w:val="00D86E45"/>
    <w:rsid w:val="00D90999"/>
    <w:rsid w:val="00D92086"/>
    <w:rsid w:val="00D92219"/>
    <w:rsid w:val="00D93456"/>
    <w:rsid w:val="00D973E7"/>
    <w:rsid w:val="00DA0058"/>
    <w:rsid w:val="00DA3179"/>
    <w:rsid w:val="00DA3800"/>
    <w:rsid w:val="00DA68EE"/>
    <w:rsid w:val="00DB14D8"/>
    <w:rsid w:val="00DB2CB1"/>
    <w:rsid w:val="00DB4795"/>
    <w:rsid w:val="00DB5CE4"/>
    <w:rsid w:val="00DB7993"/>
    <w:rsid w:val="00DB7BBE"/>
    <w:rsid w:val="00DC142C"/>
    <w:rsid w:val="00DC4767"/>
    <w:rsid w:val="00DC7E01"/>
    <w:rsid w:val="00DD386C"/>
    <w:rsid w:val="00DD4639"/>
    <w:rsid w:val="00DD4E04"/>
    <w:rsid w:val="00DE3CF5"/>
    <w:rsid w:val="00DE3D9F"/>
    <w:rsid w:val="00DF01CC"/>
    <w:rsid w:val="00DF19CF"/>
    <w:rsid w:val="00DF1EAD"/>
    <w:rsid w:val="00DF3A39"/>
    <w:rsid w:val="00DF3F22"/>
    <w:rsid w:val="00DF6207"/>
    <w:rsid w:val="00E00077"/>
    <w:rsid w:val="00E015FD"/>
    <w:rsid w:val="00E05749"/>
    <w:rsid w:val="00E06E28"/>
    <w:rsid w:val="00E0771E"/>
    <w:rsid w:val="00E07A84"/>
    <w:rsid w:val="00E10830"/>
    <w:rsid w:val="00E157D8"/>
    <w:rsid w:val="00E15C32"/>
    <w:rsid w:val="00E16772"/>
    <w:rsid w:val="00E170D3"/>
    <w:rsid w:val="00E22A74"/>
    <w:rsid w:val="00E279C5"/>
    <w:rsid w:val="00E301CD"/>
    <w:rsid w:val="00E30226"/>
    <w:rsid w:val="00E313FE"/>
    <w:rsid w:val="00E33DBA"/>
    <w:rsid w:val="00E350E2"/>
    <w:rsid w:val="00E360F9"/>
    <w:rsid w:val="00E36C68"/>
    <w:rsid w:val="00E4162E"/>
    <w:rsid w:val="00E45FDF"/>
    <w:rsid w:val="00E4613B"/>
    <w:rsid w:val="00E46225"/>
    <w:rsid w:val="00E538CF"/>
    <w:rsid w:val="00E54841"/>
    <w:rsid w:val="00E6002D"/>
    <w:rsid w:val="00E614EC"/>
    <w:rsid w:val="00E6160E"/>
    <w:rsid w:val="00E62A61"/>
    <w:rsid w:val="00E647F7"/>
    <w:rsid w:val="00E64972"/>
    <w:rsid w:val="00E65E6A"/>
    <w:rsid w:val="00E666EB"/>
    <w:rsid w:val="00E67535"/>
    <w:rsid w:val="00E72CF0"/>
    <w:rsid w:val="00E77B46"/>
    <w:rsid w:val="00E77B9F"/>
    <w:rsid w:val="00E81FD6"/>
    <w:rsid w:val="00E839C8"/>
    <w:rsid w:val="00E84C78"/>
    <w:rsid w:val="00E8548B"/>
    <w:rsid w:val="00E8647A"/>
    <w:rsid w:val="00E86D77"/>
    <w:rsid w:val="00E87764"/>
    <w:rsid w:val="00E9098C"/>
    <w:rsid w:val="00E91DC2"/>
    <w:rsid w:val="00E9350F"/>
    <w:rsid w:val="00E948AD"/>
    <w:rsid w:val="00E94B6C"/>
    <w:rsid w:val="00EA15A5"/>
    <w:rsid w:val="00EA6911"/>
    <w:rsid w:val="00EA6DB6"/>
    <w:rsid w:val="00EB0738"/>
    <w:rsid w:val="00EB2722"/>
    <w:rsid w:val="00EB296A"/>
    <w:rsid w:val="00EB380C"/>
    <w:rsid w:val="00EB68B2"/>
    <w:rsid w:val="00EC54E6"/>
    <w:rsid w:val="00ED00BD"/>
    <w:rsid w:val="00ED0547"/>
    <w:rsid w:val="00ED2FDE"/>
    <w:rsid w:val="00ED3092"/>
    <w:rsid w:val="00ED6CCB"/>
    <w:rsid w:val="00ED7AF6"/>
    <w:rsid w:val="00EE09D6"/>
    <w:rsid w:val="00EE0C25"/>
    <w:rsid w:val="00EE3E5E"/>
    <w:rsid w:val="00EE3EEC"/>
    <w:rsid w:val="00EE4539"/>
    <w:rsid w:val="00EE57D2"/>
    <w:rsid w:val="00EF5135"/>
    <w:rsid w:val="00EF6401"/>
    <w:rsid w:val="00F02F76"/>
    <w:rsid w:val="00F03701"/>
    <w:rsid w:val="00F04AA7"/>
    <w:rsid w:val="00F1145A"/>
    <w:rsid w:val="00F124AA"/>
    <w:rsid w:val="00F14556"/>
    <w:rsid w:val="00F1682E"/>
    <w:rsid w:val="00F20E8B"/>
    <w:rsid w:val="00F21644"/>
    <w:rsid w:val="00F22184"/>
    <w:rsid w:val="00F22255"/>
    <w:rsid w:val="00F24F0A"/>
    <w:rsid w:val="00F25636"/>
    <w:rsid w:val="00F32123"/>
    <w:rsid w:val="00F34D6C"/>
    <w:rsid w:val="00F357F6"/>
    <w:rsid w:val="00F370C4"/>
    <w:rsid w:val="00F40788"/>
    <w:rsid w:val="00F40DED"/>
    <w:rsid w:val="00F41052"/>
    <w:rsid w:val="00F420C9"/>
    <w:rsid w:val="00F42137"/>
    <w:rsid w:val="00F42FBD"/>
    <w:rsid w:val="00F43B92"/>
    <w:rsid w:val="00F44E54"/>
    <w:rsid w:val="00F46EF4"/>
    <w:rsid w:val="00F52D56"/>
    <w:rsid w:val="00F5323B"/>
    <w:rsid w:val="00F550A1"/>
    <w:rsid w:val="00F55CCE"/>
    <w:rsid w:val="00F64150"/>
    <w:rsid w:val="00F651C0"/>
    <w:rsid w:val="00F67A58"/>
    <w:rsid w:val="00F67D65"/>
    <w:rsid w:val="00F732D3"/>
    <w:rsid w:val="00F7394A"/>
    <w:rsid w:val="00F74131"/>
    <w:rsid w:val="00F75203"/>
    <w:rsid w:val="00F76A80"/>
    <w:rsid w:val="00F814F4"/>
    <w:rsid w:val="00F81F9F"/>
    <w:rsid w:val="00F82361"/>
    <w:rsid w:val="00F8330B"/>
    <w:rsid w:val="00F84D1E"/>
    <w:rsid w:val="00F918EA"/>
    <w:rsid w:val="00F94F06"/>
    <w:rsid w:val="00F9564A"/>
    <w:rsid w:val="00F96A95"/>
    <w:rsid w:val="00FA13CD"/>
    <w:rsid w:val="00FA2CEE"/>
    <w:rsid w:val="00FA54D7"/>
    <w:rsid w:val="00FB0079"/>
    <w:rsid w:val="00FB3F12"/>
    <w:rsid w:val="00FB51D0"/>
    <w:rsid w:val="00FB5490"/>
    <w:rsid w:val="00FB7089"/>
    <w:rsid w:val="00FB7306"/>
    <w:rsid w:val="00FC0235"/>
    <w:rsid w:val="00FC1B5D"/>
    <w:rsid w:val="00FC37BA"/>
    <w:rsid w:val="00FC53AC"/>
    <w:rsid w:val="00FC67DE"/>
    <w:rsid w:val="00FD58B2"/>
    <w:rsid w:val="00FE06B8"/>
    <w:rsid w:val="00FE14BF"/>
    <w:rsid w:val="00FE20B9"/>
    <w:rsid w:val="00FF07DC"/>
    <w:rsid w:val="00FF0D09"/>
    <w:rsid w:val="00FF1B5D"/>
    <w:rsid w:val="00FF2254"/>
    <w:rsid w:val="00FF4BE3"/>
  </w:rsids>
  <m:mathPr>
    <m:mathFont m:val="Cambria Math"/>
    <m:brkBin m:val="before"/>
    <m:brkBinSub m:val="--"/>
    <m:smallFrac m:val="off"/>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4"/>
        <w:szCs w:val="24"/>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HTML Cite"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682E"/>
  </w:style>
  <w:style w:type="paragraph" w:styleId="Heading1">
    <w:name w:val="heading 1"/>
    <w:basedOn w:val="Normal"/>
    <w:next w:val="Normal"/>
    <w:link w:val="Heading1Char"/>
    <w:uiPriority w:val="9"/>
    <w:qFormat/>
    <w:rsid w:val="00F1682E"/>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82E"/>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F1682E"/>
    <w:pPr>
      <w:keepNext/>
      <w:keepLines/>
      <w:spacing w:before="200" w:after="0"/>
      <w:outlineLvl w:val="2"/>
    </w:pPr>
    <w:rPr>
      <w:rFonts w:eastAsiaTheme="majorEastAsia" w:cstheme="majorBidi"/>
      <w:b/>
      <w:bCs/>
      <w:color w:val="4F81BD" w:themeColor="accent1"/>
    </w:rPr>
  </w:style>
  <w:style w:type="paragraph" w:styleId="Heading4">
    <w:name w:val="heading 4"/>
    <w:basedOn w:val="Normal"/>
    <w:next w:val="Normal"/>
    <w:link w:val="Heading4Char"/>
    <w:uiPriority w:val="9"/>
    <w:unhideWhenUsed/>
    <w:qFormat/>
    <w:rsid w:val="00F1682E"/>
    <w:pPr>
      <w:keepNext/>
      <w:keepLines/>
      <w:spacing w:before="200" w:after="0"/>
      <w:outlineLvl w:val="3"/>
    </w:pPr>
    <w:rPr>
      <w:rFonts w:eastAsiaTheme="majorEastAsia" w:cstheme="majorBidi"/>
      <w:b/>
      <w:bCs/>
      <w:i/>
      <w:iCs/>
      <w:color w:val="4F81BD" w:themeColor="accent1"/>
    </w:rPr>
  </w:style>
  <w:style w:type="paragraph" w:styleId="Heading5">
    <w:name w:val="heading 5"/>
    <w:basedOn w:val="Normal"/>
    <w:next w:val="Normal"/>
    <w:link w:val="Heading5Char"/>
    <w:uiPriority w:val="9"/>
    <w:unhideWhenUsed/>
    <w:qFormat/>
    <w:rsid w:val="00F1682E"/>
    <w:pPr>
      <w:keepNext/>
      <w:keepLines/>
      <w:spacing w:before="200" w:after="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F1682E"/>
    <w:pPr>
      <w:keepNext/>
      <w:keepLines/>
      <w:spacing w:before="200" w:after="0"/>
      <w:outlineLvl w:val="5"/>
    </w:pPr>
    <w:rPr>
      <w:rFonts w:eastAsiaTheme="majorEastAsia" w:cstheme="majorBidi"/>
      <w:i/>
      <w:iCs/>
      <w:color w:val="243F60" w:themeColor="accent1" w:themeShade="7F"/>
    </w:rPr>
  </w:style>
  <w:style w:type="paragraph" w:styleId="Heading7">
    <w:name w:val="heading 7"/>
    <w:basedOn w:val="Normal"/>
    <w:next w:val="Normal"/>
    <w:link w:val="Heading7Char"/>
    <w:uiPriority w:val="9"/>
    <w:unhideWhenUsed/>
    <w:qFormat/>
    <w:rsid w:val="00F1682E"/>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9"/>
    <w:unhideWhenUsed/>
    <w:qFormat/>
    <w:rsid w:val="00F1682E"/>
    <w:pPr>
      <w:keepNext/>
      <w:keepLines/>
      <w:spacing w:before="200" w:after="0"/>
      <w:outlineLvl w:val="7"/>
    </w:pPr>
    <w:rPr>
      <w:rFonts w:eastAsiaTheme="majorEastAsia" w:cstheme="majorBidi"/>
      <w:color w:val="404040" w:themeColor="text1" w:themeTint="BF"/>
      <w:sz w:val="20"/>
      <w:szCs w:val="20"/>
    </w:rPr>
  </w:style>
  <w:style w:type="paragraph" w:styleId="Heading9">
    <w:name w:val="heading 9"/>
    <w:basedOn w:val="Normal"/>
    <w:next w:val="Normal"/>
    <w:link w:val="Heading9Char"/>
    <w:uiPriority w:val="9"/>
    <w:unhideWhenUsed/>
    <w:qFormat/>
    <w:rsid w:val="00F1682E"/>
    <w:pPr>
      <w:keepNext/>
      <w:keepLines/>
      <w:spacing w:before="200" w:after="0"/>
      <w:outlineLvl w:val="8"/>
    </w:pPr>
    <w:rPr>
      <w:rFonts w:eastAsiaTheme="majorEastAsia"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82E"/>
    <w:pPr>
      <w:spacing w:after="0" w:line="240" w:lineRule="auto"/>
    </w:pPr>
  </w:style>
  <w:style w:type="character" w:customStyle="1" w:styleId="Heading1Char">
    <w:name w:val="Heading 1 Char"/>
    <w:basedOn w:val="DefaultParagraphFont"/>
    <w:link w:val="Heading1"/>
    <w:uiPriority w:val="9"/>
    <w:rsid w:val="00F1682E"/>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682E"/>
    <w:rPr>
      <w:rFonts w:eastAsiaTheme="majorEastAsia" w:cstheme="majorBidi"/>
      <w:b/>
      <w:bCs/>
      <w:color w:val="4F81BD" w:themeColor="accent1"/>
      <w:sz w:val="26"/>
      <w:szCs w:val="26"/>
    </w:rPr>
  </w:style>
  <w:style w:type="paragraph" w:styleId="Title">
    <w:name w:val="Title"/>
    <w:basedOn w:val="Normal"/>
    <w:next w:val="Normal"/>
    <w:link w:val="TitleChar"/>
    <w:uiPriority w:val="10"/>
    <w:qFormat/>
    <w:rsid w:val="00F1682E"/>
    <w:pPr>
      <w:pBdr>
        <w:bottom w:val="single" w:sz="8" w:space="4" w:color="4F81BD" w:themeColor="accent1"/>
      </w:pBdr>
      <w:spacing w:after="300" w:line="240" w:lineRule="auto"/>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1682E"/>
    <w:rPr>
      <w:rFonts w:eastAsiaTheme="majorEastAsia"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1682E"/>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F1682E"/>
    <w:rPr>
      <w:rFonts w:eastAsiaTheme="majorEastAsia" w:cstheme="majorBidi"/>
      <w:i/>
      <w:iCs/>
      <w:color w:val="4F81BD" w:themeColor="accent1"/>
      <w:spacing w:val="15"/>
    </w:rPr>
  </w:style>
  <w:style w:type="character" w:customStyle="1" w:styleId="Heading3Char">
    <w:name w:val="Heading 3 Char"/>
    <w:basedOn w:val="DefaultParagraphFont"/>
    <w:link w:val="Heading3"/>
    <w:uiPriority w:val="9"/>
    <w:rsid w:val="00F1682E"/>
    <w:rPr>
      <w:rFonts w:eastAsiaTheme="majorEastAsia" w:cstheme="majorBidi"/>
      <w:b/>
      <w:bCs/>
      <w:color w:val="4F81BD" w:themeColor="accent1"/>
    </w:rPr>
  </w:style>
  <w:style w:type="character" w:customStyle="1" w:styleId="Heading4Char">
    <w:name w:val="Heading 4 Char"/>
    <w:basedOn w:val="DefaultParagraphFont"/>
    <w:link w:val="Heading4"/>
    <w:uiPriority w:val="9"/>
    <w:rsid w:val="00F1682E"/>
    <w:rPr>
      <w:rFonts w:eastAsiaTheme="majorEastAsia" w:cstheme="majorBidi"/>
      <w:b/>
      <w:bCs/>
      <w:i/>
      <w:iCs/>
      <w:color w:val="4F81BD" w:themeColor="accent1"/>
    </w:rPr>
  </w:style>
  <w:style w:type="character" w:customStyle="1" w:styleId="Heading5Char">
    <w:name w:val="Heading 5 Char"/>
    <w:basedOn w:val="DefaultParagraphFont"/>
    <w:link w:val="Heading5"/>
    <w:uiPriority w:val="9"/>
    <w:rsid w:val="00F1682E"/>
    <w:rPr>
      <w:rFonts w:eastAsiaTheme="majorEastAsia" w:cstheme="majorBidi"/>
      <w:color w:val="243F60" w:themeColor="accent1" w:themeShade="7F"/>
    </w:rPr>
  </w:style>
  <w:style w:type="character" w:customStyle="1" w:styleId="Heading6Char">
    <w:name w:val="Heading 6 Char"/>
    <w:basedOn w:val="DefaultParagraphFont"/>
    <w:link w:val="Heading6"/>
    <w:uiPriority w:val="9"/>
    <w:rsid w:val="00F1682E"/>
    <w:rPr>
      <w:rFonts w:eastAsiaTheme="majorEastAsia" w:cstheme="majorBidi"/>
      <w:i/>
      <w:iCs/>
      <w:color w:val="243F60" w:themeColor="accent1" w:themeShade="7F"/>
    </w:rPr>
  </w:style>
  <w:style w:type="character" w:customStyle="1" w:styleId="Heading7Char">
    <w:name w:val="Heading 7 Char"/>
    <w:basedOn w:val="DefaultParagraphFont"/>
    <w:link w:val="Heading7"/>
    <w:uiPriority w:val="9"/>
    <w:rsid w:val="00F1682E"/>
    <w:rPr>
      <w:rFonts w:eastAsiaTheme="majorEastAsia" w:cstheme="majorBidi"/>
      <w:i/>
      <w:iCs/>
      <w:color w:val="404040" w:themeColor="text1" w:themeTint="BF"/>
    </w:rPr>
  </w:style>
  <w:style w:type="character" w:customStyle="1" w:styleId="Heading8Char">
    <w:name w:val="Heading 8 Char"/>
    <w:basedOn w:val="DefaultParagraphFont"/>
    <w:link w:val="Heading8"/>
    <w:uiPriority w:val="9"/>
    <w:rsid w:val="00F1682E"/>
    <w:rPr>
      <w:rFonts w:eastAsiaTheme="majorEastAsia" w:cstheme="majorBidi"/>
      <w:color w:val="404040" w:themeColor="text1" w:themeTint="BF"/>
      <w:sz w:val="20"/>
      <w:szCs w:val="20"/>
    </w:rPr>
  </w:style>
  <w:style w:type="character" w:customStyle="1" w:styleId="Heading9Char">
    <w:name w:val="Heading 9 Char"/>
    <w:basedOn w:val="DefaultParagraphFont"/>
    <w:link w:val="Heading9"/>
    <w:uiPriority w:val="9"/>
    <w:rsid w:val="00F1682E"/>
    <w:rPr>
      <w:rFonts w:eastAsiaTheme="majorEastAsia" w:cstheme="majorBidi"/>
      <w:i/>
      <w:iCs/>
      <w:color w:val="404040" w:themeColor="text1" w:themeTint="BF"/>
      <w:sz w:val="20"/>
      <w:szCs w:val="20"/>
    </w:rPr>
  </w:style>
  <w:style w:type="character" w:styleId="SubtleEmphasis">
    <w:name w:val="Subtle Emphasis"/>
    <w:basedOn w:val="DefaultParagraphFont"/>
    <w:uiPriority w:val="19"/>
    <w:qFormat/>
    <w:rsid w:val="00F1682E"/>
    <w:rPr>
      <w:i/>
      <w:iCs/>
      <w:color w:val="808080" w:themeColor="text1" w:themeTint="7F"/>
    </w:rPr>
  </w:style>
  <w:style w:type="character" w:styleId="Emphasis">
    <w:name w:val="Emphasis"/>
    <w:basedOn w:val="DefaultParagraphFont"/>
    <w:uiPriority w:val="20"/>
    <w:qFormat/>
    <w:rsid w:val="00F1682E"/>
    <w:rPr>
      <w:i/>
      <w:iCs/>
    </w:rPr>
  </w:style>
  <w:style w:type="character" w:styleId="IntenseEmphasis">
    <w:name w:val="Intense Emphasis"/>
    <w:basedOn w:val="DefaultParagraphFont"/>
    <w:uiPriority w:val="21"/>
    <w:qFormat/>
    <w:rsid w:val="00F1682E"/>
    <w:rPr>
      <w:b/>
      <w:bCs/>
      <w:i/>
      <w:iCs/>
      <w:color w:val="4F81BD" w:themeColor="accent1"/>
    </w:rPr>
  </w:style>
  <w:style w:type="character" w:styleId="Strong">
    <w:name w:val="Strong"/>
    <w:basedOn w:val="DefaultParagraphFont"/>
    <w:qFormat/>
    <w:rsid w:val="00F1682E"/>
    <w:rPr>
      <w:b/>
      <w:bCs/>
    </w:rPr>
  </w:style>
  <w:style w:type="paragraph" w:styleId="Quote">
    <w:name w:val="Quote"/>
    <w:basedOn w:val="Normal"/>
    <w:next w:val="Normal"/>
    <w:link w:val="QuoteChar"/>
    <w:uiPriority w:val="29"/>
    <w:qFormat/>
    <w:rsid w:val="00F1682E"/>
    <w:rPr>
      <w:i/>
      <w:iCs/>
      <w:color w:val="000000" w:themeColor="text1"/>
    </w:rPr>
  </w:style>
  <w:style w:type="character" w:customStyle="1" w:styleId="QuoteChar">
    <w:name w:val="Quote Char"/>
    <w:basedOn w:val="DefaultParagraphFont"/>
    <w:link w:val="Quote"/>
    <w:uiPriority w:val="29"/>
    <w:rsid w:val="00F1682E"/>
    <w:rPr>
      <w:i/>
      <w:iCs/>
      <w:color w:val="000000" w:themeColor="text1"/>
    </w:rPr>
  </w:style>
  <w:style w:type="paragraph" w:styleId="IntenseQuote">
    <w:name w:val="Intense Quote"/>
    <w:basedOn w:val="Normal"/>
    <w:next w:val="Normal"/>
    <w:link w:val="IntenseQuoteChar"/>
    <w:uiPriority w:val="30"/>
    <w:qFormat/>
    <w:rsid w:val="00F1682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1682E"/>
    <w:rPr>
      <w:b/>
      <w:bCs/>
      <w:i/>
      <w:iCs/>
      <w:color w:val="4F81BD" w:themeColor="accent1"/>
    </w:rPr>
  </w:style>
  <w:style w:type="character" w:styleId="SubtleReference">
    <w:name w:val="Subtle Reference"/>
    <w:basedOn w:val="DefaultParagraphFont"/>
    <w:uiPriority w:val="31"/>
    <w:qFormat/>
    <w:rsid w:val="00F1682E"/>
    <w:rPr>
      <w:smallCaps/>
      <w:color w:val="C0504D" w:themeColor="accent2"/>
      <w:u w:val="single"/>
    </w:rPr>
  </w:style>
  <w:style w:type="character" w:styleId="IntenseReference">
    <w:name w:val="Intense Reference"/>
    <w:basedOn w:val="DefaultParagraphFont"/>
    <w:uiPriority w:val="32"/>
    <w:qFormat/>
    <w:rsid w:val="00F1682E"/>
    <w:rPr>
      <w:b/>
      <w:bCs/>
      <w:smallCaps/>
      <w:color w:val="C0504D" w:themeColor="accent2"/>
      <w:spacing w:val="5"/>
      <w:u w:val="single"/>
    </w:rPr>
  </w:style>
  <w:style w:type="character" w:styleId="BookTitle">
    <w:name w:val="Book Title"/>
    <w:basedOn w:val="DefaultParagraphFont"/>
    <w:uiPriority w:val="33"/>
    <w:qFormat/>
    <w:rsid w:val="00F1682E"/>
    <w:rPr>
      <w:b/>
      <w:bCs/>
      <w:smallCaps/>
      <w:spacing w:val="5"/>
    </w:rPr>
  </w:style>
  <w:style w:type="paragraph" w:styleId="ListParagraph">
    <w:name w:val="List Paragraph"/>
    <w:basedOn w:val="Normal"/>
    <w:uiPriority w:val="34"/>
    <w:qFormat/>
    <w:rsid w:val="00F1682E"/>
    <w:pPr>
      <w:ind w:left="720"/>
      <w:contextualSpacing/>
    </w:pPr>
  </w:style>
  <w:style w:type="paragraph" w:styleId="NormalWeb">
    <w:name w:val="Normal (Web)"/>
    <w:basedOn w:val="Normal"/>
    <w:uiPriority w:val="99"/>
    <w:unhideWhenUsed/>
    <w:rsid w:val="00337003"/>
    <w:pPr>
      <w:spacing w:before="100" w:beforeAutospacing="1" w:after="100" w:afterAutospacing="1" w:line="240" w:lineRule="auto"/>
    </w:pPr>
    <w:rPr>
      <w:rFonts w:ascii="Times New Roman" w:hAnsi="Times New Roman" w:cs="Times New Roman"/>
      <w:lang w:eastAsia="en-GB"/>
    </w:rPr>
  </w:style>
  <w:style w:type="paragraph" w:styleId="PlainText">
    <w:name w:val="Plain Text"/>
    <w:basedOn w:val="Normal"/>
    <w:link w:val="PlainTextChar"/>
    <w:uiPriority w:val="99"/>
    <w:semiHidden/>
    <w:unhideWhenUsed/>
    <w:rsid w:val="00337003"/>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37003"/>
    <w:rPr>
      <w:rFonts w:ascii="Consolas" w:hAnsi="Consolas" w:cs="Consolas"/>
      <w:sz w:val="21"/>
      <w:szCs w:val="21"/>
    </w:rPr>
  </w:style>
  <w:style w:type="character" w:styleId="Hyperlink">
    <w:name w:val="Hyperlink"/>
    <w:basedOn w:val="DefaultParagraphFont"/>
    <w:uiPriority w:val="99"/>
    <w:unhideWhenUsed/>
    <w:rsid w:val="009A640A"/>
    <w:rPr>
      <w:color w:val="0000FF" w:themeColor="hyperlink"/>
      <w:u w:val="single"/>
    </w:rPr>
  </w:style>
  <w:style w:type="character" w:styleId="FollowedHyperlink">
    <w:name w:val="FollowedHyperlink"/>
    <w:basedOn w:val="DefaultParagraphFont"/>
    <w:uiPriority w:val="99"/>
    <w:semiHidden/>
    <w:unhideWhenUsed/>
    <w:rsid w:val="0023499C"/>
    <w:rPr>
      <w:color w:val="800080" w:themeColor="followedHyperlink"/>
      <w:u w:val="single"/>
    </w:rPr>
  </w:style>
  <w:style w:type="paragraph" w:styleId="BalloonText">
    <w:name w:val="Balloon Text"/>
    <w:basedOn w:val="Normal"/>
    <w:link w:val="BalloonTextChar"/>
    <w:uiPriority w:val="99"/>
    <w:semiHidden/>
    <w:unhideWhenUsed/>
    <w:rsid w:val="000B6E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6EFC"/>
    <w:rPr>
      <w:rFonts w:ascii="Tahoma" w:hAnsi="Tahoma" w:cs="Tahoma"/>
      <w:sz w:val="16"/>
      <w:szCs w:val="16"/>
    </w:rPr>
  </w:style>
  <w:style w:type="character" w:styleId="CommentReference">
    <w:name w:val="annotation reference"/>
    <w:basedOn w:val="DefaultParagraphFont"/>
    <w:uiPriority w:val="99"/>
    <w:semiHidden/>
    <w:unhideWhenUsed/>
    <w:rsid w:val="00435AE7"/>
    <w:rPr>
      <w:sz w:val="18"/>
      <w:szCs w:val="18"/>
    </w:rPr>
  </w:style>
  <w:style w:type="paragraph" w:styleId="CommentText">
    <w:name w:val="annotation text"/>
    <w:basedOn w:val="Normal"/>
    <w:link w:val="CommentTextChar"/>
    <w:uiPriority w:val="99"/>
    <w:unhideWhenUsed/>
    <w:rsid w:val="00435AE7"/>
    <w:pPr>
      <w:spacing w:line="240" w:lineRule="auto"/>
    </w:pPr>
  </w:style>
  <w:style w:type="character" w:customStyle="1" w:styleId="CommentTextChar">
    <w:name w:val="Comment Text Char"/>
    <w:basedOn w:val="DefaultParagraphFont"/>
    <w:link w:val="CommentText"/>
    <w:uiPriority w:val="99"/>
    <w:rsid w:val="00435AE7"/>
  </w:style>
  <w:style w:type="character" w:customStyle="1" w:styleId="xrtl">
    <w:name w:val="xr_tl"/>
    <w:basedOn w:val="DefaultParagraphFont"/>
    <w:rsid w:val="00F43B92"/>
  </w:style>
  <w:style w:type="paragraph" w:customStyle="1" w:styleId="Standard">
    <w:name w:val="Standard"/>
    <w:rsid w:val="00813A82"/>
    <w:pPr>
      <w:suppressAutoHyphens/>
      <w:autoSpaceDN w:val="0"/>
    </w:pPr>
    <w:rPr>
      <w:rFonts w:ascii="Calibri" w:eastAsia="SimSun" w:hAnsi="Calibri" w:cs="Tahoma"/>
      <w:kern w:val="3"/>
      <w:sz w:val="22"/>
      <w:szCs w:val="22"/>
      <w:lang w:eastAsia="zh-CN" w:bidi="he-IL"/>
    </w:rPr>
  </w:style>
  <w:style w:type="character" w:styleId="EndnoteReference">
    <w:name w:val="endnote reference"/>
    <w:semiHidden/>
    <w:rsid w:val="0028363E"/>
    <w:rPr>
      <w:vertAlign w:val="superscript"/>
    </w:rPr>
  </w:style>
  <w:style w:type="paragraph" w:styleId="EndnoteText">
    <w:name w:val="endnote text"/>
    <w:basedOn w:val="Normal"/>
    <w:link w:val="EndnoteTextChar"/>
    <w:semiHidden/>
    <w:rsid w:val="0028363E"/>
    <w:pPr>
      <w:spacing w:after="0" w:line="240" w:lineRule="auto"/>
    </w:pPr>
    <w:rPr>
      <w:rFonts w:ascii="Times New Roman" w:eastAsia="Times New Roman" w:hAnsi="Times New Roman" w:cs="Times New Roman"/>
      <w:sz w:val="20"/>
      <w:szCs w:val="20"/>
      <w:lang w:val="en-US" w:eastAsia="zh-CN"/>
    </w:rPr>
  </w:style>
  <w:style w:type="character" w:customStyle="1" w:styleId="EndnoteTextChar">
    <w:name w:val="Endnote Text Char"/>
    <w:basedOn w:val="DefaultParagraphFont"/>
    <w:link w:val="EndnoteText"/>
    <w:semiHidden/>
    <w:rsid w:val="0028363E"/>
    <w:rPr>
      <w:rFonts w:ascii="Times New Roman" w:eastAsia="Times New Roman" w:hAnsi="Times New Roman" w:cs="Times New Roman"/>
      <w:sz w:val="20"/>
      <w:szCs w:val="20"/>
      <w:lang w:val="en-US" w:eastAsia="zh-CN"/>
    </w:rPr>
  </w:style>
  <w:style w:type="character" w:customStyle="1" w:styleId="author">
    <w:name w:val="author"/>
    <w:basedOn w:val="DefaultParagraphFont"/>
    <w:rsid w:val="0028363E"/>
  </w:style>
  <w:style w:type="character" w:customStyle="1" w:styleId="cit-pages">
    <w:name w:val="cit-pages"/>
    <w:basedOn w:val="DefaultParagraphFont"/>
    <w:rsid w:val="0028363E"/>
  </w:style>
  <w:style w:type="character" w:styleId="HTMLCite">
    <w:name w:val="HTML Cite"/>
    <w:semiHidden/>
    <w:unhideWhenUsed/>
    <w:rsid w:val="0028363E"/>
    <w:rPr>
      <w:i/>
      <w:iCs/>
    </w:rPr>
  </w:style>
  <w:style w:type="character" w:customStyle="1" w:styleId="articletitle">
    <w:name w:val="articletitle"/>
    <w:basedOn w:val="DefaultParagraphFont"/>
    <w:rsid w:val="0028363E"/>
  </w:style>
  <w:style w:type="character" w:customStyle="1" w:styleId="journaltitle3">
    <w:name w:val="journaltitle3"/>
    <w:rsid w:val="0028363E"/>
    <w:rPr>
      <w:i/>
      <w:iCs/>
    </w:rPr>
  </w:style>
  <w:style w:type="character" w:customStyle="1" w:styleId="vol3">
    <w:name w:val="vol3"/>
    <w:rsid w:val="0028363E"/>
    <w:rPr>
      <w:b/>
      <w:bCs/>
    </w:rPr>
  </w:style>
  <w:style w:type="character" w:customStyle="1" w:styleId="pagefirst">
    <w:name w:val="pagefirst"/>
    <w:basedOn w:val="DefaultParagraphFont"/>
    <w:rsid w:val="0028363E"/>
  </w:style>
  <w:style w:type="character" w:customStyle="1" w:styleId="pagelast">
    <w:name w:val="pagelast"/>
    <w:basedOn w:val="DefaultParagraphFont"/>
    <w:rsid w:val="0028363E"/>
  </w:style>
  <w:style w:type="paragraph" w:styleId="CommentSubject">
    <w:name w:val="annotation subject"/>
    <w:basedOn w:val="CommentText"/>
    <w:next w:val="CommentText"/>
    <w:link w:val="CommentSubjectChar"/>
    <w:rsid w:val="0028363E"/>
    <w:pPr>
      <w:spacing w:after="0"/>
    </w:pPr>
    <w:rPr>
      <w:rFonts w:ascii="Times New Roman" w:eastAsia="MS Mincho" w:hAnsi="Times New Roman" w:cs="Times New Roman"/>
      <w:b/>
      <w:bCs/>
      <w:sz w:val="20"/>
      <w:szCs w:val="20"/>
      <w:lang w:eastAsia="ja-JP"/>
    </w:rPr>
  </w:style>
  <w:style w:type="character" w:customStyle="1" w:styleId="CommentSubjectChar">
    <w:name w:val="Comment Subject Char"/>
    <w:basedOn w:val="CommentTextChar"/>
    <w:link w:val="CommentSubject"/>
    <w:rsid w:val="0028363E"/>
    <w:rPr>
      <w:rFonts w:ascii="Times New Roman" w:eastAsia="MS Mincho" w:hAnsi="Times New Roman" w:cs="Times New Roman"/>
      <w:b/>
      <w:bCs/>
      <w:sz w:val="20"/>
      <w:szCs w:val="20"/>
      <w:lang w:eastAsia="ja-JP"/>
    </w:rPr>
  </w:style>
  <w:style w:type="paragraph" w:styleId="FootnoteText">
    <w:name w:val="footnote text"/>
    <w:basedOn w:val="Normal"/>
    <w:link w:val="FootnoteTextChar"/>
    <w:uiPriority w:val="99"/>
    <w:semiHidden/>
    <w:unhideWhenUsed/>
    <w:rsid w:val="0046131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1319"/>
    <w:rPr>
      <w:sz w:val="20"/>
      <w:szCs w:val="20"/>
    </w:rPr>
  </w:style>
  <w:style w:type="character" w:styleId="FootnoteReference">
    <w:name w:val="footnote reference"/>
    <w:basedOn w:val="DefaultParagraphFont"/>
    <w:uiPriority w:val="99"/>
    <w:semiHidden/>
    <w:unhideWhenUsed/>
    <w:rsid w:val="00461319"/>
    <w:rPr>
      <w:vertAlign w:val="superscript"/>
    </w:rPr>
  </w:style>
  <w:style w:type="paragraph" w:styleId="Header">
    <w:name w:val="header"/>
    <w:basedOn w:val="Normal"/>
    <w:link w:val="HeaderChar"/>
    <w:uiPriority w:val="99"/>
    <w:unhideWhenUsed/>
    <w:rsid w:val="005322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29D"/>
  </w:style>
  <w:style w:type="paragraph" w:styleId="Footer">
    <w:name w:val="footer"/>
    <w:basedOn w:val="Normal"/>
    <w:link w:val="FooterChar"/>
    <w:uiPriority w:val="99"/>
    <w:unhideWhenUsed/>
    <w:rsid w:val="005322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29D"/>
  </w:style>
  <w:style w:type="character" w:customStyle="1" w:styleId="normaltextrun">
    <w:name w:val="normaltextrun"/>
    <w:basedOn w:val="DefaultParagraphFont"/>
    <w:rsid w:val="003E1417"/>
  </w:style>
  <w:style w:type="table" w:styleId="TableGrid">
    <w:name w:val="Table Grid"/>
    <w:basedOn w:val="TableNormal"/>
    <w:uiPriority w:val="59"/>
    <w:rsid w:val="00453E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F9564A"/>
    <w:pPr>
      <w:spacing w:line="240" w:lineRule="auto"/>
    </w:pPr>
    <w:rPr>
      <w:i/>
      <w:iCs/>
      <w:color w:val="1F497D" w:themeColor="text2"/>
      <w:sz w:val="18"/>
      <w:szCs w:val="18"/>
    </w:rPr>
  </w:style>
</w:styles>
</file>

<file path=word/webSettings.xml><?xml version="1.0" encoding="utf-8"?>
<w:webSettings xmlns:r="http://schemas.openxmlformats.org/officeDocument/2006/relationships" xmlns:w="http://schemas.openxmlformats.org/wordprocessingml/2006/main">
  <w:divs>
    <w:div w:id="58133212">
      <w:bodyDiv w:val="1"/>
      <w:marLeft w:val="0"/>
      <w:marRight w:val="0"/>
      <w:marTop w:val="0"/>
      <w:marBottom w:val="0"/>
      <w:divBdr>
        <w:top w:val="none" w:sz="0" w:space="0" w:color="auto"/>
        <w:left w:val="none" w:sz="0" w:space="0" w:color="auto"/>
        <w:bottom w:val="none" w:sz="0" w:space="0" w:color="auto"/>
        <w:right w:val="none" w:sz="0" w:space="0" w:color="auto"/>
      </w:divBdr>
    </w:div>
    <w:div w:id="127863674">
      <w:bodyDiv w:val="1"/>
      <w:marLeft w:val="0"/>
      <w:marRight w:val="0"/>
      <w:marTop w:val="0"/>
      <w:marBottom w:val="0"/>
      <w:divBdr>
        <w:top w:val="none" w:sz="0" w:space="0" w:color="auto"/>
        <w:left w:val="none" w:sz="0" w:space="0" w:color="auto"/>
        <w:bottom w:val="none" w:sz="0" w:space="0" w:color="auto"/>
        <w:right w:val="none" w:sz="0" w:space="0" w:color="auto"/>
      </w:divBdr>
    </w:div>
    <w:div w:id="325322123">
      <w:bodyDiv w:val="1"/>
      <w:marLeft w:val="0"/>
      <w:marRight w:val="0"/>
      <w:marTop w:val="0"/>
      <w:marBottom w:val="0"/>
      <w:divBdr>
        <w:top w:val="none" w:sz="0" w:space="0" w:color="auto"/>
        <w:left w:val="none" w:sz="0" w:space="0" w:color="auto"/>
        <w:bottom w:val="none" w:sz="0" w:space="0" w:color="auto"/>
        <w:right w:val="none" w:sz="0" w:space="0" w:color="auto"/>
      </w:divBdr>
    </w:div>
    <w:div w:id="342706961">
      <w:bodyDiv w:val="1"/>
      <w:marLeft w:val="0"/>
      <w:marRight w:val="0"/>
      <w:marTop w:val="0"/>
      <w:marBottom w:val="0"/>
      <w:divBdr>
        <w:top w:val="none" w:sz="0" w:space="0" w:color="auto"/>
        <w:left w:val="none" w:sz="0" w:space="0" w:color="auto"/>
        <w:bottom w:val="none" w:sz="0" w:space="0" w:color="auto"/>
        <w:right w:val="none" w:sz="0" w:space="0" w:color="auto"/>
      </w:divBdr>
    </w:div>
    <w:div w:id="489295174">
      <w:bodyDiv w:val="1"/>
      <w:marLeft w:val="0"/>
      <w:marRight w:val="0"/>
      <w:marTop w:val="0"/>
      <w:marBottom w:val="0"/>
      <w:divBdr>
        <w:top w:val="none" w:sz="0" w:space="0" w:color="auto"/>
        <w:left w:val="none" w:sz="0" w:space="0" w:color="auto"/>
        <w:bottom w:val="none" w:sz="0" w:space="0" w:color="auto"/>
        <w:right w:val="none" w:sz="0" w:space="0" w:color="auto"/>
      </w:divBdr>
    </w:div>
    <w:div w:id="670525692">
      <w:bodyDiv w:val="1"/>
      <w:marLeft w:val="0"/>
      <w:marRight w:val="0"/>
      <w:marTop w:val="0"/>
      <w:marBottom w:val="0"/>
      <w:divBdr>
        <w:top w:val="none" w:sz="0" w:space="0" w:color="auto"/>
        <w:left w:val="none" w:sz="0" w:space="0" w:color="auto"/>
        <w:bottom w:val="none" w:sz="0" w:space="0" w:color="auto"/>
        <w:right w:val="none" w:sz="0" w:space="0" w:color="auto"/>
      </w:divBdr>
    </w:div>
    <w:div w:id="836581907">
      <w:bodyDiv w:val="1"/>
      <w:marLeft w:val="0"/>
      <w:marRight w:val="0"/>
      <w:marTop w:val="0"/>
      <w:marBottom w:val="0"/>
      <w:divBdr>
        <w:top w:val="none" w:sz="0" w:space="0" w:color="auto"/>
        <w:left w:val="none" w:sz="0" w:space="0" w:color="auto"/>
        <w:bottom w:val="none" w:sz="0" w:space="0" w:color="auto"/>
        <w:right w:val="none" w:sz="0" w:space="0" w:color="auto"/>
      </w:divBdr>
      <w:divsChild>
        <w:div w:id="656616201">
          <w:marLeft w:val="0"/>
          <w:marRight w:val="0"/>
          <w:marTop w:val="0"/>
          <w:marBottom w:val="0"/>
          <w:divBdr>
            <w:top w:val="none" w:sz="0" w:space="0" w:color="auto"/>
            <w:left w:val="none" w:sz="0" w:space="0" w:color="auto"/>
            <w:bottom w:val="none" w:sz="0" w:space="0" w:color="auto"/>
            <w:right w:val="none" w:sz="0" w:space="0" w:color="auto"/>
          </w:divBdr>
        </w:div>
        <w:div w:id="2071997608">
          <w:marLeft w:val="0"/>
          <w:marRight w:val="0"/>
          <w:marTop w:val="0"/>
          <w:marBottom w:val="0"/>
          <w:divBdr>
            <w:top w:val="none" w:sz="0" w:space="0" w:color="auto"/>
            <w:left w:val="none" w:sz="0" w:space="0" w:color="auto"/>
            <w:bottom w:val="none" w:sz="0" w:space="0" w:color="auto"/>
            <w:right w:val="none" w:sz="0" w:space="0" w:color="auto"/>
          </w:divBdr>
        </w:div>
        <w:div w:id="1311444267">
          <w:marLeft w:val="0"/>
          <w:marRight w:val="0"/>
          <w:marTop w:val="0"/>
          <w:marBottom w:val="0"/>
          <w:divBdr>
            <w:top w:val="none" w:sz="0" w:space="0" w:color="auto"/>
            <w:left w:val="none" w:sz="0" w:space="0" w:color="auto"/>
            <w:bottom w:val="none" w:sz="0" w:space="0" w:color="auto"/>
            <w:right w:val="none" w:sz="0" w:space="0" w:color="auto"/>
          </w:divBdr>
        </w:div>
        <w:div w:id="963583961">
          <w:marLeft w:val="0"/>
          <w:marRight w:val="0"/>
          <w:marTop w:val="0"/>
          <w:marBottom w:val="0"/>
          <w:divBdr>
            <w:top w:val="none" w:sz="0" w:space="0" w:color="auto"/>
            <w:left w:val="none" w:sz="0" w:space="0" w:color="auto"/>
            <w:bottom w:val="none" w:sz="0" w:space="0" w:color="auto"/>
            <w:right w:val="none" w:sz="0" w:space="0" w:color="auto"/>
          </w:divBdr>
        </w:div>
        <w:div w:id="1247305250">
          <w:marLeft w:val="0"/>
          <w:marRight w:val="0"/>
          <w:marTop w:val="0"/>
          <w:marBottom w:val="0"/>
          <w:divBdr>
            <w:top w:val="none" w:sz="0" w:space="0" w:color="auto"/>
            <w:left w:val="none" w:sz="0" w:space="0" w:color="auto"/>
            <w:bottom w:val="none" w:sz="0" w:space="0" w:color="auto"/>
            <w:right w:val="none" w:sz="0" w:space="0" w:color="auto"/>
          </w:divBdr>
        </w:div>
        <w:div w:id="1567954784">
          <w:marLeft w:val="0"/>
          <w:marRight w:val="0"/>
          <w:marTop w:val="0"/>
          <w:marBottom w:val="0"/>
          <w:divBdr>
            <w:top w:val="none" w:sz="0" w:space="0" w:color="auto"/>
            <w:left w:val="none" w:sz="0" w:space="0" w:color="auto"/>
            <w:bottom w:val="none" w:sz="0" w:space="0" w:color="auto"/>
            <w:right w:val="none" w:sz="0" w:space="0" w:color="auto"/>
          </w:divBdr>
        </w:div>
        <w:div w:id="1397432596">
          <w:marLeft w:val="0"/>
          <w:marRight w:val="0"/>
          <w:marTop w:val="0"/>
          <w:marBottom w:val="0"/>
          <w:divBdr>
            <w:top w:val="none" w:sz="0" w:space="0" w:color="auto"/>
            <w:left w:val="none" w:sz="0" w:space="0" w:color="auto"/>
            <w:bottom w:val="none" w:sz="0" w:space="0" w:color="auto"/>
            <w:right w:val="none" w:sz="0" w:space="0" w:color="auto"/>
          </w:divBdr>
        </w:div>
        <w:div w:id="55470908">
          <w:marLeft w:val="0"/>
          <w:marRight w:val="0"/>
          <w:marTop w:val="0"/>
          <w:marBottom w:val="0"/>
          <w:divBdr>
            <w:top w:val="none" w:sz="0" w:space="0" w:color="auto"/>
            <w:left w:val="none" w:sz="0" w:space="0" w:color="auto"/>
            <w:bottom w:val="none" w:sz="0" w:space="0" w:color="auto"/>
            <w:right w:val="none" w:sz="0" w:space="0" w:color="auto"/>
          </w:divBdr>
        </w:div>
        <w:div w:id="338627098">
          <w:marLeft w:val="0"/>
          <w:marRight w:val="0"/>
          <w:marTop w:val="0"/>
          <w:marBottom w:val="0"/>
          <w:divBdr>
            <w:top w:val="none" w:sz="0" w:space="0" w:color="auto"/>
            <w:left w:val="none" w:sz="0" w:space="0" w:color="auto"/>
            <w:bottom w:val="none" w:sz="0" w:space="0" w:color="auto"/>
            <w:right w:val="none" w:sz="0" w:space="0" w:color="auto"/>
          </w:divBdr>
        </w:div>
        <w:div w:id="510534968">
          <w:marLeft w:val="0"/>
          <w:marRight w:val="0"/>
          <w:marTop w:val="0"/>
          <w:marBottom w:val="0"/>
          <w:divBdr>
            <w:top w:val="none" w:sz="0" w:space="0" w:color="auto"/>
            <w:left w:val="none" w:sz="0" w:space="0" w:color="auto"/>
            <w:bottom w:val="none" w:sz="0" w:space="0" w:color="auto"/>
            <w:right w:val="none" w:sz="0" w:space="0" w:color="auto"/>
          </w:divBdr>
        </w:div>
        <w:div w:id="1525285106">
          <w:marLeft w:val="0"/>
          <w:marRight w:val="0"/>
          <w:marTop w:val="0"/>
          <w:marBottom w:val="0"/>
          <w:divBdr>
            <w:top w:val="none" w:sz="0" w:space="0" w:color="auto"/>
            <w:left w:val="none" w:sz="0" w:space="0" w:color="auto"/>
            <w:bottom w:val="none" w:sz="0" w:space="0" w:color="auto"/>
            <w:right w:val="none" w:sz="0" w:space="0" w:color="auto"/>
          </w:divBdr>
        </w:div>
        <w:div w:id="1539472268">
          <w:marLeft w:val="0"/>
          <w:marRight w:val="0"/>
          <w:marTop w:val="0"/>
          <w:marBottom w:val="0"/>
          <w:divBdr>
            <w:top w:val="none" w:sz="0" w:space="0" w:color="auto"/>
            <w:left w:val="none" w:sz="0" w:space="0" w:color="auto"/>
            <w:bottom w:val="none" w:sz="0" w:space="0" w:color="auto"/>
            <w:right w:val="none" w:sz="0" w:space="0" w:color="auto"/>
          </w:divBdr>
        </w:div>
        <w:div w:id="1281379661">
          <w:marLeft w:val="0"/>
          <w:marRight w:val="0"/>
          <w:marTop w:val="0"/>
          <w:marBottom w:val="0"/>
          <w:divBdr>
            <w:top w:val="none" w:sz="0" w:space="0" w:color="auto"/>
            <w:left w:val="none" w:sz="0" w:space="0" w:color="auto"/>
            <w:bottom w:val="none" w:sz="0" w:space="0" w:color="auto"/>
            <w:right w:val="none" w:sz="0" w:space="0" w:color="auto"/>
          </w:divBdr>
        </w:div>
        <w:div w:id="455223025">
          <w:marLeft w:val="0"/>
          <w:marRight w:val="0"/>
          <w:marTop w:val="0"/>
          <w:marBottom w:val="0"/>
          <w:divBdr>
            <w:top w:val="none" w:sz="0" w:space="0" w:color="auto"/>
            <w:left w:val="none" w:sz="0" w:space="0" w:color="auto"/>
            <w:bottom w:val="none" w:sz="0" w:space="0" w:color="auto"/>
            <w:right w:val="none" w:sz="0" w:space="0" w:color="auto"/>
          </w:divBdr>
        </w:div>
        <w:div w:id="1827354371">
          <w:marLeft w:val="0"/>
          <w:marRight w:val="0"/>
          <w:marTop w:val="0"/>
          <w:marBottom w:val="0"/>
          <w:divBdr>
            <w:top w:val="none" w:sz="0" w:space="0" w:color="auto"/>
            <w:left w:val="none" w:sz="0" w:space="0" w:color="auto"/>
            <w:bottom w:val="none" w:sz="0" w:space="0" w:color="auto"/>
            <w:right w:val="none" w:sz="0" w:space="0" w:color="auto"/>
          </w:divBdr>
        </w:div>
        <w:div w:id="205413055">
          <w:marLeft w:val="0"/>
          <w:marRight w:val="0"/>
          <w:marTop w:val="0"/>
          <w:marBottom w:val="0"/>
          <w:divBdr>
            <w:top w:val="none" w:sz="0" w:space="0" w:color="auto"/>
            <w:left w:val="none" w:sz="0" w:space="0" w:color="auto"/>
            <w:bottom w:val="none" w:sz="0" w:space="0" w:color="auto"/>
            <w:right w:val="none" w:sz="0" w:space="0" w:color="auto"/>
          </w:divBdr>
        </w:div>
        <w:div w:id="19358488">
          <w:marLeft w:val="0"/>
          <w:marRight w:val="0"/>
          <w:marTop w:val="0"/>
          <w:marBottom w:val="0"/>
          <w:divBdr>
            <w:top w:val="none" w:sz="0" w:space="0" w:color="auto"/>
            <w:left w:val="none" w:sz="0" w:space="0" w:color="auto"/>
            <w:bottom w:val="none" w:sz="0" w:space="0" w:color="auto"/>
            <w:right w:val="none" w:sz="0" w:space="0" w:color="auto"/>
          </w:divBdr>
        </w:div>
        <w:div w:id="756511937">
          <w:marLeft w:val="0"/>
          <w:marRight w:val="0"/>
          <w:marTop w:val="0"/>
          <w:marBottom w:val="0"/>
          <w:divBdr>
            <w:top w:val="none" w:sz="0" w:space="0" w:color="auto"/>
            <w:left w:val="none" w:sz="0" w:space="0" w:color="auto"/>
            <w:bottom w:val="none" w:sz="0" w:space="0" w:color="auto"/>
            <w:right w:val="none" w:sz="0" w:space="0" w:color="auto"/>
          </w:divBdr>
        </w:div>
        <w:div w:id="1220245269">
          <w:marLeft w:val="0"/>
          <w:marRight w:val="0"/>
          <w:marTop w:val="0"/>
          <w:marBottom w:val="0"/>
          <w:divBdr>
            <w:top w:val="none" w:sz="0" w:space="0" w:color="auto"/>
            <w:left w:val="none" w:sz="0" w:space="0" w:color="auto"/>
            <w:bottom w:val="none" w:sz="0" w:space="0" w:color="auto"/>
            <w:right w:val="none" w:sz="0" w:space="0" w:color="auto"/>
          </w:divBdr>
        </w:div>
        <w:div w:id="317392509">
          <w:marLeft w:val="0"/>
          <w:marRight w:val="0"/>
          <w:marTop w:val="0"/>
          <w:marBottom w:val="0"/>
          <w:divBdr>
            <w:top w:val="none" w:sz="0" w:space="0" w:color="auto"/>
            <w:left w:val="none" w:sz="0" w:space="0" w:color="auto"/>
            <w:bottom w:val="none" w:sz="0" w:space="0" w:color="auto"/>
            <w:right w:val="none" w:sz="0" w:space="0" w:color="auto"/>
          </w:divBdr>
        </w:div>
        <w:div w:id="1836022041">
          <w:marLeft w:val="0"/>
          <w:marRight w:val="0"/>
          <w:marTop w:val="0"/>
          <w:marBottom w:val="0"/>
          <w:divBdr>
            <w:top w:val="none" w:sz="0" w:space="0" w:color="auto"/>
            <w:left w:val="none" w:sz="0" w:space="0" w:color="auto"/>
            <w:bottom w:val="none" w:sz="0" w:space="0" w:color="auto"/>
            <w:right w:val="none" w:sz="0" w:space="0" w:color="auto"/>
          </w:divBdr>
        </w:div>
        <w:div w:id="1918392267">
          <w:marLeft w:val="0"/>
          <w:marRight w:val="0"/>
          <w:marTop w:val="0"/>
          <w:marBottom w:val="0"/>
          <w:divBdr>
            <w:top w:val="none" w:sz="0" w:space="0" w:color="auto"/>
            <w:left w:val="none" w:sz="0" w:space="0" w:color="auto"/>
            <w:bottom w:val="none" w:sz="0" w:space="0" w:color="auto"/>
            <w:right w:val="none" w:sz="0" w:space="0" w:color="auto"/>
          </w:divBdr>
        </w:div>
        <w:div w:id="1002585720">
          <w:marLeft w:val="0"/>
          <w:marRight w:val="0"/>
          <w:marTop w:val="0"/>
          <w:marBottom w:val="0"/>
          <w:divBdr>
            <w:top w:val="none" w:sz="0" w:space="0" w:color="auto"/>
            <w:left w:val="none" w:sz="0" w:space="0" w:color="auto"/>
            <w:bottom w:val="none" w:sz="0" w:space="0" w:color="auto"/>
            <w:right w:val="none" w:sz="0" w:space="0" w:color="auto"/>
          </w:divBdr>
        </w:div>
        <w:div w:id="397485093">
          <w:marLeft w:val="0"/>
          <w:marRight w:val="0"/>
          <w:marTop w:val="0"/>
          <w:marBottom w:val="0"/>
          <w:divBdr>
            <w:top w:val="none" w:sz="0" w:space="0" w:color="auto"/>
            <w:left w:val="none" w:sz="0" w:space="0" w:color="auto"/>
            <w:bottom w:val="none" w:sz="0" w:space="0" w:color="auto"/>
            <w:right w:val="none" w:sz="0" w:space="0" w:color="auto"/>
          </w:divBdr>
        </w:div>
        <w:div w:id="907038149">
          <w:marLeft w:val="0"/>
          <w:marRight w:val="0"/>
          <w:marTop w:val="0"/>
          <w:marBottom w:val="0"/>
          <w:divBdr>
            <w:top w:val="none" w:sz="0" w:space="0" w:color="auto"/>
            <w:left w:val="none" w:sz="0" w:space="0" w:color="auto"/>
            <w:bottom w:val="none" w:sz="0" w:space="0" w:color="auto"/>
            <w:right w:val="none" w:sz="0" w:space="0" w:color="auto"/>
          </w:divBdr>
        </w:div>
        <w:div w:id="449860297">
          <w:marLeft w:val="0"/>
          <w:marRight w:val="0"/>
          <w:marTop w:val="0"/>
          <w:marBottom w:val="0"/>
          <w:divBdr>
            <w:top w:val="none" w:sz="0" w:space="0" w:color="auto"/>
            <w:left w:val="none" w:sz="0" w:space="0" w:color="auto"/>
            <w:bottom w:val="none" w:sz="0" w:space="0" w:color="auto"/>
            <w:right w:val="none" w:sz="0" w:space="0" w:color="auto"/>
          </w:divBdr>
        </w:div>
        <w:div w:id="249003925">
          <w:marLeft w:val="0"/>
          <w:marRight w:val="0"/>
          <w:marTop w:val="0"/>
          <w:marBottom w:val="0"/>
          <w:divBdr>
            <w:top w:val="none" w:sz="0" w:space="0" w:color="auto"/>
            <w:left w:val="none" w:sz="0" w:space="0" w:color="auto"/>
            <w:bottom w:val="none" w:sz="0" w:space="0" w:color="auto"/>
            <w:right w:val="none" w:sz="0" w:space="0" w:color="auto"/>
          </w:divBdr>
        </w:div>
        <w:div w:id="810053592">
          <w:marLeft w:val="0"/>
          <w:marRight w:val="0"/>
          <w:marTop w:val="0"/>
          <w:marBottom w:val="0"/>
          <w:divBdr>
            <w:top w:val="none" w:sz="0" w:space="0" w:color="auto"/>
            <w:left w:val="none" w:sz="0" w:space="0" w:color="auto"/>
            <w:bottom w:val="none" w:sz="0" w:space="0" w:color="auto"/>
            <w:right w:val="none" w:sz="0" w:space="0" w:color="auto"/>
          </w:divBdr>
        </w:div>
        <w:div w:id="1537815035">
          <w:marLeft w:val="0"/>
          <w:marRight w:val="0"/>
          <w:marTop w:val="0"/>
          <w:marBottom w:val="0"/>
          <w:divBdr>
            <w:top w:val="none" w:sz="0" w:space="0" w:color="auto"/>
            <w:left w:val="none" w:sz="0" w:space="0" w:color="auto"/>
            <w:bottom w:val="none" w:sz="0" w:space="0" w:color="auto"/>
            <w:right w:val="none" w:sz="0" w:space="0" w:color="auto"/>
          </w:divBdr>
        </w:div>
        <w:div w:id="34428163">
          <w:marLeft w:val="0"/>
          <w:marRight w:val="0"/>
          <w:marTop w:val="0"/>
          <w:marBottom w:val="0"/>
          <w:divBdr>
            <w:top w:val="none" w:sz="0" w:space="0" w:color="auto"/>
            <w:left w:val="none" w:sz="0" w:space="0" w:color="auto"/>
            <w:bottom w:val="none" w:sz="0" w:space="0" w:color="auto"/>
            <w:right w:val="none" w:sz="0" w:space="0" w:color="auto"/>
          </w:divBdr>
        </w:div>
        <w:div w:id="1754164783">
          <w:marLeft w:val="0"/>
          <w:marRight w:val="0"/>
          <w:marTop w:val="0"/>
          <w:marBottom w:val="0"/>
          <w:divBdr>
            <w:top w:val="none" w:sz="0" w:space="0" w:color="auto"/>
            <w:left w:val="none" w:sz="0" w:space="0" w:color="auto"/>
            <w:bottom w:val="none" w:sz="0" w:space="0" w:color="auto"/>
            <w:right w:val="none" w:sz="0" w:space="0" w:color="auto"/>
          </w:divBdr>
        </w:div>
      </w:divsChild>
    </w:div>
    <w:div w:id="1114982653">
      <w:bodyDiv w:val="1"/>
      <w:marLeft w:val="0"/>
      <w:marRight w:val="0"/>
      <w:marTop w:val="0"/>
      <w:marBottom w:val="0"/>
      <w:divBdr>
        <w:top w:val="none" w:sz="0" w:space="0" w:color="auto"/>
        <w:left w:val="none" w:sz="0" w:space="0" w:color="auto"/>
        <w:bottom w:val="none" w:sz="0" w:space="0" w:color="auto"/>
        <w:right w:val="none" w:sz="0" w:space="0" w:color="auto"/>
      </w:divBdr>
    </w:div>
    <w:div w:id="1679580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gfcs.wmo.int/" TargetMode="External"/><Relationship Id="rId13" Type="http://schemas.openxmlformats.org/officeDocument/2006/relationships/hyperlink" Target="http://www.omm.urv.cat/MEDARE/" TargetMode="External"/><Relationship Id="rId18" Type="http://schemas.openxmlformats.org/officeDocument/2006/relationships/hyperlink" Target="http://www.metoffice.gov.uk/precis" TargetMode="External"/><Relationship Id="rId26" Type="http://schemas.openxmlformats.org/officeDocument/2006/relationships/hyperlink" Target="http://www.weatherdetective.net.au/" TargetMode="External"/><Relationship Id="rId39" Type="http://schemas.openxmlformats.org/officeDocument/2006/relationships/hyperlink" Target="http://www.euroclimhist.ch" TargetMode="External"/><Relationship Id="rId3" Type="http://schemas.openxmlformats.org/officeDocument/2006/relationships/styles" Target="styles.xml"/><Relationship Id="rId21" Type="http://schemas.openxmlformats.org/officeDocument/2006/relationships/hyperlink" Target="http://indianoceanworldcentre.com/Team_7" TargetMode="External"/><Relationship Id="rId34" Type="http://schemas.openxmlformats.org/officeDocument/2006/relationships/hyperlink" Target="http://www.rcuk.ac.uk/pe/PartnershipsInitiative/" TargetMode="External"/><Relationship Id="rId42" Type="http://schemas.openxmlformats.org/officeDocument/2006/relationships/hyperlink" Target="http://www.ahrc.ac.uk/About/Policy/Documents/leadingtheworld.pdf" TargetMode="External"/><Relationship Id="rId7" Type="http://schemas.openxmlformats.org/officeDocument/2006/relationships/endnotes" Target="endnotes.xml"/><Relationship Id="rId12" Type="http://schemas.openxmlformats.org/officeDocument/2006/relationships/hyperlink" Target="http://www.wmo.int/pages/prog/wcp/wcdmp/INDARE.php" TargetMode="External"/><Relationship Id="rId17" Type="http://schemas.openxmlformats.org/officeDocument/2006/relationships/hyperlink" Target="http://www.esrl.noaa.gov/psd/data/20thC_Rean/" TargetMode="External"/><Relationship Id="rId25" Type="http://schemas.openxmlformats.org/officeDocument/2006/relationships/hyperlink" Target="http://www.oldweather.org/" TargetMode="External"/><Relationship Id="rId33" Type="http://schemas.openxmlformats.org/officeDocument/2006/relationships/hyperlink" Target="https://royalsociety.org/~/media/education/policy/vision/reports/ev-7-vision-research-report-20140624.pdf" TargetMode="External"/><Relationship Id="rId38" Type="http://schemas.openxmlformats.org/officeDocument/2006/relationships/hyperlink" Target="http://www.consecol.org/vol7/iss1/art14/" TargetMode="External"/><Relationship Id="rId2" Type="http://schemas.openxmlformats.org/officeDocument/2006/relationships/numbering" Target="numbering.xml"/><Relationship Id="rId16" Type="http://schemas.openxmlformats.org/officeDocument/2006/relationships/hyperlink" Target="http://en.wikipedia.org/wiki/Todd_Weather_Folios" TargetMode="External"/><Relationship Id="rId20" Type="http://schemas.openxmlformats.org/officeDocument/2006/relationships/hyperlink" Target="http://indianoceanworldcentre.com/" TargetMode="External"/><Relationship Id="rId29" Type="http://schemas.openxmlformats.org/officeDocument/2006/relationships/hyperlink" Target="http://www.bristol.ac.uk/history/customs/" TargetMode="External"/><Relationship Id="rId41" Type="http://schemas.openxmlformats.org/officeDocument/2006/relationships/hyperlink" Target="http://dx.doi.org/10.1175/JCLI-D-12-00837.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cad.eu/icad.php" TargetMode="External"/><Relationship Id="rId24" Type="http://schemas.openxmlformats.org/officeDocument/2006/relationships/hyperlink" Target="http://old.oldweather.org/" TargetMode="External"/><Relationship Id="rId32" Type="http://schemas.openxmlformats.org/officeDocument/2006/relationships/hyperlink" Target="http://www.cpre.org/images/stories/cpre_pdfs/math%20science%20shortage%20paper%20march%202009%20final.pdf" TargetMode="External"/><Relationship Id="rId37" Type="http://schemas.openxmlformats.org/officeDocument/2006/relationships/hyperlink" Target="http://onlinelibrary.wiley.com/doi/10.1002/wcc.171/pdf" TargetMode="External"/><Relationship Id="rId40" Type="http://schemas.openxmlformats.org/officeDocument/2006/relationships/hyperlink" Target="http://dx.doi.org/10.1175/2011BAMS3218.1" TargetMode="External"/><Relationship Id="rId5" Type="http://schemas.openxmlformats.org/officeDocument/2006/relationships/webSettings" Target="webSettings.xml"/><Relationship Id="rId15" Type="http://schemas.openxmlformats.org/officeDocument/2006/relationships/hyperlink" Target="http://www.gfcs-climate.org/sites/default/files/Information%20Matrix%20on%20Ongoing%20and%20Planned%20Initiatives%20Final%20221014.docx" TargetMode="External"/><Relationship Id="rId23" Type="http://schemas.openxmlformats.org/officeDocument/2006/relationships/image" Target="media/image2.tiff"/><Relationship Id="rId28" Type="http://schemas.openxmlformats.org/officeDocument/2006/relationships/hyperlink" Target="http://eira.llgc.org.uk/" TargetMode="External"/><Relationship Id="rId36" Type="http://schemas.openxmlformats.org/officeDocument/2006/relationships/hyperlink" Target="http://www.esrl.noaa.gov/psd/data/20thC_Rean/pubs/" TargetMode="External"/><Relationship Id="rId10" Type="http://schemas.openxmlformats.org/officeDocument/2006/relationships/image" Target="media/image1.tiff"/><Relationship Id="rId19" Type="http://schemas.openxmlformats.org/officeDocument/2006/relationships/hyperlink" Target="https://docs.google.com/viewer?a=v&amp;pid=sites&amp;srcid=bWV0LWFjcmUub3JnfGFjcmV8Z3g6MWEwMTRjMzI0ZmE0ZTEwNg" TargetMode="External"/><Relationship Id="rId31" Type="http://schemas.openxmlformats.org/officeDocument/2006/relationships/hyperlink" Target="http://www.dcc.ac.uk"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et-acre.org" TargetMode="External"/><Relationship Id="rId14" Type="http://schemas.openxmlformats.org/officeDocument/2006/relationships/hyperlink" Target="http://www.metoffice.gov.uk/research/collaboration/cssp-china" TargetMode="External"/><Relationship Id="rId22" Type="http://schemas.openxmlformats.org/officeDocument/2006/relationships/hyperlink" Target="http://www.ica.org/3/homepage/home.html" TargetMode="External"/><Relationship Id="rId27" Type="http://schemas.openxmlformats.org/officeDocument/2006/relationships/hyperlink" Target="http://www.nottingham.ac.uk/research/groups/weather-extremes/index.aspx" TargetMode="External"/><Relationship Id="rId30" Type="http://schemas.openxmlformats.org/officeDocument/2006/relationships/hyperlink" Target="http://www.idare-portal.org/" TargetMode="External"/><Relationship Id="rId35" Type="http://schemas.openxmlformats.org/officeDocument/2006/relationships/hyperlink" Target="http://www.mariusdroughtproject.org/"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vimeo.com/120792719" TargetMode="External"/><Relationship Id="rId2" Type="http://schemas.openxmlformats.org/officeDocument/2006/relationships/hyperlink" Target="https://vimeo.com/120787915" TargetMode="External"/><Relationship Id="rId1" Type="http://schemas.openxmlformats.org/officeDocument/2006/relationships/hyperlink" Target="https://vimeo.com/120228702" TargetMode="External"/><Relationship Id="rId6" Type="http://schemas.openxmlformats.org/officeDocument/2006/relationships/hyperlink" Target="https://docs.google.com/viewer?a=v&amp;pid=sites&amp;srcid=bWV0LWFjcmUub3JnfGFjcmV8Z3g6MWEwMTRjMzI0ZmE0ZTEwNg" TargetMode="External"/><Relationship Id="rId5" Type="http://schemas.openxmlformats.org/officeDocument/2006/relationships/hyperlink" Target="https://vimeo.com/121803689" TargetMode="External"/><Relationship Id="rId4" Type="http://schemas.openxmlformats.org/officeDocument/2006/relationships/hyperlink" Target="https://vimeo.com/1175332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0F328F-007B-49C1-B679-DC5A36FBD5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15</Pages>
  <Words>7122</Words>
  <Characters>40599</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Met Office</Company>
  <LinksUpToDate>false</LinksUpToDate>
  <CharactersWithSpaces>47626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rob.allan</dc:creator>
  <cp:lastModifiedBy>rob.allan</cp:lastModifiedBy>
  <cp:revision>19</cp:revision>
  <cp:lastPrinted>2015-06-12T09:03:00Z</cp:lastPrinted>
  <dcterms:created xsi:type="dcterms:W3CDTF">2015-09-03T08:00:00Z</dcterms:created>
  <dcterms:modified xsi:type="dcterms:W3CDTF">2015-09-03T12:00:00Z</dcterms:modified>
</cp:coreProperties>
</file>